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乡宁县应急管理局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2022年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fill="FFFFFF"/>
        </w:rPr>
        <w:t>政府信息公开工作年度报告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80" w:lineRule="exact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80" w:lineRule="exact"/>
        <w:ind w:right="0" w:righ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一、</w:t>
      </w: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一年来，</w:t>
      </w:r>
      <w:r>
        <w:rPr>
          <w:rFonts w:hint="eastAsia" w:ascii="仿宋_GB2312" w:hAnsi="仿宋_GB2312" w:eastAsia="仿宋_GB2312" w:cs="仿宋_GB2312"/>
          <w:sz w:val="32"/>
          <w:szCs w:val="32"/>
        </w:rPr>
        <w:t>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</w:rPr>
        <w:t>政务公开工作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在县委、县政府的正确领导下，</w:t>
      </w:r>
      <w:r>
        <w:rPr>
          <w:rFonts w:hint="eastAsia" w:ascii="仿宋_GB2312" w:hAnsi="仿宋_GB2312" w:eastAsia="仿宋_GB2312" w:cs="仿宋_GB2312"/>
          <w:sz w:val="32"/>
          <w:szCs w:val="32"/>
        </w:rPr>
        <w:t>按照省、市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</w:rPr>
        <w:t>政务公开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有关要求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坚持公平、公开、公正的原则，以政务公开、规范行文，严格执法为抓手，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全力</w:t>
      </w:r>
      <w:r>
        <w:rPr>
          <w:rFonts w:hint="eastAsia" w:ascii="仿宋_GB2312" w:hAnsi="仿宋_GB2312" w:eastAsia="仿宋_GB2312" w:cs="仿宋_GB2312"/>
          <w:sz w:val="32"/>
          <w:szCs w:val="32"/>
        </w:rPr>
        <w:t>推进政务公开工作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取得实效，为安全生产保驾护航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80" w:lineRule="exact"/>
        <w:ind w:right="0" w:rightChars="0" w:firstLine="643" w:firstLineChars="200"/>
        <w:jc w:val="both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val="en-US" w:eastAsia="zh-CN"/>
        </w:rPr>
        <w:t>（一）政务公开情况。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推行“互联网+执法”“互联网+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监管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”系统，检查行为录入2549条，监管动态信息报送26条；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完成59家生产经营单位应急预案备案和2家砖厂安全生产许可证初审；推进“双随机一公开”工作16家，已全部完成公示；同时对48家企业行政处罚案件进行了公开公示。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80" w:lineRule="exact"/>
        <w:ind w:right="0" w:rightChars="0" w:firstLine="640" w:firstLineChars="200"/>
        <w:jc w:val="both"/>
        <w:textAlignment w:val="auto"/>
        <w:outlineLvl w:val="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u w:val="none"/>
          <w:lang w:val="en-US" w:eastAsia="zh-CN"/>
        </w:rPr>
        <w:t>（二）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val="en-US" w:eastAsia="zh-CN"/>
        </w:rPr>
        <w:t>公文行文情况。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按照“谁牵头、谁负责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谁起草、谁解读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”的原则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做到政策性文件与解读方案、解读材料同步组织、同步审签、同步部署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进一步规范我局公文行文程序</w:t>
      </w:r>
      <w:r>
        <w:rPr>
          <w:rFonts w:hint="eastAsia" w:ascii="仿宋_GB2312" w:hAnsi="仿宋_GB2312" w:eastAsia="仿宋_GB2312"/>
          <w:sz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先后制订印发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《安全生产特别规定》、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《县长、副县长安全生产职责清单》、《2022年安全生产重点工作任务清单》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乡宁县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人民政府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防汛抗旱指挥部工作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则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乡宁县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人民政府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防汛抗旱指挥部办公室工作细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则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《乡宁县2022年森林草原防灭火工作方案》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乡宁县森林防火奖惩办法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2022年乡县森林草原防灭火工作要点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等安全生产、应急管理、防灾减灾、抢险救援、综合监管行政规范性文件</w:t>
      </w:r>
      <w:r>
        <w:rPr>
          <w:rFonts w:hint="eastAsia" w:ascii="仿宋_GB2312" w:hAnsi="仿宋_GB2312" w:eastAsia="仿宋_GB2312"/>
          <w:sz w:val="32"/>
          <w:lang w:val="en-US" w:eastAsia="zh-CN"/>
        </w:rPr>
        <w:t>585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份</w:t>
      </w:r>
      <w:r>
        <w:rPr>
          <w:rFonts w:hint="eastAsia" w:ascii="仿宋_GB2312" w:hAnsi="仿宋_GB2312" w:eastAsia="仿宋_GB2312"/>
          <w:sz w:val="32"/>
          <w:lang w:val="en-US" w:eastAsia="zh-CN"/>
        </w:rPr>
        <w:t>(乡安发15份；乡安办发80份、字13份、函33份；乡应急党委发3份、字3份、函1份；乡应急发157份、字108份、函29份；乡煤监发105份；乡汛办发12份、字2份、函4份；乡森防指发2份，乡森防指办发9份；乡抗震指办发4份；乡减办发4份；乡地灾指办发1份；乡应急救援总指办发2份)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80" w:lineRule="exact"/>
        <w:ind w:right="0" w:rightChars="0" w:firstLine="643" w:firstLineChars="200"/>
        <w:jc w:val="both"/>
        <w:textAlignment w:val="auto"/>
        <w:outlineLvl w:val="0"/>
        <w:rPr>
          <w:rFonts w:hint="eastAsia" w:ascii="仿宋_GB2312" w:hAnsi="仿宋_GB2312" w:eastAsia="仿宋_GB2312"/>
          <w:sz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i w:val="0"/>
          <w:caps w:val="0"/>
          <w:spacing w:val="0"/>
          <w:w w:val="100"/>
          <w:sz w:val="32"/>
          <w:szCs w:val="32"/>
          <w:lang w:val="en-US" w:eastAsia="zh-CN"/>
        </w:rPr>
        <w:t>（三）行政执法情况。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u w:val="none"/>
          <w:lang w:val="en-US" w:eastAsia="zh-CN"/>
        </w:rPr>
        <w:t>对监管的行业领域打击非法违法生产经营行为共立案53起，行政处罚款329.9万元，其中：煤矿立案28起，处罚283.5万元；非煤矿山立案11起，处罚22万</w:t>
      </w:r>
      <w:r>
        <w:rPr>
          <w:rFonts w:hint="eastAsia" w:ascii="仿宋_GB2312" w:hAnsi="仿宋_GB2312" w:eastAsia="仿宋_GB2312"/>
          <w:sz w:val="32"/>
          <w:u w:val="none"/>
          <w:lang w:val="en-US" w:eastAsia="zh-CN"/>
        </w:rPr>
        <w:t>元；洗（选）煤立案4起，处罚12万元；危险化学品立案5起，处罚5.5万元；冶金工贸立案5起，处罚6.9万元。无行政强制案件，无行政事业性收费，确保了执法工作扎实推进。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80" w:lineRule="exact"/>
        <w:ind w:right="0" w:rightChars="0" w:firstLine="640" w:firstLineChars="200"/>
        <w:jc w:val="both"/>
        <w:textAlignment w:val="auto"/>
        <w:outlineLvl w:val="0"/>
        <w:rPr>
          <w:rFonts w:hint="eastAsia" w:ascii="黑体" w:hAnsi="黑体" w:eastAsia="黑体" w:cs="黑体"/>
          <w:sz w:val="32"/>
          <w:u w:val="none"/>
          <w:lang w:val="en-US" w:eastAsia="zh-CN"/>
        </w:rPr>
      </w:pPr>
      <w:r>
        <w:rPr>
          <w:rFonts w:hint="eastAsia" w:ascii="黑体" w:hAnsi="黑体" w:eastAsia="黑体" w:cs="黑体"/>
          <w:sz w:val="32"/>
          <w:u w:val="none"/>
          <w:lang w:val="en-US" w:eastAsia="zh-CN"/>
        </w:rPr>
        <w:t>二、主动公开政府信息情况</w:t>
      </w:r>
    </w:p>
    <w:tbl>
      <w:tblPr>
        <w:tblStyle w:val="7"/>
        <w:tblW w:w="9840" w:type="dxa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60"/>
        <w:gridCol w:w="2460"/>
        <w:gridCol w:w="2460"/>
        <w:gridCol w:w="246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" w:hRule="atLeast"/>
          <w:jc w:val="center"/>
        </w:trPr>
        <w:tc>
          <w:tcPr>
            <w:tcW w:w="98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" w:hRule="atLeast"/>
          <w:jc w:val="center"/>
        </w:trPr>
        <w:tc>
          <w:tcPr>
            <w:tcW w:w="24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制发件数</w:t>
            </w:r>
          </w:p>
        </w:tc>
        <w:tc>
          <w:tcPr>
            <w:tcW w:w="24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" w:hRule="atLeast"/>
          <w:jc w:val="center"/>
        </w:trPr>
        <w:tc>
          <w:tcPr>
            <w:tcW w:w="24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" w:hRule="atLeast"/>
          <w:jc w:val="center"/>
        </w:trPr>
        <w:tc>
          <w:tcPr>
            <w:tcW w:w="24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585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" w:hRule="atLeast"/>
          <w:jc w:val="center"/>
        </w:trPr>
        <w:tc>
          <w:tcPr>
            <w:tcW w:w="98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" w:hRule="atLeast"/>
          <w:jc w:val="center"/>
        </w:trPr>
        <w:tc>
          <w:tcPr>
            <w:tcW w:w="24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" w:hRule="atLeast"/>
          <w:jc w:val="center"/>
        </w:trPr>
        <w:tc>
          <w:tcPr>
            <w:tcW w:w="24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" w:hRule="atLeast"/>
          <w:jc w:val="center"/>
        </w:trPr>
        <w:tc>
          <w:tcPr>
            <w:tcW w:w="98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" w:hRule="atLeast"/>
          <w:jc w:val="center"/>
        </w:trPr>
        <w:tc>
          <w:tcPr>
            <w:tcW w:w="24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8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" w:hRule="atLeast"/>
          <w:jc w:val="center"/>
        </w:trPr>
        <w:tc>
          <w:tcPr>
            <w:tcW w:w="24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 w:bidi="ar"/>
              </w:rPr>
              <w:t>立案53起，行政处罚329.9万元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" w:hRule="atLeast"/>
          <w:jc w:val="center"/>
        </w:trPr>
        <w:tc>
          <w:tcPr>
            <w:tcW w:w="24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无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" w:hRule="atLeast"/>
          <w:jc w:val="center"/>
        </w:trPr>
        <w:tc>
          <w:tcPr>
            <w:tcW w:w="98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" w:hRule="atLeast"/>
          <w:jc w:val="center"/>
        </w:trPr>
        <w:tc>
          <w:tcPr>
            <w:tcW w:w="24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" w:hRule="atLeast"/>
          <w:jc w:val="center"/>
        </w:trPr>
        <w:tc>
          <w:tcPr>
            <w:tcW w:w="24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ind w:firstLine="210" w:firstLineChars="100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 w:bidi="ar"/>
              </w:rPr>
              <w:t>无</w:t>
            </w:r>
          </w:p>
        </w:tc>
      </w:tr>
    </w:tbl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both"/>
        <w:rPr>
          <w:rFonts w:hint="eastAsia" w:ascii="黑体" w:hAnsi="黑体" w:eastAsia="黑体" w:cs="黑体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both"/>
        <w:rPr>
          <w:rFonts w:hint="eastAsia" w:ascii="黑体" w:hAnsi="黑体" w:eastAsia="黑体" w:cs="黑体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三、收到和处理政府信息公开申请情况</w:t>
      </w:r>
    </w:p>
    <w:tbl>
      <w:tblPr>
        <w:tblStyle w:val="7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9"/>
        <w:gridCol w:w="947"/>
        <w:gridCol w:w="3214"/>
        <w:gridCol w:w="688"/>
        <w:gridCol w:w="688"/>
        <w:gridCol w:w="688"/>
        <w:gridCol w:w="688"/>
        <w:gridCol w:w="688"/>
        <w:gridCol w:w="689"/>
        <w:gridCol w:w="68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ascii="楷体" w:hAnsi="楷体" w:eastAsia="楷体" w:cs="楷体"/>
                <w:kern w:val="0"/>
                <w:sz w:val="22"/>
                <w:szCs w:val="22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998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71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自然人</w:t>
            </w:r>
          </w:p>
        </w:tc>
        <w:tc>
          <w:tcPr>
            <w:tcW w:w="35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法人或其他组织</w:t>
            </w:r>
          </w:p>
        </w:tc>
        <w:tc>
          <w:tcPr>
            <w:tcW w:w="714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71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企业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机构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社会公益组织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法律服务机构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其他</w:t>
            </w:r>
          </w:p>
        </w:tc>
        <w:tc>
          <w:tcPr>
            <w:tcW w:w="714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32"/>
                <w:lang w:val="en-US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2"/>
                <w:szCs w:val="22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三、本年度办理结果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（一）予以公开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2"/>
                <w:szCs w:val="22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2"/>
                <w:szCs w:val="22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（三）不予公开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1.属于国家秘密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2"/>
                <w:szCs w:val="22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2.其他法律行政法规禁止公开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32"/>
                <w:lang w:val="en-US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2"/>
                <w:szCs w:val="22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3.危及“三安全一稳定”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32"/>
                <w:lang w:val="en-US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2"/>
                <w:szCs w:val="22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4.保护第三方合法权益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32"/>
                <w:lang w:val="en-US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2"/>
                <w:szCs w:val="22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5.属于三类内部事务信息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32"/>
                <w:lang w:val="en-US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6.属于四类过程性信息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32"/>
                <w:lang w:val="en-US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7.属于行政执法案卷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2"/>
                <w:szCs w:val="22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8.属于行政查询事项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2"/>
                <w:szCs w:val="22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（四）无法提供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1.本机关不掌握相关政府信息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2"/>
                <w:szCs w:val="22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2.没有现成信息需要另行制作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3.补正后申请内容仍不明确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2"/>
                <w:szCs w:val="22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（五）不予处理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1.信访举报投诉类申请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2.重复申请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3.要求提供公开出版物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2"/>
                <w:szCs w:val="22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4.无正当理由大量反复申请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2"/>
                <w:szCs w:val="22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59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（六）其他处理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59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2"/>
                <w:szCs w:val="22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59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3.其他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2"/>
                <w:szCs w:val="22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（七）总计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2"/>
                <w:szCs w:val="22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四、结转下年度继续办理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黑体" w:hAnsi="黑体" w:eastAsia="黑体" w:cs="黑体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黑体" w:hAnsi="黑体" w:eastAsia="黑体" w:cs="黑体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  <w:bookmarkStart w:id="0" w:name="_GoBack"/>
      <w:bookmarkEnd w:id="0"/>
      <w:r>
        <w:rPr>
          <w:rFonts w:hint="eastAsia" w:ascii="黑体" w:hAnsi="黑体" w:eastAsia="黑体" w:cs="黑体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四、政府信息公开行政复议、行政诉讼情况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tbl>
      <w:tblPr>
        <w:tblStyle w:val="7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8"/>
                <w:szCs w:val="28"/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8"/>
                <w:szCs w:val="28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8"/>
                <w:szCs w:val="28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8"/>
                <w:szCs w:val="28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8"/>
                <w:szCs w:val="28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sz w:val="22"/>
                <w:szCs w:val="28"/>
                <w:lang w:val="en-US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sz w:val="22"/>
                <w:szCs w:val="28"/>
                <w:lang w:val="en-US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五、存在的主要问题及改进情况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</w:t>
      </w:r>
      <w:r>
        <w:rPr>
          <w:rFonts w:hint="eastAsia" w:ascii="仿宋_GB2312" w:eastAsia="仿宋_GB2312"/>
          <w:sz w:val="32"/>
          <w:szCs w:val="32"/>
        </w:rPr>
        <w:t>我局的政府信息公开工作虽然做了一些工作，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但对照上级的要求还存在一些差距</w:t>
      </w:r>
      <w:r>
        <w:rPr>
          <w:rFonts w:hint="eastAsia" w:ascii="仿宋_GB2312" w:hAnsi="仿宋_GB2312" w:eastAsia="仿宋_GB2312" w:cs="仿宋_GB2312"/>
          <w:sz w:val="32"/>
          <w:szCs w:val="32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不足：一是政务公开制度建设</w:t>
      </w:r>
      <w:r>
        <w:rPr>
          <w:rFonts w:hint="eastAsia" w:ascii="仿宋_GB2312" w:hAnsi="仿宋_GB2312" w:eastAsia="仿宋_GB2312" w:cs="仿宋_GB2312"/>
          <w:sz w:val="32"/>
          <w:szCs w:val="32"/>
        </w:rPr>
        <w:t>还不够完善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sz w:val="32"/>
          <w:szCs w:val="32"/>
        </w:rPr>
        <w:t>信息公开的手段还比较单一,公开的渠道还不够宽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</w:rPr>
        <w:t>今后将重点从以下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二</w:t>
      </w:r>
      <w:r>
        <w:rPr>
          <w:rFonts w:hint="eastAsia" w:ascii="仿宋_GB2312" w:eastAsia="仿宋_GB2312"/>
          <w:sz w:val="32"/>
          <w:szCs w:val="32"/>
        </w:rPr>
        <w:t>个方面进行改进：</w:t>
      </w:r>
    </w:p>
    <w:p>
      <w:pPr>
        <w:numPr>
          <w:numId w:val="0"/>
        </w:numPr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</w:rPr>
        <w:t>进一步完善政务公开的制度,建立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健全</w:t>
      </w:r>
      <w:r>
        <w:rPr>
          <w:rFonts w:hint="eastAsia" w:ascii="仿宋_GB2312" w:hAnsi="仿宋_GB2312" w:eastAsia="仿宋_GB2312" w:cs="仿宋_GB2312"/>
          <w:sz w:val="32"/>
          <w:szCs w:val="32"/>
        </w:rPr>
        <w:t>政务信息公开工作长效机制,做到信息公开制度化、规范化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numPr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2、</w:t>
      </w:r>
      <w:r>
        <w:rPr>
          <w:rFonts w:hint="eastAsia" w:ascii="仿宋_GB2312" w:eastAsia="仿宋_GB2312"/>
          <w:sz w:val="32"/>
          <w:szCs w:val="32"/>
        </w:rPr>
        <w:t>进一步加强宣传工作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把政府信息公开宣传与安全生产宣传工作结合起来，通过开展安全生产月活动及充分利用简报、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抖音、山乡宁静</w:t>
      </w:r>
      <w:r>
        <w:rPr>
          <w:rFonts w:hint="eastAsia" w:ascii="仿宋_GB2312" w:eastAsia="仿宋_GB2312"/>
          <w:sz w:val="32"/>
          <w:szCs w:val="32"/>
        </w:rPr>
        <w:t>等方式，进一步拓宽信息公开的渠道和信息公开的广度。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六、其他需要报告的事项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sz w:val="32"/>
          <w:szCs w:val="32"/>
        </w:rPr>
        <w:t>年我局在政务信息公开工作上无其他需要报告的事项。</w:t>
      </w:r>
    </w:p>
    <w:p>
      <w:pPr>
        <w:pStyle w:val="3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3"/>
        <w:ind w:firstLine="5120" w:firstLineChars="16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2023年1月13日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-95250</wp:posOffset>
              </wp:positionV>
              <wp:extent cx="492760" cy="33655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2760" cy="336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jc w:val="center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7.5pt;height:26.5pt;width:38.8pt;mso-position-horizontal:center;mso-position-horizontal-relative:margin;z-index:251659264;mso-width-relative:page;mso-height-relative:page;" filled="f" stroked="f" coordsize="21600,21600" o:gfxdata="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Aok/O/1QAAAAYBAAAPAAAAAAAAAAEAIAAAACIAAABkcnMvZG93bnJldi54&#10;bWxQSwECFAAUAAAACACHTuJA+6WjvjYCAABhBAAADgAAAAAAAAABACAAAAAkAQAAZHJzL2Uyb0Rv&#10;Yy54bWxQSwUGAAAAAAYABgBZAQAAzA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jc w:val="center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ZjNTEyMzU3ZGFjMjU0ZmY0NDhiZTdmYTVhZmE1MTcifQ=="/>
  </w:docVars>
  <w:rsids>
    <w:rsidRoot w:val="327E55C5"/>
    <w:rsid w:val="005E0AA6"/>
    <w:rsid w:val="01657C13"/>
    <w:rsid w:val="027D2049"/>
    <w:rsid w:val="02810A7C"/>
    <w:rsid w:val="02CD3CC1"/>
    <w:rsid w:val="02CD5A6F"/>
    <w:rsid w:val="0334789D"/>
    <w:rsid w:val="038F71C9"/>
    <w:rsid w:val="03A34A22"/>
    <w:rsid w:val="04BA0275"/>
    <w:rsid w:val="051B5268"/>
    <w:rsid w:val="0616628A"/>
    <w:rsid w:val="075C3866"/>
    <w:rsid w:val="08122176"/>
    <w:rsid w:val="08E73603"/>
    <w:rsid w:val="091F4B4B"/>
    <w:rsid w:val="09A432A2"/>
    <w:rsid w:val="0BAB4F7F"/>
    <w:rsid w:val="0BD065D0"/>
    <w:rsid w:val="0C6236CC"/>
    <w:rsid w:val="0C945850"/>
    <w:rsid w:val="0CC726E1"/>
    <w:rsid w:val="0CEB34DC"/>
    <w:rsid w:val="0D676AC1"/>
    <w:rsid w:val="0DDC74AE"/>
    <w:rsid w:val="0E3746E5"/>
    <w:rsid w:val="0E603C3C"/>
    <w:rsid w:val="0EC266A4"/>
    <w:rsid w:val="103C5FE2"/>
    <w:rsid w:val="1246139A"/>
    <w:rsid w:val="13E40E6B"/>
    <w:rsid w:val="14C91E0F"/>
    <w:rsid w:val="14F349AF"/>
    <w:rsid w:val="153320AA"/>
    <w:rsid w:val="15BF393E"/>
    <w:rsid w:val="15D31197"/>
    <w:rsid w:val="17001861"/>
    <w:rsid w:val="18422604"/>
    <w:rsid w:val="198F3DEB"/>
    <w:rsid w:val="1AEC6857"/>
    <w:rsid w:val="1DD737EE"/>
    <w:rsid w:val="1EEB0AC2"/>
    <w:rsid w:val="20151E2B"/>
    <w:rsid w:val="22851A6B"/>
    <w:rsid w:val="22D87DED"/>
    <w:rsid w:val="233D2346"/>
    <w:rsid w:val="23D34A58"/>
    <w:rsid w:val="266100F9"/>
    <w:rsid w:val="27167136"/>
    <w:rsid w:val="27532138"/>
    <w:rsid w:val="277A5916"/>
    <w:rsid w:val="28B46C06"/>
    <w:rsid w:val="28CA0248"/>
    <w:rsid w:val="2A77438F"/>
    <w:rsid w:val="2B4D3342"/>
    <w:rsid w:val="2BDD46C6"/>
    <w:rsid w:val="2C11611D"/>
    <w:rsid w:val="2C4D34DA"/>
    <w:rsid w:val="2CF41CC7"/>
    <w:rsid w:val="2E183793"/>
    <w:rsid w:val="2EA96AE1"/>
    <w:rsid w:val="2F0F5FD2"/>
    <w:rsid w:val="2F634EE2"/>
    <w:rsid w:val="2FF10740"/>
    <w:rsid w:val="317B29B7"/>
    <w:rsid w:val="32132BEF"/>
    <w:rsid w:val="3237458D"/>
    <w:rsid w:val="327E55C5"/>
    <w:rsid w:val="32A201DE"/>
    <w:rsid w:val="3306699B"/>
    <w:rsid w:val="331139DA"/>
    <w:rsid w:val="338D69D1"/>
    <w:rsid w:val="33C5616B"/>
    <w:rsid w:val="33D740F0"/>
    <w:rsid w:val="35B6687D"/>
    <w:rsid w:val="35C30488"/>
    <w:rsid w:val="35CF1523"/>
    <w:rsid w:val="37681B3D"/>
    <w:rsid w:val="376B6993"/>
    <w:rsid w:val="379A790F"/>
    <w:rsid w:val="38AD71CE"/>
    <w:rsid w:val="38E075A3"/>
    <w:rsid w:val="39BA4298"/>
    <w:rsid w:val="3BA066B7"/>
    <w:rsid w:val="3D2E4D81"/>
    <w:rsid w:val="3EB23790"/>
    <w:rsid w:val="3EFD0EAF"/>
    <w:rsid w:val="3F12300C"/>
    <w:rsid w:val="3F4F7231"/>
    <w:rsid w:val="401B5ECF"/>
    <w:rsid w:val="40754A5D"/>
    <w:rsid w:val="40BE01CA"/>
    <w:rsid w:val="40F31A26"/>
    <w:rsid w:val="41083B3B"/>
    <w:rsid w:val="41B810BD"/>
    <w:rsid w:val="41C25A06"/>
    <w:rsid w:val="440B7D6A"/>
    <w:rsid w:val="443261F1"/>
    <w:rsid w:val="4447497A"/>
    <w:rsid w:val="463902F3"/>
    <w:rsid w:val="472D60AA"/>
    <w:rsid w:val="477A6E15"/>
    <w:rsid w:val="487A2752"/>
    <w:rsid w:val="48A405ED"/>
    <w:rsid w:val="49C03205"/>
    <w:rsid w:val="4A4200BE"/>
    <w:rsid w:val="4A6F2535"/>
    <w:rsid w:val="4AC705C3"/>
    <w:rsid w:val="4B35377F"/>
    <w:rsid w:val="4BE52CFA"/>
    <w:rsid w:val="4E013DEC"/>
    <w:rsid w:val="4EA529C9"/>
    <w:rsid w:val="4EBE1CDD"/>
    <w:rsid w:val="4F18319B"/>
    <w:rsid w:val="4F2E6E63"/>
    <w:rsid w:val="4F8A4070"/>
    <w:rsid w:val="4F9D6522"/>
    <w:rsid w:val="50447FC0"/>
    <w:rsid w:val="518F170F"/>
    <w:rsid w:val="51986815"/>
    <w:rsid w:val="52554706"/>
    <w:rsid w:val="52701540"/>
    <w:rsid w:val="52866CAB"/>
    <w:rsid w:val="53161DC8"/>
    <w:rsid w:val="531E71EE"/>
    <w:rsid w:val="53A154D9"/>
    <w:rsid w:val="54EA19CC"/>
    <w:rsid w:val="55A0213D"/>
    <w:rsid w:val="560721BC"/>
    <w:rsid w:val="562C5841"/>
    <w:rsid w:val="567710EF"/>
    <w:rsid w:val="568B6949"/>
    <w:rsid w:val="57376AD1"/>
    <w:rsid w:val="573B211D"/>
    <w:rsid w:val="5815647A"/>
    <w:rsid w:val="582F15C5"/>
    <w:rsid w:val="58337298"/>
    <w:rsid w:val="58816255"/>
    <w:rsid w:val="58D5034F"/>
    <w:rsid w:val="58E80082"/>
    <w:rsid w:val="59DE1485"/>
    <w:rsid w:val="59FD7B5D"/>
    <w:rsid w:val="5A2F1CE1"/>
    <w:rsid w:val="5A3572F7"/>
    <w:rsid w:val="5AA004E9"/>
    <w:rsid w:val="5AFA22EF"/>
    <w:rsid w:val="5BC70423"/>
    <w:rsid w:val="5C4C3FAF"/>
    <w:rsid w:val="5C545A2F"/>
    <w:rsid w:val="5D416C5C"/>
    <w:rsid w:val="5DDC2F19"/>
    <w:rsid w:val="5E817311"/>
    <w:rsid w:val="5F683CCB"/>
    <w:rsid w:val="5FAA6092"/>
    <w:rsid w:val="60443CBE"/>
    <w:rsid w:val="60505B22"/>
    <w:rsid w:val="60CC028A"/>
    <w:rsid w:val="60D61108"/>
    <w:rsid w:val="62663AEF"/>
    <w:rsid w:val="644D16E1"/>
    <w:rsid w:val="652E506F"/>
    <w:rsid w:val="65426D6C"/>
    <w:rsid w:val="66462D6A"/>
    <w:rsid w:val="66A15D14"/>
    <w:rsid w:val="67963BF2"/>
    <w:rsid w:val="691C78D4"/>
    <w:rsid w:val="6962178B"/>
    <w:rsid w:val="697A2745"/>
    <w:rsid w:val="6A55309E"/>
    <w:rsid w:val="6BC71D79"/>
    <w:rsid w:val="6CED3A62"/>
    <w:rsid w:val="6D5533B5"/>
    <w:rsid w:val="6D747CDF"/>
    <w:rsid w:val="6DD50D58"/>
    <w:rsid w:val="711F61B4"/>
    <w:rsid w:val="72CE7E91"/>
    <w:rsid w:val="738A5B9F"/>
    <w:rsid w:val="73942E89"/>
    <w:rsid w:val="75271ADB"/>
    <w:rsid w:val="756E3266"/>
    <w:rsid w:val="75CF01A8"/>
    <w:rsid w:val="762A7AD4"/>
    <w:rsid w:val="76500BBD"/>
    <w:rsid w:val="76EA1012"/>
    <w:rsid w:val="77BA6C36"/>
    <w:rsid w:val="7853079B"/>
    <w:rsid w:val="787943FB"/>
    <w:rsid w:val="79701CA2"/>
    <w:rsid w:val="79B7167F"/>
    <w:rsid w:val="79DC10E6"/>
    <w:rsid w:val="7A1545F8"/>
    <w:rsid w:val="7AD7365B"/>
    <w:rsid w:val="7BA47E64"/>
    <w:rsid w:val="7C3C40BE"/>
    <w:rsid w:val="7CE22641"/>
    <w:rsid w:val="7D625DA6"/>
    <w:rsid w:val="7D641B1E"/>
    <w:rsid w:val="7EF90044"/>
    <w:rsid w:val="7FCD4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next w:val="3"/>
    <w:qFormat/>
    <w:uiPriority w:val="0"/>
    <w:pPr>
      <w:spacing w:after="120" w:afterLines="0" w:afterAutospacing="0"/>
      <w:ind w:left="1440" w:leftChars="700" w:rightChars="700"/>
    </w:pPr>
  </w:style>
  <w:style w:type="paragraph" w:styleId="3">
    <w:name w:val="Body Text"/>
    <w:basedOn w:val="1"/>
    <w:qFormat/>
    <w:uiPriority w:val="1"/>
    <w:pPr>
      <w:ind w:left="106"/>
    </w:pPr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1815</Words>
  <Characters>1901</Characters>
  <Lines>0</Lines>
  <Paragraphs>0</Paragraphs>
  <TotalTime>10</TotalTime>
  <ScaleCrop>false</ScaleCrop>
  <LinksUpToDate>false</LinksUpToDate>
  <CharactersWithSpaces>2045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2022-01-16T08:47:00Z</dcterms:created>
  <dc:creator>JWH</dc:creator>
  <cp:lastModifiedBy>Lenovo</cp:lastModifiedBy>
  <cp:lastPrinted>2022-01-25T02:24:00Z</cp:lastPrinted>
  <dcterms:modified xsi:type="dcterms:W3CDTF">2023-01-13T04:13:40Z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F1712C74CBD94B2E935B1171F899D6A5</vt:lpwstr>
  </property>
</Properties>
</file>