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乡宁县财政局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2022年政府信息公开工作年度报告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年，我局严格落实《中华人民共和国政府信息公开条例》相关规定，依法全面、准确、及时向社会公布政府信息，主动回应群众关切。根据《乡宁县人民政府办公室关于做好2022年政府信息公开工作年度报告相关工作的通知》工作要求，现将本年度有关公开情况报告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收费方面公开了“四个清单”，即：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《山西省行政事业性收费目录清单》《山西省考试考务费目录清单》《山西省涉企行政事业性收费目录清单》《山西省政府性基金目录清单》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；巩固拓展脱贫攻坚成果与乡村振兴有效衔接方面公开了《乡宁县2022年统筹整合使用财政涉农资金调整方案》；预决算方面公开了《乡宁县2021年预算执行情况和2022年财政预算（草案）报告》、人大会批复的2021年财政决算、财政预决算领域基层政务公开标准目录等内容。财政拨款收支细化公开至项级科目，一般公共预算基本支出细化公开至款级科目，公开率达100%，提高了预决算信息透明度，切实保障人民群众和社会各界的知情权、参与权和监督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Style w:val="5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highlight w:val="none"/>
                <w:lang w:val="en-US" w:eastAsia="zh-CN"/>
              </w:rPr>
              <w:t>1573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7"/>
        <w:gridCol w:w="3214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存在的主要问题及改进情况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年，我局认真贯彻落实《条例》规定，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强化工作落实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，严格依法公开，政府信息公开工作取得了一定成效，但是与上级部门的要求还有一些差距，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主要是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政府信息公开的制度化、规范化有待进一步加强，下一步我们将采取措施，认真加以解决：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进一步提高政治站位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坚持政治统领，强化政治意识，始终将政府信息公开作为加强自身建设，推动国家治理体系和治理能力现代化的一项重要手段抓紧抓好抓实。加强组织领导，层层压实责任，增强抓好政府信息公开工作的自觉性，切实把财政部门政府信息公开工作抓出成效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进一步强化工作落实。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政务公开工作的组织推动、指导监督、督促检查主体责任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强化统筹领导，履行工作职责，进一步分解细化政务公开工作任务，制定政务公开工作计划，逐条抓好贯彻落实，按照“谁牵头负责、谁组织落实”的原则，积极推进各项工作开展。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（三）</w:t>
      </w:r>
      <w:r>
        <w:rPr>
          <w:rFonts w:hint="eastAsia" w:ascii="楷体_GB2312" w:hAnsi="楷体_GB2312" w:eastAsia="楷体_GB2312" w:cs="楷体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进一步加强审核验收。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在政府网站上设立预决算公开专栏，汇总公开政府预决算、部门预决算及“三公”经费预决算等内容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加强审核，确保准确公开。同时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及时督促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相关部门加强对部门信息公开内容的审核工作，确保公开信息真实完整，准确无误。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ind w:firstLine="4800" w:firstLineChars="1500"/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2023年1月16日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楷体_GB2312" w:hAnsi="楷体_GB2312" w:eastAsia="楷体_GB2312" w:cs="楷体_GB2312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楷体_GB2312" w:hAnsi="楷体_GB2312" w:eastAsia="楷体_GB2312" w:cs="楷体_GB2312"/>
                        <w:sz w:val="24"/>
                        <w:szCs w:val="40"/>
                      </w:rPr>
                    </w:pP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楷体_GB2312" w:hAnsi="楷体_GB2312" w:eastAsia="楷体_GB2312" w:cs="楷体_GB2312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5BFD8A"/>
    <w:multiLevelType w:val="singleLevel"/>
    <w:tmpl w:val="A55BFD8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OTJmZDE3YjE2ZjVjYzA1NTk0YWRlZjM3MjUyYmQifQ=="/>
  </w:docVars>
  <w:rsids>
    <w:rsidRoot w:val="327E55C5"/>
    <w:rsid w:val="00A14E43"/>
    <w:rsid w:val="0349053B"/>
    <w:rsid w:val="078801B7"/>
    <w:rsid w:val="12A14256"/>
    <w:rsid w:val="152446C3"/>
    <w:rsid w:val="152871DD"/>
    <w:rsid w:val="1856485F"/>
    <w:rsid w:val="1B8371BB"/>
    <w:rsid w:val="1C9E5FCC"/>
    <w:rsid w:val="220A23E4"/>
    <w:rsid w:val="327E55C5"/>
    <w:rsid w:val="37681B3D"/>
    <w:rsid w:val="39B12CEE"/>
    <w:rsid w:val="401B5ECF"/>
    <w:rsid w:val="40DB520D"/>
    <w:rsid w:val="41A53138"/>
    <w:rsid w:val="43014CE6"/>
    <w:rsid w:val="53A154D9"/>
    <w:rsid w:val="582D722F"/>
    <w:rsid w:val="5AB46BD0"/>
    <w:rsid w:val="5C4C3FAF"/>
    <w:rsid w:val="5DDC2F19"/>
    <w:rsid w:val="62663AEF"/>
    <w:rsid w:val="66D73B92"/>
    <w:rsid w:val="66D76677"/>
    <w:rsid w:val="67C21F0D"/>
    <w:rsid w:val="68112381"/>
    <w:rsid w:val="6A484E25"/>
    <w:rsid w:val="6FFC3A4C"/>
    <w:rsid w:val="75306BE1"/>
    <w:rsid w:val="76BB072D"/>
    <w:rsid w:val="780E36CE"/>
    <w:rsid w:val="783E71DC"/>
    <w:rsid w:val="7A3B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1564</Words>
  <Characters>1617</Characters>
  <Lines>0</Lines>
  <Paragraphs>0</Paragraphs>
  <TotalTime>41</TotalTime>
  <ScaleCrop>false</ScaleCrop>
  <LinksUpToDate>false</LinksUpToDate>
  <CharactersWithSpaces>1768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2022-01-16T08:47:00Z</dcterms:created>
  <dc:creator>JWH</dc:creator>
  <cp:lastModifiedBy>青春微凉</cp:lastModifiedBy>
  <cp:lastPrinted>2022-01-21T08:54:00Z</cp:lastPrinted>
  <dcterms:modified xsi:type="dcterms:W3CDTF">2023-01-16T09:59:13Z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1C08D97393F644BB9007B68F865A017B</vt:lpwstr>
  </property>
</Properties>
</file>