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20" w:lineRule="exact"/>
        <w:jc w:val="both"/>
        <w:rPr>
          <w:rStyle w:val="5"/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 w:val="0"/>
          <w:sz w:val="28"/>
          <w:szCs w:val="28"/>
        </w:rPr>
        <w:t>附件</w:t>
      </w:r>
      <w:r>
        <w:rPr>
          <w:rStyle w:val="5"/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6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Style w:val="5"/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Style w:val="5"/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  <w:t>诚信报名考试</w:t>
      </w:r>
      <w:r>
        <w:rPr>
          <w:rStyle w:val="5"/>
          <w:rFonts w:hint="eastAsia" w:ascii="黑体" w:hAnsi="黑体" w:eastAsia="黑体" w:cs="黑体"/>
          <w:b w:val="0"/>
          <w:bCs w:val="0"/>
          <w:sz w:val="44"/>
          <w:szCs w:val="44"/>
        </w:rPr>
        <w:t>承诺书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我已仔细阅读《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乡宁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县202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年公开招聘事业单位工作人员公告》及《事业单位公开招聘违纪违规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处理规定》等资料，清楚并理解其内容。 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590" w:firstLineChars="196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在此我郑重承诺：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一、自觉遵守事业单位公开招聘考试聘用的有关政策；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color w:val="000000"/>
          <w:sz w:val="30"/>
          <w:szCs w:val="30"/>
        </w:rPr>
        <w:t>　  二、真实、准确地提供本人个人信息、证明资料、证件等相关材料；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三、本人所填写报名信息准确、有效，并与《公告》要求和本人情况进行了认真核对，对因填写错误或辨别不清造成的后果，自愿承担相应责任。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color w:val="000000"/>
          <w:sz w:val="30"/>
          <w:szCs w:val="30"/>
        </w:rPr>
        <w:t>　　四、认真履行报考人员的各项义务；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color w:val="000000"/>
          <w:sz w:val="30"/>
          <w:szCs w:val="30"/>
        </w:rPr>
        <w:t>　　五、遵守考试纪律，服从考试安排，不舞弊或协助他人舞弊；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   六、如出现以下情形视为自动放弃本次考试: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   (1)未在规定时间内提交完整报考信息的。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   (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)未在规定时间内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打印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《准考证》的。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(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)未在规定时间进入考场的。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(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)未在规定时间资格复审的。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0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七、整个招聘考试期间，</w:t>
      </w:r>
      <w:r>
        <w:rPr>
          <w:rFonts w:hint="eastAsia" w:ascii="仿宋" w:hAnsi="仿宋" w:eastAsia="仿宋" w:cs="仿宋"/>
          <w:sz w:val="32"/>
          <w:szCs w:val="32"/>
        </w:rPr>
        <w:t>考生本人保证通讯畅通，因通讯不畅造成的后果，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自愿承担相应责任。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color w:val="000000"/>
          <w:sz w:val="30"/>
          <w:szCs w:val="30"/>
        </w:rPr>
        <w:t xml:space="preserve">    八、</w:t>
      </w:r>
      <w:r>
        <w:rPr>
          <w:rFonts w:hint="eastAsia" w:ascii="仿宋" w:hAnsi="仿宋" w:eastAsia="仿宋" w:cs="仿宋"/>
          <w:color w:val="000000"/>
          <w:spacing w:val="-8"/>
          <w:sz w:val="30"/>
          <w:szCs w:val="30"/>
        </w:rPr>
        <w:t>本人会及时查看</w:t>
      </w:r>
      <w:r>
        <w:rPr>
          <w:rFonts w:hint="eastAsia" w:ascii="仿宋" w:hAnsi="仿宋" w:eastAsia="仿宋" w:cs="仿宋"/>
          <w:color w:val="000000"/>
          <w:spacing w:val="-8"/>
          <w:sz w:val="30"/>
          <w:szCs w:val="30"/>
          <w:lang w:eastAsia="zh-CN"/>
        </w:rPr>
        <w:t>乡宁</w:t>
      </w:r>
      <w:r>
        <w:rPr>
          <w:rFonts w:hint="eastAsia" w:ascii="仿宋" w:hAnsi="仿宋" w:eastAsia="仿宋" w:cs="仿宋"/>
          <w:color w:val="000000"/>
          <w:spacing w:val="-8"/>
          <w:sz w:val="30"/>
          <w:szCs w:val="30"/>
        </w:rPr>
        <w:t>县人民政府网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（</w:t>
      </w:r>
      <w:r>
        <w:rPr>
          <w:rFonts w:hint="eastAsia" w:ascii="仿宋" w:hAnsi="仿宋" w:eastAsia="仿宋" w:cs="仿宋"/>
          <w:color w:val="000000"/>
          <w:spacing w:val="-8"/>
          <w:sz w:val="30"/>
          <w:szCs w:val="30"/>
        </w:rPr>
        <w:t>www.</w:t>
      </w:r>
      <w:r>
        <w:rPr>
          <w:rFonts w:hint="eastAsia" w:ascii="仿宋" w:hAnsi="仿宋" w:eastAsia="仿宋" w:cs="仿宋"/>
          <w:color w:val="000000"/>
          <w:spacing w:val="-8"/>
          <w:sz w:val="30"/>
          <w:szCs w:val="30"/>
          <w:lang w:val="en-US" w:eastAsia="zh-CN"/>
        </w:rPr>
        <w:t>xiangning</w:t>
      </w:r>
      <w:r>
        <w:rPr>
          <w:rFonts w:hint="eastAsia" w:ascii="仿宋" w:hAnsi="仿宋" w:eastAsia="仿宋" w:cs="仿宋"/>
          <w:color w:val="000000"/>
          <w:spacing w:val="-8"/>
          <w:sz w:val="30"/>
          <w:szCs w:val="30"/>
        </w:rPr>
        <w:t>.gov.cn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关于招聘的相关公告。由于本人未及时查看公告的相关信息而造成的不良后果，责任自负。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对违反以上承诺所造成的后果，本人自愿承担全部责任。</w:t>
      </w:r>
    </w:p>
    <w:p>
      <w:pPr>
        <w:spacing w:line="420" w:lineRule="exact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</w:p>
    <w:p>
      <w:pPr>
        <w:spacing w:line="420" w:lineRule="exact"/>
        <w:ind w:firstLine="3900" w:firstLineChars="13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本人签字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（按手印）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 xml:space="preserve">：  </w:t>
      </w:r>
    </w:p>
    <w:p>
      <w:pPr>
        <w:spacing w:line="420" w:lineRule="exact"/>
        <w:ind w:firstLine="1245" w:firstLineChars="415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　　　　　　　　　　　　　　　　</w:t>
      </w:r>
    </w:p>
    <w:p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　月　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827331"/>
    <w:multiLevelType w:val="multilevel"/>
    <w:tmpl w:val="6D827331"/>
    <w:lvl w:ilvl="0" w:tentative="0">
      <w:start w:val="9"/>
      <w:numFmt w:val="japaneseCounting"/>
      <w:lvlText w:val="%1、"/>
      <w:lvlJc w:val="left"/>
      <w:pPr>
        <w:tabs>
          <w:tab w:val="left" w:pos="1320"/>
        </w:tabs>
        <w:ind w:left="1320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NzRhOThhMzdkOTZiOGEzMTU1OTYyZTgwZWZiMzgifQ=="/>
  </w:docVars>
  <w:rsids>
    <w:rsidRoot w:val="16963BAE"/>
    <w:rsid w:val="0DF81789"/>
    <w:rsid w:val="0F0848BF"/>
    <w:rsid w:val="16963BAE"/>
    <w:rsid w:val="5E4E4EC8"/>
    <w:rsid w:val="67190F27"/>
    <w:rsid w:val="6B630195"/>
    <w:rsid w:val="6BF93C87"/>
    <w:rsid w:val="7FCB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  <w:rPr>
      <w:rFonts w:ascii="Calibri" w:hAnsi="Calibri" w:eastAsia="宋体"/>
      <w:sz w:val="84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Strong"/>
    <w:basedOn w:val="4"/>
    <w:qFormat/>
    <w:uiPriority w:val="99"/>
    <w:rPr>
      <w:rFonts w:cs="Times New Roman"/>
      <w:b/>
      <w:bCs/>
    </w:rPr>
  </w:style>
  <w:style w:type="character" w:customStyle="1" w:styleId="6">
    <w:name w:val="样式1"/>
    <w:basedOn w:val="4"/>
    <w:qFormat/>
    <w:uiPriority w:val="0"/>
    <w:rPr>
      <w:rFonts w:hint="eastAsia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2023-10-20T08:16:00Z</dcterms:created>
  <dc:creator>爱笑的崔镖镖</dc:creator>
  <cp:lastModifiedBy>爱笑的崔镖镖</cp:lastModifiedBy>
  <dcterms:modified xsi:type="dcterms:W3CDTF">2023-10-20T08:24:35Z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39BC7DB71688497AAF6D3DCBDD6E7B0E_11</vt:lpwstr>
  </property>
</Properties>
</file>