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lang w:val="en-US" w:eastAsia="zh-CN"/>
        </w:rPr>
        <w:t>年度高校毕业生创业场地租赁补贴花名册</w:t>
      </w:r>
    </w:p>
    <w:bookmarkEnd w:id="0"/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审核单位：乡宁县人力资源和社会保障局                                                                     申请金额：2000元/人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2077" w:tblpY="371"/>
        <w:tblOverlap w:val="never"/>
        <w:tblW w:w="12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792"/>
        <w:gridCol w:w="1880"/>
        <w:gridCol w:w="1453"/>
        <w:gridCol w:w="851"/>
        <w:gridCol w:w="1469"/>
        <w:gridCol w:w="1307"/>
        <w:gridCol w:w="960"/>
        <w:gridCol w:w="1875"/>
        <w:gridCol w:w="11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创业实体名称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工商注册登记时间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起始年份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对比结果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3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闫涛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山西省乡宁县昌宁镇罗河巷74号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渭南师范学院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2016.7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乡宁县深度婚礼私人订制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18635702670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未参保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陈壮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山西省乡宁县昌宁镇北环西路61号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中国石油大学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2021.1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乡宁县五福茶馆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2022.1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19834693469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失业人员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TMwNTRlZmRhNDVlYzQ4YmM2NmQwM2U0YTc1OGMifQ=="/>
  </w:docVars>
  <w:rsids>
    <w:rsidRoot w:val="38DB44E0"/>
    <w:rsid w:val="0F385B4D"/>
    <w:rsid w:val="1B3D7C6C"/>
    <w:rsid w:val="29574C6B"/>
    <w:rsid w:val="2B9274AE"/>
    <w:rsid w:val="2FEF60E2"/>
    <w:rsid w:val="33B83A55"/>
    <w:rsid w:val="38DB44E0"/>
    <w:rsid w:val="3D905D3C"/>
    <w:rsid w:val="42C53DD3"/>
    <w:rsid w:val="56BF5812"/>
    <w:rsid w:val="58F614B7"/>
    <w:rsid w:val="6BEE8417"/>
    <w:rsid w:val="75425DE7"/>
    <w:rsid w:val="F74F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227</Characters>
  <Lines>0</Lines>
  <Paragraphs>0</Paragraphs>
  <TotalTime>0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2022-08-26T19:42:00Z</dcterms:created>
  <dc:creator>丶王雄达</dc:creator>
  <cp:lastModifiedBy>随遇而安。</cp:lastModifiedBy>
  <dcterms:modified xsi:type="dcterms:W3CDTF">2022-11-25T09:59:20Z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CBAEA6DACB204C4D935D8F8E57523CB3</vt:lpwstr>
  </property>
</Properties>
</file>