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20831">
      <w:pPr>
        <w:jc w:val="both"/>
        <w:rPr>
          <w:rFonts w:hint="default" w:ascii="黑体" w:hAnsi="黑体" w:eastAsia="黑体" w:cs="黑体"/>
          <w:spacing w:val="-11"/>
          <w:sz w:val="21"/>
          <w:szCs w:val="24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28"/>
          <w:szCs w:val="36"/>
          <w:vertAlign w:val="baseline"/>
          <w:lang w:val="en-US" w:eastAsia="zh-CN"/>
        </w:rPr>
        <w:t>附 件</w:t>
      </w:r>
    </w:p>
    <w:p w14:paraId="36D42F18">
      <w:pPr>
        <w:jc w:val="both"/>
        <w:rPr>
          <w:rFonts w:hint="eastAsia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</w:pPr>
    </w:p>
    <w:p w14:paraId="1726CFFE">
      <w:pPr>
        <w:jc w:val="center"/>
        <w:rPr>
          <w:rFonts w:hint="default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  <w:t>2026年</w:t>
      </w:r>
      <w:bookmarkStart w:id="0" w:name="_GoBack"/>
      <w:bookmarkEnd w:id="0"/>
      <w:r>
        <w:rPr>
          <w:rFonts w:hint="eastAsia" w:ascii="黑体" w:hAnsi="黑体" w:eastAsia="黑体" w:cs="黑体"/>
          <w:spacing w:val="-11"/>
          <w:sz w:val="48"/>
          <w:szCs w:val="56"/>
          <w:vertAlign w:val="baseline"/>
          <w:lang w:val="en-US" w:eastAsia="zh-CN"/>
        </w:rPr>
        <w:t>度高校毕业生创业场地租赁补贴公示花名册</w:t>
      </w:r>
    </w:p>
    <w:p w14:paraId="3AB7C076">
      <w:pPr>
        <w:rPr>
          <w:rFonts w:hint="eastAsia" w:eastAsiaTheme="minorEastAsia"/>
          <w:lang w:eastAsia="zh-CN"/>
        </w:rPr>
      </w:pPr>
    </w:p>
    <w:tbl>
      <w:tblPr>
        <w:tblStyle w:val="3"/>
        <w:tblpPr w:leftFromText="180" w:rightFromText="180" w:vertAnchor="text" w:horzAnchor="page" w:tblpX="2002" w:tblpY="8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005"/>
        <w:gridCol w:w="3885"/>
        <w:gridCol w:w="1185"/>
        <w:gridCol w:w="2175"/>
        <w:gridCol w:w="1245"/>
        <w:gridCol w:w="1712"/>
        <w:gridCol w:w="1243"/>
      </w:tblGrid>
      <w:tr w14:paraId="3B7CD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65" w:type="dxa"/>
            <w:vAlign w:val="center"/>
          </w:tcPr>
          <w:p w14:paraId="751F7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05" w:type="dxa"/>
            <w:vAlign w:val="center"/>
          </w:tcPr>
          <w:p w14:paraId="7D451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885" w:type="dxa"/>
            <w:vAlign w:val="center"/>
          </w:tcPr>
          <w:p w14:paraId="4B236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创业实体名称</w:t>
            </w:r>
          </w:p>
        </w:tc>
        <w:tc>
          <w:tcPr>
            <w:tcW w:w="1185" w:type="dxa"/>
            <w:vAlign w:val="center"/>
          </w:tcPr>
          <w:p w14:paraId="17DAF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毕业年度</w:t>
            </w:r>
          </w:p>
        </w:tc>
        <w:tc>
          <w:tcPr>
            <w:tcW w:w="2175" w:type="dxa"/>
            <w:vAlign w:val="center"/>
          </w:tcPr>
          <w:p w14:paraId="34D45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工商注册登记时间</w:t>
            </w:r>
          </w:p>
        </w:tc>
        <w:tc>
          <w:tcPr>
            <w:tcW w:w="1245" w:type="dxa"/>
            <w:vAlign w:val="center"/>
          </w:tcPr>
          <w:p w14:paraId="5628B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政策享受起始年份</w:t>
            </w:r>
          </w:p>
        </w:tc>
        <w:tc>
          <w:tcPr>
            <w:tcW w:w="1712" w:type="dxa"/>
            <w:vAlign w:val="center"/>
          </w:tcPr>
          <w:p w14:paraId="32B5D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补贴年度</w:t>
            </w:r>
          </w:p>
        </w:tc>
        <w:tc>
          <w:tcPr>
            <w:tcW w:w="1243" w:type="dxa"/>
            <w:vAlign w:val="center"/>
          </w:tcPr>
          <w:p w14:paraId="2956A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补贴金额</w:t>
            </w:r>
          </w:p>
        </w:tc>
      </w:tr>
      <w:tr w14:paraId="5533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865" w:type="dxa"/>
            <w:vAlign w:val="center"/>
          </w:tcPr>
          <w:p w14:paraId="73756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1</w:t>
            </w:r>
          </w:p>
        </w:tc>
        <w:tc>
          <w:tcPr>
            <w:tcW w:w="1005" w:type="dxa"/>
            <w:vAlign w:val="center"/>
          </w:tcPr>
          <w:p w14:paraId="2D68F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白妮</w:t>
            </w:r>
          </w:p>
        </w:tc>
        <w:tc>
          <w:tcPr>
            <w:tcW w:w="3885" w:type="dxa"/>
            <w:vAlign w:val="center"/>
          </w:tcPr>
          <w:p w14:paraId="6183B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乡宁县戴妮芳香世家皮肤</w:t>
            </w:r>
          </w:p>
          <w:p w14:paraId="7D29C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管理中心</w:t>
            </w:r>
          </w:p>
        </w:tc>
        <w:tc>
          <w:tcPr>
            <w:tcW w:w="1185" w:type="dxa"/>
            <w:vAlign w:val="center"/>
          </w:tcPr>
          <w:p w14:paraId="09771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2021年</w:t>
            </w:r>
          </w:p>
        </w:tc>
        <w:tc>
          <w:tcPr>
            <w:tcW w:w="2175" w:type="dxa"/>
            <w:vAlign w:val="center"/>
          </w:tcPr>
          <w:p w14:paraId="4EFA1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2023.4.11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2807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2024</w:t>
            </w:r>
          </w:p>
        </w:tc>
        <w:tc>
          <w:tcPr>
            <w:tcW w:w="1712" w:type="dxa"/>
            <w:vAlign w:val="center"/>
          </w:tcPr>
          <w:p w14:paraId="6FA25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243" w:type="dxa"/>
            <w:vAlign w:val="center"/>
          </w:tcPr>
          <w:p w14:paraId="0DE08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3000元</w:t>
            </w:r>
          </w:p>
        </w:tc>
      </w:tr>
      <w:tr w14:paraId="5011D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865" w:type="dxa"/>
            <w:vAlign w:val="center"/>
          </w:tcPr>
          <w:p w14:paraId="05354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2</w:t>
            </w:r>
          </w:p>
        </w:tc>
        <w:tc>
          <w:tcPr>
            <w:tcW w:w="1005" w:type="dxa"/>
            <w:vAlign w:val="center"/>
          </w:tcPr>
          <w:p w14:paraId="563D6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王浩宇</w:t>
            </w:r>
          </w:p>
        </w:tc>
        <w:tc>
          <w:tcPr>
            <w:tcW w:w="3885" w:type="dxa"/>
            <w:vAlign w:val="center"/>
          </w:tcPr>
          <w:p w14:paraId="65EED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乡宁浩宇摄影服务中心（个体工商户）</w:t>
            </w:r>
          </w:p>
        </w:tc>
        <w:tc>
          <w:tcPr>
            <w:tcW w:w="1185" w:type="dxa"/>
            <w:vAlign w:val="center"/>
          </w:tcPr>
          <w:p w14:paraId="6C30D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2025年</w:t>
            </w:r>
          </w:p>
        </w:tc>
        <w:tc>
          <w:tcPr>
            <w:tcW w:w="2175" w:type="dxa"/>
            <w:vAlign w:val="center"/>
          </w:tcPr>
          <w:p w14:paraId="64E81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2025.7.25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7A9E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712" w:type="dxa"/>
            <w:vAlign w:val="center"/>
          </w:tcPr>
          <w:p w14:paraId="12CD3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2026</w:t>
            </w:r>
          </w:p>
        </w:tc>
        <w:tc>
          <w:tcPr>
            <w:tcW w:w="1243" w:type="dxa"/>
            <w:vAlign w:val="center"/>
          </w:tcPr>
          <w:p w14:paraId="664D7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3000元</w:t>
            </w:r>
          </w:p>
        </w:tc>
      </w:tr>
      <w:tr w14:paraId="5634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65" w:type="dxa"/>
            <w:vAlign w:val="center"/>
          </w:tcPr>
          <w:p w14:paraId="337BC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共计</w:t>
            </w:r>
          </w:p>
        </w:tc>
        <w:tc>
          <w:tcPr>
            <w:tcW w:w="12450" w:type="dxa"/>
            <w:gridSpan w:val="7"/>
            <w:vAlign w:val="center"/>
          </w:tcPr>
          <w:p w14:paraId="09060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6000元</w:t>
            </w:r>
          </w:p>
        </w:tc>
      </w:tr>
    </w:tbl>
    <w:p w14:paraId="7840D9E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27DA2"/>
    <w:rsid w:val="0AAE64BA"/>
    <w:rsid w:val="0EE71755"/>
    <w:rsid w:val="121D1E44"/>
    <w:rsid w:val="1EFA7794"/>
    <w:rsid w:val="39D30EB6"/>
    <w:rsid w:val="3AC27DA2"/>
    <w:rsid w:val="50962161"/>
    <w:rsid w:val="5D7243BE"/>
    <w:rsid w:val="6C9C4FB4"/>
    <w:rsid w:val="6DB91B96"/>
    <w:rsid w:val="7259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158</Characters>
  <Lines>0</Lines>
  <Paragraphs>0</Paragraphs>
  <TotalTime>10</TotalTime>
  <ScaleCrop>false</ScaleCrop>
  <LinksUpToDate>false</LinksUpToDate>
  <CharactersWithSpaces>159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2025-07-16T02:44:00Z</dcterms:created>
  <dc:creator>.</dc:creator>
  <cp:lastModifiedBy>懂事的董～</cp:lastModifiedBy>
  <cp:lastPrinted>2025-07-22T02:59:00Z</cp:lastPrinted>
  <dcterms:modified xsi:type="dcterms:W3CDTF">2026-08-28T01:04:40Z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F119895B7A7B4FB9A458A903C0F1D89A_11</vt:lpwstr>
  </property>
  <property fmtid="{D5CDD505-2E9C-101B-9397-08002B2CF9AE}" pid="4" name="KSOTemplateDocerSaveRecord">
    <vt:lpwstr>eyJoZGlkIjoiMmE5NjVjNDk2YzEyYjI2MzYyMWQwNGQ0YTBhYmY1ZDIiLCJ1c2VySWQiOiIxNzI4NzIwNDMzIn0=</vt:lpwstr>
  </property>
</Properties>
</file>