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DEDF0">
      <w:pPr>
        <w:spacing w:before="6"/>
        <w:ind w:left="3719" w:right="3638" w:firstLine="0"/>
        <w:jc w:val="center"/>
        <w:rPr>
          <w:rFonts w:hint="eastAsia" w:ascii="华文中宋" w:eastAsia="华文中宋"/>
          <w:sz w:val="72"/>
          <w:lang w:eastAsia="zh-CN"/>
        </w:rPr>
      </w:pPr>
      <w:bookmarkStart w:id="10" w:name="_GoBack"/>
      <w:bookmarkEnd w:id="10"/>
    </w:p>
    <w:p w14:paraId="0B90D965">
      <w:pPr>
        <w:spacing w:before="6"/>
        <w:ind w:left="3719" w:right="3638" w:firstLine="0"/>
        <w:jc w:val="center"/>
        <w:rPr>
          <w:rFonts w:hint="eastAsia" w:ascii="华文中宋" w:eastAsia="华文中宋"/>
          <w:sz w:val="72"/>
          <w:lang w:eastAsia="zh-CN"/>
        </w:rPr>
      </w:pPr>
    </w:p>
    <w:p w14:paraId="6751EFDC">
      <w:pPr>
        <w:spacing w:before="6"/>
        <w:ind w:left="3719" w:right="3638" w:firstLine="0"/>
        <w:jc w:val="center"/>
        <w:rPr>
          <w:rFonts w:hint="eastAsia" w:ascii="华文中宋" w:eastAsia="华文中宋"/>
          <w:sz w:val="72"/>
        </w:rPr>
      </w:pPr>
      <w:r>
        <w:rPr>
          <w:rFonts w:hint="eastAsia" w:ascii="华文中宋" w:eastAsia="华文中宋"/>
          <w:sz w:val="72"/>
          <w:lang w:eastAsia="zh-CN"/>
        </w:rPr>
        <w:t>双鹤乡</w:t>
      </w:r>
      <w:r>
        <w:rPr>
          <w:rFonts w:hint="eastAsia" w:ascii="华文中宋" w:eastAsia="华文中宋"/>
          <w:sz w:val="72"/>
        </w:rPr>
        <w:t>人民政府</w:t>
      </w:r>
    </w:p>
    <w:p w14:paraId="1F2B06EF">
      <w:pPr>
        <w:spacing w:before="377"/>
        <w:ind w:left="3719" w:right="3640" w:firstLine="0"/>
        <w:jc w:val="center"/>
        <w:rPr>
          <w:rFonts w:hint="eastAsia" w:ascii="华文中宋" w:eastAsia="华文中宋"/>
          <w:sz w:val="72"/>
        </w:rPr>
      </w:pPr>
      <w:r>
        <w:rPr>
          <w:rFonts w:hint="eastAsia" w:ascii="华文中宋" w:eastAsia="华文中宋"/>
          <w:sz w:val="72"/>
        </w:rPr>
        <w:t>基层政务公开标准目录汇编</w:t>
      </w:r>
    </w:p>
    <w:p w14:paraId="3CDE3279">
      <w:pPr>
        <w:pStyle w:val="3"/>
        <w:spacing w:before="2"/>
        <w:rPr>
          <w:rFonts w:ascii="华文中宋"/>
          <w:b w:val="0"/>
          <w:sz w:val="122"/>
        </w:rPr>
      </w:pPr>
    </w:p>
    <w:p w14:paraId="123A9C52">
      <w:pPr>
        <w:spacing w:before="0"/>
        <w:ind w:left="3719" w:right="3599" w:firstLine="0"/>
        <w:jc w:val="center"/>
        <w:rPr>
          <w:rFonts w:hint="eastAsia" w:ascii="华文中宋" w:eastAsia="华文中宋"/>
          <w:sz w:val="48"/>
        </w:rPr>
      </w:pPr>
      <w:r>
        <w:rPr>
          <w:rFonts w:ascii="Times New Roman" w:eastAsia="Times New Roman"/>
          <w:sz w:val="48"/>
        </w:rPr>
        <w:t>2020</w:t>
      </w:r>
      <w:r>
        <w:rPr>
          <w:rFonts w:hint="eastAsia" w:ascii="华文中宋" w:eastAsia="华文中宋"/>
          <w:sz w:val="48"/>
        </w:rPr>
        <w:t>年</w:t>
      </w:r>
      <w:r>
        <w:rPr>
          <w:rFonts w:hint="eastAsia" w:ascii="Times New Roman"/>
          <w:sz w:val="48"/>
          <w:lang w:val="en-US" w:eastAsia="zh-CN"/>
        </w:rPr>
        <w:t>11</w:t>
      </w:r>
      <w:r>
        <w:rPr>
          <w:rFonts w:hint="eastAsia" w:ascii="华文中宋" w:eastAsia="华文中宋"/>
          <w:sz w:val="48"/>
        </w:rPr>
        <w:t>月</w:t>
      </w:r>
    </w:p>
    <w:p w14:paraId="5E74C207">
      <w:pPr>
        <w:spacing w:after="0"/>
        <w:jc w:val="center"/>
        <w:sectPr>
          <w:pgSz w:w="16840" w:h="11910" w:orient="landscape"/>
          <w:pgMar w:top="1100" w:right="460" w:bottom="280" w:left="340" w:header="720" w:footer="720" w:gutter="0"/>
          <w:cols w:space="720" w:num="1"/>
        </w:sectPr>
      </w:pPr>
    </w:p>
    <w:p w14:paraId="5F34313F">
      <w:pPr>
        <w:wordWrap/>
        <w:adjustRightInd/>
        <w:snapToGrid/>
        <w:spacing w:before="0" w:after="0" w:line="700"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14:paraId="33A781E1">
      <w:pPr>
        <w:widowControl w:val="0"/>
        <w:wordWrap/>
        <w:adjustRightInd/>
        <w:snapToGrid/>
        <w:spacing w:before="0" w:after="0" w:line="600" w:lineRule="exact"/>
        <w:ind w:left="0" w:leftChars="0" w:right="0" w:firstLine="0" w:firstLineChars="0"/>
        <w:jc w:val="center"/>
        <w:textAlignment w:val="auto"/>
        <w:rPr>
          <w:rFonts w:hint="eastAsia" w:ascii="黑体" w:hAnsi="黑体" w:eastAsia="黑体" w:cs="黑体"/>
          <w:sz w:val="32"/>
          <w:szCs w:val="32"/>
        </w:rPr>
      </w:pPr>
    </w:p>
    <w:p w14:paraId="5E192130">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TOC \o "1-1" \h \u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_Toc6632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（一）义务教育领域基层政务公开标准目录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_Toc6632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5B859A7A">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_Toc7750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（二）户籍管理领域基层政务公开标准目录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_Toc7750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32C58E49">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_Toc7933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（三）</w:t>
      </w:r>
      <w:r>
        <w:rPr>
          <w:rFonts w:hint="eastAsia" w:ascii="黑体" w:hAnsi="黑体" w:eastAsia="黑体" w:cs="黑体"/>
          <w:sz w:val="32"/>
          <w:szCs w:val="32"/>
        </w:rPr>
        <w:t>社会救助领域基层政务公开标准目录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_Toc7933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1FEEA86D">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_Toc25234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val="en-US" w:eastAsia="zh-CN"/>
        </w:rPr>
        <w:t>四</w:t>
      </w:r>
      <w:r>
        <w:rPr>
          <w:rFonts w:hint="eastAsia" w:ascii="黑体" w:hAnsi="黑体" w:eastAsia="黑体" w:cs="黑体"/>
          <w:sz w:val="32"/>
          <w:szCs w:val="32"/>
        </w:rPr>
        <w:t>）养老服务领域基层政务公开标准目录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_Toc25234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3D3152FF">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_Toc14614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（五）</w:t>
      </w:r>
      <w:r>
        <w:rPr>
          <w:rFonts w:hint="eastAsia" w:ascii="黑体" w:hAnsi="黑体" w:eastAsia="黑体" w:cs="黑体"/>
          <w:sz w:val="32"/>
          <w:szCs w:val="32"/>
        </w:rPr>
        <w:t>公共法律服务领域基层政务公开标准目录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_Toc14614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5B38F6BF">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_Toc14962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（六）</w:t>
      </w:r>
      <w:r>
        <w:rPr>
          <w:rFonts w:hint="eastAsia" w:ascii="黑体" w:hAnsi="黑体" w:eastAsia="黑体" w:cs="黑体"/>
          <w:sz w:val="32"/>
          <w:szCs w:val="32"/>
        </w:rPr>
        <w:t>社会保险领域基层政务公开标准目录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_Toc14962 </w:instrText>
      </w:r>
      <w:r>
        <w:rPr>
          <w:rFonts w:hint="eastAsia" w:ascii="黑体" w:hAnsi="黑体" w:eastAsia="黑体" w:cs="黑体"/>
          <w:sz w:val="32"/>
          <w:szCs w:val="32"/>
        </w:rPr>
        <w:fldChar w:fldCharType="separate"/>
      </w:r>
      <w:r>
        <w:rPr>
          <w:rFonts w:hint="eastAsia" w:ascii="黑体" w:hAnsi="黑体" w:eastAsia="黑体" w:cs="黑体"/>
          <w:sz w:val="32"/>
          <w:szCs w:val="32"/>
        </w:rPr>
        <w:t>22</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46F2AC0D">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_Toc11668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七</w:t>
      </w:r>
      <w:r>
        <w:rPr>
          <w:rFonts w:hint="eastAsia" w:ascii="黑体" w:hAnsi="黑体" w:eastAsia="黑体" w:cs="黑体"/>
          <w:sz w:val="32"/>
          <w:szCs w:val="32"/>
        </w:rPr>
        <w:t>）城乡规划领域基层政务公开标准目录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_Toc11668 </w:instrText>
      </w:r>
      <w:r>
        <w:rPr>
          <w:rFonts w:hint="eastAsia" w:ascii="黑体" w:hAnsi="黑体" w:eastAsia="黑体" w:cs="黑体"/>
          <w:sz w:val="32"/>
          <w:szCs w:val="32"/>
        </w:rPr>
        <w:fldChar w:fldCharType="separate"/>
      </w:r>
      <w:r>
        <w:rPr>
          <w:rFonts w:hint="eastAsia" w:ascii="黑体" w:hAnsi="黑体" w:eastAsia="黑体" w:cs="黑体"/>
          <w:sz w:val="32"/>
          <w:szCs w:val="32"/>
        </w:rPr>
        <w:t>24</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183FDB3C">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_Toc7356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八</w:t>
      </w:r>
      <w:r>
        <w:rPr>
          <w:rFonts w:hint="eastAsia" w:ascii="黑体" w:hAnsi="黑体" w:eastAsia="黑体" w:cs="黑体"/>
          <w:sz w:val="32"/>
          <w:szCs w:val="32"/>
        </w:rPr>
        <w:t>）农村集体土地征收基层政务公开标准目录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_Toc7356 </w:instrText>
      </w:r>
      <w:r>
        <w:rPr>
          <w:rFonts w:hint="eastAsia" w:ascii="黑体" w:hAnsi="黑体" w:eastAsia="黑体" w:cs="黑体"/>
          <w:sz w:val="32"/>
          <w:szCs w:val="32"/>
        </w:rPr>
        <w:fldChar w:fldCharType="separate"/>
      </w:r>
      <w:r>
        <w:rPr>
          <w:rFonts w:hint="eastAsia" w:ascii="黑体" w:hAnsi="黑体" w:eastAsia="黑体" w:cs="黑体"/>
          <w:sz w:val="32"/>
          <w:szCs w:val="32"/>
        </w:rPr>
        <w:t>25</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20F38B5F">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_Toc11017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（九）</w:t>
      </w:r>
      <w:r>
        <w:rPr>
          <w:rFonts w:hint="eastAsia" w:ascii="黑体" w:hAnsi="黑体" w:eastAsia="黑体" w:cs="黑体"/>
          <w:sz w:val="32"/>
          <w:szCs w:val="32"/>
        </w:rPr>
        <w:t>公共文化服务领域基层政务公开标准目录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_Toc11017 </w:instrText>
      </w:r>
      <w:r>
        <w:rPr>
          <w:rFonts w:hint="eastAsia" w:ascii="黑体" w:hAnsi="黑体" w:eastAsia="黑体" w:cs="黑体"/>
          <w:sz w:val="32"/>
          <w:szCs w:val="32"/>
        </w:rPr>
        <w:fldChar w:fldCharType="separate"/>
      </w:r>
      <w:r>
        <w:rPr>
          <w:rFonts w:hint="eastAsia" w:ascii="黑体" w:hAnsi="黑体" w:eastAsia="黑体" w:cs="黑体"/>
          <w:sz w:val="32"/>
          <w:szCs w:val="32"/>
        </w:rPr>
        <w:t>26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57F50358">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_Toc3207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（十）</w:t>
      </w:r>
      <w:r>
        <w:rPr>
          <w:rFonts w:hint="eastAsia" w:ascii="黑体" w:hAnsi="黑体" w:eastAsia="黑体" w:cs="黑体"/>
          <w:sz w:val="32"/>
          <w:szCs w:val="32"/>
        </w:rPr>
        <w:t>扶贫领域基层政务公开标准目录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_Toc3207 </w:instrText>
      </w:r>
      <w:r>
        <w:rPr>
          <w:rFonts w:hint="eastAsia" w:ascii="黑体" w:hAnsi="黑体" w:eastAsia="黑体" w:cs="黑体"/>
          <w:sz w:val="32"/>
          <w:szCs w:val="32"/>
        </w:rPr>
        <w:fldChar w:fldCharType="separate"/>
      </w:r>
      <w:r>
        <w:rPr>
          <w:rFonts w:hint="eastAsia" w:ascii="黑体" w:hAnsi="黑体" w:eastAsia="黑体" w:cs="黑体"/>
          <w:sz w:val="32"/>
          <w:szCs w:val="32"/>
        </w:rPr>
        <w:t>28</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14:paraId="5A0AA0A4">
      <w:pPr>
        <w:widowControl w:val="0"/>
        <w:wordWrap/>
        <w:adjustRightInd/>
        <w:snapToGrid/>
        <w:spacing w:line="600" w:lineRule="exact"/>
        <w:textAlignment w:val="auto"/>
        <w:sectPr>
          <w:footerReference r:id="rId3" w:type="default"/>
          <w:pgSz w:w="16840" w:h="11910" w:orient="landscape"/>
          <w:pgMar w:top="1100" w:right="460" w:bottom="1300" w:left="340" w:header="0" w:footer="1116" w:gutter="0"/>
          <w:cols w:space="720" w:num="1"/>
        </w:sectPr>
      </w:pPr>
      <w:r>
        <w:rPr>
          <w:rFonts w:hint="eastAsia" w:ascii="黑体" w:hAnsi="黑体" w:eastAsia="黑体" w:cs="黑体"/>
          <w:sz w:val="32"/>
          <w:szCs w:val="32"/>
          <w:lang w:eastAsia="zh-CN"/>
        </w:rPr>
        <w:fldChar w:fldCharType="end"/>
      </w:r>
    </w:p>
    <w:p w14:paraId="2B36C6B7">
      <w:pPr>
        <w:pStyle w:val="2"/>
        <w:keepNext/>
        <w:keepLines/>
        <w:widowControl w:val="0"/>
        <w:tabs>
          <w:tab w:val="left" w:pos="6648"/>
        </w:tabs>
        <w:wordWrap/>
        <w:adjustRightInd/>
        <w:snapToGrid/>
        <w:spacing w:line="600" w:lineRule="exact"/>
        <w:jc w:val="both"/>
        <w:textAlignment w:val="auto"/>
        <w:outlineLvl w:val="0"/>
      </w:pPr>
      <w:bookmarkStart w:id="0" w:name="_Toc6632"/>
    </w:p>
    <w:p w14:paraId="4B3152D2">
      <w:pPr>
        <w:pStyle w:val="2"/>
        <w:tabs>
          <w:tab w:val="left" w:pos="6648"/>
        </w:tabs>
        <w:jc w:val="center"/>
        <w:outlineLvl w:val="0"/>
        <w:rPr>
          <w:sz w:val="20"/>
        </w:rPr>
      </w:pPr>
      <w:r>
        <w:t>（一）义务教育领域基层政务公开标准目录</w:t>
      </w:r>
      <w:bookmarkEnd w:id="0"/>
    </w:p>
    <w:tbl>
      <w:tblPr>
        <w:tblStyle w:val="7"/>
        <w:tblpPr w:leftFromText="180" w:rightFromText="180" w:vertAnchor="text" w:horzAnchor="page" w:tblpX="576" w:tblpY="32"/>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14:paraId="53DF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05FDC4E8">
            <w:pPr>
              <w:pStyle w:val="9"/>
              <w:spacing w:before="489" w:line="266" w:lineRule="auto"/>
              <w:ind w:left="158" w:right="148"/>
              <w:rPr>
                <w:rFonts w:ascii="黑体" w:eastAsia="黑体"/>
              </w:rPr>
            </w:pPr>
            <w:r>
              <w:rPr>
                <w:rFonts w:hint="eastAsia" w:ascii="黑体" w:eastAsia="黑体"/>
              </w:rPr>
              <w:t>序号</w:t>
            </w:r>
          </w:p>
        </w:tc>
        <w:tc>
          <w:tcPr>
            <w:tcW w:w="1440" w:type="dxa"/>
            <w:gridSpan w:val="2"/>
            <w:vAlign w:val="top"/>
          </w:tcPr>
          <w:p w14:paraId="409FC472">
            <w:pPr>
              <w:pStyle w:val="9"/>
              <w:spacing w:before="16" w:line="275" w:lineRule="exact"/>
              <w:ind w:left="278"/>
              <w:rPr>
                <w:rFonts w:ascii="黑体" w:eastAsia="黑体"/>
              </w:rPr>
            </w:pPr>
            <w:r>
              <w:rPr>
                <w:rFonts w:hint="eastAsia" w:ascii="黑体" w:eastAsia="黑体"/>
              </w:rPr>
              <w:t>公开事项</w:t>
            </w:r>
          </w:p>
        </w:tc>
        <w:tc>
          <w:tcPr>
            <w:tcW w:w="2340" w:type="dxa"/>
            <w:vMerge w:val="restart"/>
            <w:vAlign w:val="top"/>
          </w:tcPr>
          <w:p w14:paraId="7BD91F79">
            <w:pPr>
              <w:pStyle w:val="9"/>
              <w:rPr>
                <w:rFonts w:ascii="宋体"/>
              </w:rPr>
            </w:pPr>
          </w:p>
          <w:p w14:paraId="36290B0D">
            <w:pPr>
              <w:pStyle w:val="9"/>
              <w:spacing w:before="4"/>
              <w:rPr>
                <w:rFonts w:ascii="宋体"/>
                <w:sz w:val="28"/>
              </w:rPr>
            </w:pPr>
          </w:p>
          <w:p w14:paraId="2BD25E57">
            <w:pPr>
              <w:pStyle w:val="9"/>
              <w:ind w:left="290"/>
              <w:rPr>
                <w:rFonts w:ascii="黑体" w:eastAsia="黑体"/>
              </w:rPr>
            </w:pPr>
            <w:r>
              <w:rPr>
                <w:rFonts w:hint="eastAsia" w:ascii="黑体" w:eastAsia="黑体"/>
              </w:rPr>
              <w:t>公开内容（要素）</w:t>
            </w:r>
          </w:p>
        </w:tc>
        <w:tc>
          <w:tcPr>
            <w:tcW w:w="2520" w:type="dxa"/>
            <w:vMerge w:val="restart"/>
            <w:vAlign w:val="top"/>
          </w:tcPr>
          <w:p w14:paraId="39C3DEBA">
            <w:pPr>
              <w:pStyle w:val="9"/>
              <w:rPr>
                <w:rFonts w:ascii="宋体"/>
              </w:rPr>
            </w:pPr>
          </w:p>
          <w:p w14:paraId="78F507DD">
            <w:pPr>
              <w:pStyle w:val="9"/>
              <w:spacing w:before="4"/>
              <w:rPr>
                <w:rFonts w:ascii="宋体"/>
                <w:sz w:val="28"/>
              </w:rPr>
            </w:pPr>
          </w:p>
          <w:p w14:paraId="29BAAC75">
            <w:pPr>
              <w:pStyle w:val="9"/>
              <w:ind w:left="818"/>
              <w:rPr>
                <w:rFonts w:ascii="黑体" w:eastAsia="黑体"/>
              </w:rPr>
            </w:pPr>
            <w:r>
              <w:rPr>
                <w:rFonts w:hint="eastAsia" w:ascii="黑体" w:eastAsia="黑体"/>
              </w:rPr>
              <w:t>公开依据</w:t>
            </w:r>
          </w:p>
        </w:tc>
        <w:tc>
          <w:tcPr>
            <w:tcW w:w="1620" w:type="dxa"/>
            <w:vMerge w:val="restart"/>
            <w:vAlign w:val="top"/>
          </w:tcPr>
          <w:p w14:paraId="55627F86">
            <w:pPr>
              <w:pStyle w:val="9"/>
              <w:rPr>
                <w:rFonts w:ascii="宋体"/>
              </w:rPr>
            </w:pPr>
          </w:p>
          <w:p w14:paraId="34663709">
            <w:pPr>
              <w:pStyle w:val="9"/>
              <w:spacing w:before="4"/>
              <w:rPr>
                <w:rFonts w:ascii="宋体"/>
                <w:sz w:val="28"/>
              </w:rPr>
            </w:pPr>
          </w:p>
          <w:p w14:paraId="2ECC3FBF">
            <w:pPr>
              <w:pStyle w:val="9"/>
              <w:ind w:left="369"/>
              <w:rPr>
                <w:rFonts w:ascii="黑体" w:eastAsia="黑体"/>
              </w:rPr>
            </w:pPr>
            <w:r>
              <w:rPr>
                <w:rFonts w:hint="eastAsia" w:ascii="黑体" w:eastAsia="黑体"/>
              </w:rPr>
              <w:t>公开时限</w:t>
            </w:r>
          </w:p>
        </w:tc>
        <w:tc>
          <w:tcPr>
            <w:tcW w:w="900" w:type="dxa"/>
            <w:vMerge w:val="restart"/>
            <w:vAlign w:val="top"/>
          </w:tcPr>
          <w:p w14:paraId="10A07B51">
            <w:pPr>
              <w:pStyle w:val="9"/>
              <w:rPr>
                <w:rFonts w:ascii="宋体"/>
              </w:rPr>
            </w:pPr>
          </w:p>
          <w:p w14:paraId="2DF9DAD5">
            <w:pPr>
              <w:pStyle w:val="9"/>
              <w:spacing w:before="2"/>
              <w:rPr>
                <w:rFonts w:ascii="宋体"/>
                <w:sz w:val="16"/>
              </w:rPr>
            </w:pPr>
          </w:p>
          <w:p w14:paraId="583F0D3B">
            <w:pPr>
              <w:pStyle w:val="9"/>
              <w:spacing w:line="266" w:lineRule="auto"/>
              <w:ind w:left="338" w:right="107" w:hanging="219"/>
              <w:rPr>
                <w:rFonts w:ascii="黑体" w:eastAsia="黑体"/>
              </w:rPr>
            </w:pPr>
            <w:r>
              <w:rPr>
                <w:rFonts w:hint="eastAsia" w:ascii="黑体" w:eastAsia="黑体"/>
              </w:rPr>
              <w:t>公开主体</w:t>
            </w:r>
          </w:p>
        </w:tc>
        <w:tc>
          <w:tcPr>
            <w:tcW w:w="2160" w:type="dxa"/>
            <w:vMerge w:val="restart"/>
            <w:vAlign w:val="top"/>
          </w:tcPr>
          <w:p w14:paraId="70475956">
            <w:pPr>
              <w:pStyle w:val="9"/>
              <w:rPr>
                <w:rFonts w:ascii="宋体"/>
              </w:rPr>
            </w:pPr>
          </w:p>
          <w:p w14:paraId="6BD5BCCC">
            <w:pPr>
              <w:pStyle w:val="9"/>
              <w:spacing w:before="4"/>
              <w:rPr>
                <w:rFonts w:ascii="宋体"/>
                <w:sz w:val="28"/>
              </w:rPr>
            </w:pPr>
          </w:p>
          <w:p w14:paraId="390F0A35">
            <w:pPr>
              <w:pStyle w:val="9"/>
              <w:ind w:left="309"/>
              <w:rPr>
                <w:rFonts w:ascii="黑体" w:eastAsia="黑体"/>
              </w:rPr>
            </w:pPr>
            <w:r>
              <w:rPr>
                <w:rFonts w:hint="eastAsia" w:ascii="黑体" w:eastAsia="黑体"/>
              </w:rPr>
              <w:t>公开渠道和载体</w:t>
            </w:r>
          </w:p>
        </w:tc>
        <w:tc>
          <w:tcPr>
            <w:tcW w:w="1249" w:type="dxa"/>
            <w:gridSpan w:val="2"/>
            <w:vAlign w:val="top"/>
          </w:tcPr>
          <w:p w14:paraId="20164830">
            <w:pPr>
              <w:pStyle w:val="9"/>
              <w:spacing w:before="16" w:line="275" w:lineRule="exact"/>
              <w:ind w:left="182"/>
              <w:rPr>
                <w:rFonts w:ascii="黑体" w:eastAsia="黑体"/>
              </w:rPr>
            </w:pPr>
            <w:r>
              <w:rPr>
                <w:rFonts w:hint="eastAsia" w:ascii="黑体" w:eastAsia="黑体"/>
              </w:rPr>
              <w:t>公开对象</w:t>
            </w:r>
          </w:p>
        </w:tc>
        <w:tc>
          <w:tcPr>
            <w:tcW w:w="1271" w:type="dxa"/>
            <w:gridSpan w:val="2"/>
            <w:vAlign w:val="top"/>
          </w:tcPr>
          <w:p w14:paraId="7A6F82BE">
            <w:pPr>
              <w:pStyle w:val="9"/>
              <w:spacing w:before="16" w:line="275" w:lineRule="exact"/>
              <w:ind w:left="193"/>
              <w:rPr>
                <w:rFonts w:ascii="黑体" w:eastAsia="黑体"/>
              </w:rPr>
            </w:pPr>
            <w:r>
              <w:rPr>
                <w:rFonts w:hint="eastAsia" w:ascii="黑体" w:eastAsia="黑体"/>
              </w:rPr>
              <w:t>公开方式</w:t>
            </w:r>
          </w:p>
        </w:tc>
        <w:tc>
          <w:tcPr>
            <w:tcW w:w="1440" w:type="dxa"/>
            <w:gridSpan w:val="2"/>
            <w:vAlign w:val="top"/>
          </w:tcPr>
          <w:p w14:paraId="14500761">
            <w:pPr>
              <w:pStyle w:val="9"/>
              <w:spacing w:before="16" w:line="275" w:lineRule="exact"/>
              <w:ind w:left="278"/>
              <w:rPr>
                <w:rFonts w:ascii="黑体" w:eastAsia="黑体"/>
              </w:rPr>
            </w:pPr>
            <w:r>
              <w:rPr>
                <w:rFonts w:hint="eastAsia" w:ascii="黑体" w:eastAsia="黑体"/>
              </w:rPr>
              <w:t>公开层级</w:t>
            </w:r>
          </w:p>
        </w:tc>
      </w:tr>
      <w:tr w14:paraId="41546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vMerge w:val="continue"/>
            <w:tcBorders>
              <w:top w:val="nil"/>
            </w:tcBorders>
            <w:vAlign w:val="top"/>
          </w:tcPr>
          <w:p w14:paraId="72A5FAC2">
            <w:pPr>
              <w:rPr>
                <w:sz w:val="2"/>
                <w:szCs w:val="2"/>
              </w:rPr>
            </w:pPr>
          </w:p>
        </w:tc>
        <w:tc>
          <w:tcPr>
            <w:tcW w:w="540" w:type="dxa"/>
            <w:vAlign w:val="top"/>
          </w:tcPr>
          <w:p w14:paraId="28CB6FCC">
            <w:pPr>
              <w:pStyle w:val="9"/>
              <w:spacing w:before="16" w:line="266" w:lineRule="auto"/>
              <w:ind w:left="158" w:right="148"/>
              <w:jc w:val="both"/>
              <w:rPr>
                <w:rFonts w:ascii="黑体" w:eastAsia="黑体"/>
              </w:rPr>
            </w:pPr>
            <w:r>
              <w:rPr>
                <w:rFonts w:hint="eastAsia" w:ascii="黑体" w:eastAsia="黑体"/>
              </w:rPr>
              <w:t>一级事</w:t>
            </w:r>
          </w:p>
          <w:p w14:paraId="68CAA7C7">
            <w:pPr>
              <w:pStyle w:val="9"/>
              <w:spacing w:line="273" w:lineRule="exact"/>
              <w:ind w:left="158"/>
              <w:rPr>
                <w:rFonts w:ascii="黑体" w:eastAsia="黑体"/>
              </w:rPr>
            </w:pPr>
            <w:r>
              <w:rPr>
                <w:rFonts w:hint="eastAsia" w:ascii="黑体" w:eastAsia="黑体"/>
              </w:rPr>
              <w:t>项</w:t>
            </w:r>
          </w:p>
        </w:tc>
        <w:tc>
          <w:tcPr>
            <w:tcW w:w="900" w:type="dxa"/>
            <w:vAlign w:val="top"/>
          </w:tcPr>
          <w:p w14:paraId="541FD4A0">
            <w:pPr>
              <w:pStyle w:val="9"/>
              <w:spacing w:before="7"/>
              <w:rPr>
                <w:rFonts w:ascii="宋体"/>
                <w:sz w:val="25"/>
              </w:rPr>
            </w:pPr>
          </w:p>
          <w:p w14:paraId="3BD7F1C3">
            <w:pPr>
              <w:pStyle w:val="9"/>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vAlign w:val="top"/>
          </w:tcPr>
          <w:p w14:paraId="471E542F">
            <w:pPr>
              <w:rPr>
                <w:sz w:val="2"/>
                <w:szCs w:val="2"/>
              </w:rPr>
            </w:pPr>
          </w:p>
        </w:tc>
        <w:tc>
          <w:tcPr>
            <w:tcW w:w="2520" w:type="dxa"/>
            <w:vMerge w:val="continue"/>
            <w:tcBorders>
              <w:top w:val="nil"/>
            </w:tcBorders>
            <w:vAlign w:val="top"/>
          </w:tcPr>
          <w:p w14:paraId="58FF9EC6">
            <w:pPr>
              <w:rPr>
                <w:sz w:val="2"/>
                <w:szCs w:val="2"/>
              </w:rPr>
            </w:pPr>
          </w:p>
        </w:tc>
        <w:tc>
          <w:tcPr>
            <w:tcW w:w="1620" w:type="dxa"/>
            <w:vMerge w:val="continue"/>
            <w:tcBorders>
              <w:top w:val="nil"/>
            </w:tcBorders>
            <w:vAlign w:val="top"/>
          </w:tcPr>
          <w:p w14:paraId="7F4DEC5A">
            <w:pPr>
              <w:rPr>
                <w:sz w:val="2"/>
                <w:szCs w:val="2"/>
              </w:rPr>
            </w:pPr>
          </w:p>
        </w:tc>
        <w:tc>
          <w:tcPr>
            <w:tcW w:w="900" w:type="dxa"/>
            <w:vMerge w:val="continue"/>
            <w:tcBorders>
              <w:top w:val="nil"/>
            </w:tcBorders>
            <w:vAlign w:val="top"/>
          </w:tcPr>
          <w:p w14:paraId="4135556F">
            <w:pPr>
              <w:rPr>
                <w:sz w:val="2"/>
                <w:szCs w:val="2"/>
              </w:rPr>
            </w:pPr>
          </w:p>
        </w:tc>
        <w:tc>
          <w:tcPr>
            <w:tcW w:w="2160" w:type="dxa"/>
            <w:vMerge w:val="continue"/>
            <w:tcBorders>
              <w:top w:val="nil"/>
            </w:tcBorders>
            <w:vAlign w:val="top"/>
          </w:tcPr>
          <w:p w14:paraId="671D4072">
            <w:pPr>
              <w:rPr>
                <w:sz w:val="2"/>
                <w:szCs w:val="2"/>
              </w:rPr>
            </w:pPr>
          </w:p>
        </w:tc>
        <w:tc>
          <w:tcPr>
            <w:tcW w:w="540" w:type="dxa"/>
            <w:vAlign w:val="top"/>
          </w:tcPr>
          <w:p w14:paraId="428FCABE">
            <w:pPr>
              <w:pStyle w:val="9"/>
              <w:spacing w:before="172" w:line="266" w:lineRule="auto"/>
              <w:ind w:left="158" w:right="148"/>
              <w:jc w:val="both"/>
              <w:rPr>
                <w:rFonts w:ascii="黑体" w:eastAsia="黑体"/>
              </w:rPr>
            </w:pPr>
            <w:r>
              <w:rPr>
                <w:rFonts w:hint="eastAsia" w:ascii="黑体" w:eastAsia="黑体"/>
              </w:rPr>
              <w:t>全社会</w:t>
            </w:r>
          </w:p>
        </w:tc>
        <w:tc>
          <w:tcPr>
            <w:tcW w:w="709" w:type="dxa"/>
            <w:vAlign w:val="top"/>
          </w:tcPr>
          <w:p w14:paraId="577D1F5F">
            <w:pPr>
              <w:pStyle w:val="9"/>
              <w:spacing w:before="7"/>
              <w:rPr>
                <w:rFonts w:ascii="宋体"/>
                <w:sz w:val="25"/>
              </w:rPr>
            </w:pPr>
          </w:p>
          <w:p w14:paraId="2A8F89B7">
            <w:pPr>
              <w:pStyle w:val="9"/>
              <w:spacing w:before="1" w:line="266" w:lineRule="auto"/>
              <w:ind w:left="134" w:right="120"/>
              <w:rPr>
                <w:rFonts w:ascii="黑体" w:eastAsia="黑体"/>
              </w:rPr>
            </w:pPr>
            <w:r>
              <w:rPr>
                <w:rFonts w:hint="eastAsia" w:ascii="黑体" w:eastAsia="黑体"/>
              </w:rPr>
              <w:t>特定群众</w:t>
            </w:r>
          </w:p>
        </w:tc>
        <w:tc>
          <w:tcPr>
            <w:tcW w:w="551" w:type="dxa"/>
            <w:vAlign w:val="top"/>
          </w:tcPr>
          <w:p w14:paraId="2FAA7931">
            <w:pPr>
              <w:pStyle w:val="9"/>
              <w:spacing w:before="7"/>
              <w:rPr>
                <w:rFonts w:ascii="宋体"/>
                <w:sz w:val="25"/>
              </w:rPr>
            </w:pPr>
          </w:p>
          <w:p w14:paraId="3FFCD354">
            <w:pPr>
              <w:pStyle w:val="9"/>
              <w:spacing w:before="1" w:line="266" w:lineRule="auto"/>
              <w:ind w:left="164" w:right="153"/>
              <w:rPr>
                <w:rFonts w:ascii="黑体" w:eastAsia="黑体"/>
              </w:rPr>
            </w:pPr>
            <w:r>
              <w:rPr>
                <w:rFonts w:hint="eastAsia" w:ascii="黑体" w:eastAsia="黑体"/>
              </w:rPr>
              <w:t>主动</w:t>
            </w:r>
          </w:p>
        </w:tc>
        <w:tc>
          <w:tcPr>
            <w:tcW w:w="720" w:type="dxa"/>
            <w:vAlign w:val="top"/>
          </w:tcPr>
          <w:p w14:paraId="024C23BA">
            <w:pPr>
              <w:pStyle w:val="9"/>
              <w:spacing w:before="172" w:line="266" w:lineRule="auto"/>
              <w:ind w:left="139" w:right="126"/>
              <w:jc w:val="both"/>
              <w:rPr>
                <w:rFonts w:ascii="黑体" w:eastAsia="黑体"/>
              </w:rPr>
            </w:pPr>
            <w:r>
              <w:rPr>
                <w:rFonts w:hint="eastAsia" w:ascii="黑体" w:eastAsia="黑体"/>
              </w:rPr>
              <w:t>依申请公开</w:t>
            </w:r>
          </w:p>
        </w:tc>
        <w:tc>
          <w:tcPr>
            <w:tcW w:w="720" w:type="dxa"/>
            <w:vAlign w:val="top"/>
          </w:tcPr>
          <w:p w14:paraId="105DACD5">
            <w:pPr>
              <w:pStyle w:val="9"/>
              <w:rPr>
                <w:rFonts w:ascii="宋体"/>
              </w:rPr>
            </w:pPr>
          </w:p>
          <w:p w14:paraId="2E01320C">
            <w:pPr>
              <w:pStyle w:val="9"/>
              <w:spacing w:before="10"/>
              <w:rPr>
                <w:rFonts w:ascii="宋体"/>
                <w:sz w:val="15"/>
              </w:rPr>
            </w:pPr>
          </w:p>
          <w:p w14:paraId="30F9920F">
            <w:pPr>
              <w:pStyle w:val="9"/>
              <w:ind w:left="139"/>
              <w:rPr>
                <w:rFonts w:ascii="黑体" w:eastAsia="黑体"/>
              </w:rPr>
            </w:pPr>
            <w:r>
              <w:rPr>
                <w:rFonts w:hint="eastAsia" w:ascii="黑体" w:eastAsia="黑体"/>
              </w:rPr>
              <w:t>县级</w:t>
            </w:r>
          </w:p>
        </w:tc>
        <w:tc>
          <w:tcPr>
            <w:tcW w:w="720" w:type="dxa"/>
            <w:vAlign w:val="top"/>
          </w:tcPr>
          <w:p w14:paraId="3467C5A1">
            <w:pPr>
              <w:pStyle w:val="9"/>
              <w:spacing w:before="7"/>
              <w:rPr>
                <w:rFonts w:ascii="宋体"/>
                <w:sz w:val="25"/>
              </w:rPr>
            </w:pPr>
          </w:p>
          <w:p w14:paraId="1B934E4A">
            <w:pPr>
              <w:pStyle w:val="9"/>
              <w:spacing w:before="1" w:line="266" w:lineRule="auto"/>
              <w:ind w:left="139" w:right="126"/>
              <w:rPr>
                <w:rFonts w:ascii="黑体" w:eastAsia="黑体"/>
              </w:rPr>
            </w:pPr>
            <w:r>
              <w:rPr>
                <w:rFonts w:hint="eastAsia" w:ascii="黑体" w:eastAsia="黑体"/>
              </w:rPr>
              <w:t>乡、村级</w:t>
            </w:r>
          </w:p>
        </w:tc>
      </w:tr>
      <w:tr w14:paraId="4E5E9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Borders>
              <w:bottom w:val="single" w:color="000000" w:sz="4" w:space="0"/>
            </w:tcBorders>
            <w:vAlign w:val="top"/>
          </w:tcPr>
          <w:p w14:paraId="3562D473">
            <w:pPr>
              <w:jc w:val="center"/>
              <w:rPr>
                <w:rFonts w:ascii="仿宋_GB2312" w:hAnsi="宋体" w:eastAsia="仿宋_GB2312"/>
                <w:color w:val="000000"/>
                <w:sz w:val="22"/>
                <w:szCs w:val="22"/>
                <w:lang w:val="en-US"/>
              </w:rPr>
            </w:pPr>
          </w:p>
          <w:p w14:paraId="2484A4C5">
            <w:pPr>
              <w:jc w:val="center"/>
              <w:rPr>
                <w:rFonts w:ascii="仿宋_GB2312" w:hAnsi="宋体" w:eastAsia="仿宋_GB2312"/>
                <w:color w:val="000000"/>
                <w:sz w:val="22"/>
                <w:szCs w:val="22"/>
                <w:lang w:val="en-US"/>
              </w:rPr>
            </w:pPr>
          </w:p>
          <w:p w14:paraId="6B0CF234">
            <w:pPr>
              <w:ind w:firstLine="220" w:firstLineChars="100"/>
              <w:jc w:val="both"/>
              <w:rPr>
                <w:rFonts w:ascii="仿宋_GB2312" w:hAnsi="宋体" w:eastAsia="仿宋_GB2312"/>
                <w:color w:val="000000"/>
                <w:sz w:val="22"/>
                <w:szCs w:val="22"/>
                <w:lang w:val="en-US"/>
              </w:rPr>
            </w:pPr>
            <w:r>
              <w:rPr>
                <w:rFonts w:hint="eastAsia" w:ascii="仿宋_GB2312" w:hAnsi="宋体" w:eastAsia="仿宋_GB2312"/>
                <w:color w:val="000000"/>
                <w:sz w:val="22"/>
                <w:szCs w:val="22"/>
                <w:lang w:val="en-US"/>
              </w:rPr>
              <w:t>1</w:t>
            </w:r>
          </w:p>
        </w:tc>
        <w:tc>
          <w:tcPr>
            <w:tcW w:w="540" w:type="dxa"/>
            <w:tcBorders>
              <w:bottom w:val="single" w:color="000000" w:sz="4" w:space="0"/>
            </w:tcBorders>
            <w:vAlign w:val="top"/>
          </w:tcPr>
          <w:p w14:paraId="34C5EFC7">
            <w:pPr>
              <w:jc w:val="center"/>
              <w:rPr>
                <w:rFonts w:ascii="仿宋_GB2312" w:hAnsi="宋体" w:eastAsia="仿宋_GB2312"/>
                <w:color w:val="000000"/>
                <w:sz w:val="18"/>
                <w:szCs w:val="18"/>
              </w:rPr>
            </w:pPr>
          </w:p>
          <w:p w14:paraId="56F2FD9E">
            <w:pPr>
              <w:jc w:val="center"/>
              <w:rPr>
                <w:rFonts w:ascii="仿宋_GB2312" w:hAnsi="宋体" w:eastAsia="仿宋_GB2312"/>
                <w:color w:val="000000"/>
                <w:sz w:val="18"/>
                <w:szCs w:val="18"/>
              </w:rPr>
            </w:pPr>
          </w:p>
          <w:p w14:paraId="0F7DB5E7">
            <w:pPr>
              <w:jc w:val="center"/>
              <w:rPr>
                <w:rFonts w:ascii="仿宋_GB2312" w:hAnsi="宋体" w:eastAsia="仿宋_GB2312"/>
                <w:color w:val="000000"/>
                <w:sz w:val="18"/>
                <w:szCs w:val="18"/>
              </w:rPr>
            </w:pPr>
            <w:r>
              <w:rPr>
                <w:rFonts w:hint="eastAsia" w:ascii="仿宋_GB2312" w:hAnsi="宋体" w:eastAsia="仿宋_GB2312"/>
                <w:color w:val="000000"/>
                <w:sz w:val="18"/>
                <w:szCs w:val="18"/>
              </w:rPr>
              <w:t>教育概况</w:t>
            </w:r>
          </w:p>
        </w:tc>
        <w:tc>
          <w:tcPr>
            <w:tcW w:w="900" w:type="dxa"/>
            <w:tcBorders>
              <w:top w:val="single" w:color="000000" w:sz="4" w:space="0"/>
              <w:left w:val="single" w:color="000000" w:sz="4" w:space="0"/>
              <w:bottom w:val="single" w:color="000000" w:sz="4" w:space="0"/>
              <w:right w:val="single" w:color="000000" w:sz="4" w:space="0"/>
            </w:tcBorders>
            <w:vAlign w:val="center"/>
          </w:tcPr>
          <w:p w14:paraId="2FD50739">
            <w:pPr>
              <w:jc w:val="center"/>
              <w:rPr>
                <w:rFonts w:ascii="仿宋_GB2312" w:hAnsi="宋体" w:eastAsia="仿宋_GB2312"/>
                <w:color w:val="000000"/>
                <w:sz w:val="18"/>
                <w:szCs w:val="18"/>
              </w:rPr>
            </w:pPr>
            <w:r>
              <w:rPr>
                <w:rFonts w:hint="eastAsia" w:ascii="仿宋_GB2312" w:hAnsi="宋体" w:eastAsia="仿宋_GB2312"/>
                <w:color w:val="000000"/>
                <w:sz w:val="18"/>
                <w:szCs w:val="18"/>
              </w:rPr>
              <w:t>义务教育学校名录</w:t>
            </w:r>
          </w:p>
        </w:tc>
        <w:tc>
          <w:tcPr>
            <w:tcW w:w="2340" w:type="dxa"/>
            <w:tcBorders>
              <w:top w:val="single" w:color="000000" w:sz="4" w:space="0"/>
              <w:left w:val="single" w:color="000000" w:sz="4" w:space="0"/>
              <w:bottom w:val="single" w:color="000000" w:sz="4" w:space="0"/>
              <w:right w:val="single" w:color="000000" w:sz="4" w:space="0"/>
            </w:tcBorders>
            <w:vAlign w:val="center"/>
          </w:tcPr>
          <w:p w14:paraId="0673B77C">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520" w:type="dxa"/>
            <w:tcBorders>
              <w:top w:val="single" w:color="000000" w:sz="4" w:space="0"/>
              <w:left w:val="single" w:color="000000" w:sz="4" w:space="0"/>
              <w:bottom w:val="single" w:color="000000" w:sz="4" w:space="0"/>
              <w:right w:val="single" w:color="000000" w:sz="4" w:space="0"/>
            </w:tcBorders>
            <w:vAlign w:val="center"/>
          </w:tcPr>
          <w:p w14:paraId="308C6FC6">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tcBorders>
              <w:top w:val="single" w:color="000000" w:sz="4" w:space="0"/>
              <w:left w:val="single" w:color="000000" w:sz="4" w:space="0"/>
              <w:bottom w:val="single" w:color="000000" w:sz="4" w:space="0"/>
              <w:right w:val="single" w:color="000000" w:sz="4" w:space="0"/>
            </w:tcBorders>
            <w:vAlign w:val="center"/>
          </w:tcPr>
          <w:p w14:paraId="444F590C">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14:paraId="35135D08">
            <w:pPr>
              <w:jc w:val="center"/>
              <w:rPr>
                <w:rFonts w:ascii="仿宋_GB2312" w:eastAsia="仿宋_GB2312" w:cs="宋体"/>
                <w:color w:val="000000"/>
                <w:sz w:val="18"/>
                <w:szCs w:val="18"/>
              </w:rPr>
            </w:pPr>
            <w:r>
              <w:rPr>
                <w:rFonts w:hint="eastAsia" w:ascii="仿宋_GB2312" w:eastAsia="仿宋_GB2312" w:cs="宋体"/>
                <w:color w:val="000000"/>
                <w:sz w:val="18"/>
                <w:szCs w:val="18"/>
                <w:lang w:eastAsia="zh-CN"/>
              </w:rPr>
              <w:t>双鹤乡人民</w:t>
            </w:r>
            <w:r>
              <w:rPr>
                <w:rFonts w:hint="eastAsia" w:ascii="仿宋_GB2312" w:eastAsia="仿宋_GB2312" w:cs="宋体"/>
                <w:color w:val="000000"/>
                <w:sz w:val="18"/>
                <w:szCs w:val="18"/>
              </w:rPr>
              <w:t>政府</w:t>
            </w:r>
          </w:p>
        </w:tc>
        <w:tc>
          <w:tcPr>
            <w:tcW w:w="2160" w:type="dxa"/>
            <w:tcBorders>
              <w:top w:val="single" w:color="000000" w:sz="4" w:space="0"/>
              <w:left w:val="single" w:color="000000" w:sz="4" w:space="0"/>
              <w:bottom w:val="single" w:color="000000" w:sz="4" w:space="0"/>
              <w:right w:val="single" w:color="000000" w:sz="4" w:space="0"/>
            </w:tcBorders>
            <w:vAlign w:val="center"/>
          </w:tcPr>
          <w:p w14:paraId="79C36C2F">
            <w:pPr>
              <w:jc w:val="center"/>
              <w:rPr>
                <w:rFonts w:ascii="仿宋_GB2312" w:eastAsia="仿宋_GB2312" w:cs="宋体"/>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eastAsia="zh-CN"/>
              </w:rPr>
              <w:t>乡</w:t>
            </w:r>
            <w:r>
              <w:rPr>
                <w:rFonts w:hint="eastAsia" w:ascii="仿宋_GB2312" w:eastAsia="仿宋_GB2312"/>
                <w:color w:val="000000"/>
                <w:sz w:val="18"/>
                <w:szCs w:val="18"/>
              </w:rPr>
              <w:t>政府公示栏</w:t>
            </w:r>
          </w:p>
        </w:tc>
        <w:tc>
          <w:tcPr>
            <w:tcW w:w="540" w:type="dxa"/>
            <w:tcBorders>
              <w:top w:val="single" w:color="000000" w:sz="4" w:space="0"/>
              <w:left w:val="single" w:color="000000" w:sz="4" w:space="0"/>
              <w:bottom w:val="single" w:color="000000" w:sz="4" w:space="0"/>
              <w:right w:val="single" w:color="000000" w:sz="4" w:space="0"/>
            </w:tcBorders>
            <w:vAlign w:val="center"/>
          </w:tcPr>
          <w:p w14:paraId="34A740A8">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03315F51">
            <w:pPr>
              <w:jc w:val="center"/>
              <w:rPr>
                <w:rFonts w:ascii="仿宋_GB2312" w:eastAsia="仿宋_GB2312" w:cs="宋体"/>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18666403">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14:paraId="7FE4B2B5">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4526EBA">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DFFABCB">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Style w:val="7"/>
        <w:tblpPr w:leftFromText="180" w:rightFromText="180" w:vertAnchor="text" w:horzAnchor="page" w:tblpX="565" w:tblpY="59"/>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14:paraId="54D0F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2" w:hRule="atLeast"/>
        </w:trPr>
        <w:tc>
          <w:tcPr>
            <w:tcW w:w="540" w:type="dxa"/>
            <w:vAlign w:val="center"/>
          </w:tcPr>
          <w:p w14:paraId="3A79A0FB">
            <w:pPr>
              <w:jc w:val="center"/>
              <w:rPr>
                <w:rFonts w:hint="eastAsia" w:ascii="仿宋_GB2312" w:hAnsi="宋体" w:eastAsia="仿宋_GB2312" w:cs="宋体"/>
                <w:color w:val="000000"/>
                <w:sz w:val="20"/>
                <w:szCs w:val="20"/>
                <w:lang w:val="en-US" w:eastAsia="zh-CN"/>
              </w:rPr>
            </w:pPr>
            <w:r>
              <w:rPr>
                <w:rFonts w:hint="eastAsia" w:ascii="仿宋_GB2312" w:hAnsi="宋体" w:eastAsia="仿宋_GB2312" w:cs="宋体"/>
                <w:color w:val="000000"/>
                <w:sz w:val="20"/>
                <w:szCs w:val="20"/>
                <w:lang w:val="en-US" w:eastAsia="zh-CN"/>
              </w:rPr>
              <w:t>2</w:t>
            </w:r>
          </w:p>
        </w:tc>
        <w:tc>
          <w:tcPr>
            <w:tcW w:w="540" w:type="dxa"/>
            <w:vAlign w:val="center"/>
          </w:tcPr>
          <w:p w14:paraId="11AAB2C5">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14:paraId="254DF00C">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340" w:type="dxa"/>
            <w:vAlign w:val="center"/>
          </w:tcPr>
          <w:p w14:paraId="37BA9A99">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520" w:type="dxa"/>
            <w:vAlign w:val="center"/>
          </w:tcPr>
          <w:p w14:paraId="561B31BF">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14:paraId="661B88BF">
            <w:pPr>
              <w:jc w:val="center"/>
              <w:rPr>
                <w:rFonts w:ascii="仿宋_GB2312" w:eastAsia="仿宋_GB2312" w:cs="宋体"/>
                <w:color w:val="000000"/>
                <w:sz w:val="18"/>
                <w:szCs w:val="18"/>
              </w:rPr>
            </w:pPr>
            <w:r>
              <w:rPr>
                <w:rFonts w:hint="eastAsia" w:ascii="仿宋_GB2312" w:eastAsia="仿宋_GB2312"/>
                <w:color w:val="000000"/>
                <w:sz w:val="18"/>
                <w:szCs w:val="18"/>
              </w:rPr>
              <w:t>信息形成（变更）3个工作日内；教师申领情况进行常年公示</w:t>
            </w:r>
          </w:p>
        </w:tc>
        <w:tc>
          <w:tcPr>
            <w:tcW w:w="900" w:type="dxa"/>
            <w:vAlign w:val="center"/>
          </w:tcPr>
          <w:p w14:paraId="7BC77664">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6852E076">
            <w:pPr>
              <w:jc w:val="center"/>
              <w:rPr>
                <w:rFonts w:ascii="仿宋_GB2312" w:eastAsia="仿宋_GB2312" w:cs="宋体"/>
                <w:color w:val="000000"/>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2FEEC987">
            <w:pPr>
              <w:jc w:val="cente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14:paraId="4A51ADA8">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04E468AE">
            <w:pPr>
              <w:jc w:val="center"/>
              <w:rPr>
                <w:rFonts w:ascii="仿宋_GB2312" w:eastAsia="仿宋_GB2312" w:cs="宋体"/>
                <w:color w:val="000000"/>
                <w:sz w:val="18"/>
                <w:szCs w:val="18"/>
              </w:rPr>
            </w:pPr>
          </w:p>
        </w:tc>
        <w:tc>
          <w:tcPr>
            <w:tcW w:w="551" w:type="dxa"/>
            <w:vAlign w:val="center"/>
          </w:tcPr>
          <w:p w14:paraId="77550F7F">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52D61CC8">
            <w:pPr>
              <w:jc w:val="center"/>
              <w:rPr>
                <w:rFonts w:ascii="仿宋_GB2312" w:eastAsia="仿宋_GB2312" w:cs="宋体"/>
                <w:color w:val="000000"/>
                <w:sz w:val="18"/>
                <w:szCs w:val="18"/>
              </w:rPr>
            </w:pPr>
          </w:p>
        </w:tc>
        <w:tc>
          <w:tcPr>
            <w:tcW w:w="720" w:type="dxa"/>
            <w:vAlign w:val="center"/>
          </w:tcPr>
          <w:p w14:paraId="14B076B0">
            <w:pPr>
              <w:jc w:val="center"/>
              <w:rPr>
                <w:rFonts w:ascii="仿宋_GB2312" w:eastAsia="仿宋_GB2312" w:cs="宋体"/>
                <w:color w:val="000000"/>
                <w:sz w:val="18"/>
                <w:szCs w:val="18"/>
              </w:rPr>
            </w:pPr>
          </w:p>
        </w:tc>
        <w:tc>
          <w:tcPr>
            <w:tcW w:w="720" w:type="dxa"/>
            <w:vAlign w:val="center"/>
          </w:tcPr>
          <w:p w14:paraId="63A1BDE5">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6788D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40" w:type="dxa"/>
            <w:vMerge w:val="restart"/>
            <w:vAlign w:val="center"/>
          </w:tcPr>
          <w:p w14:paraId="3A0E6B62">
            <w:pPr>
              <w:jc w:val="center"/>
              <w:rPr>
                <w:rFonts w:hint="eastAsia" w:ascii="仿宋_GB2312" w:hAnsi="宋体" w:eastAsia="仿宋_GB2312"/>
                <w:color w:val="000000"/>
                <w:sz w:val="20"/>
                <w:szCs w:val="20"/>
                <w:lang w:val="en-US" w:eastAsia="zh-CN"/>
              </w:rPr>
            </w:pPr>
            <w:r>
              <w:rPr>
                <w:rFonts w:hint="eastAsia" w:ascii="仿宋_GB2312" w:hAnsi="宋体" w:eastAsia="仿宋_GB2312"/>
                <w:color w:val="000000"/>
                <w:sz w:val="20"/>
                <w:szCs w:val="20"/>
                <w:lang w:val="en-US" w:eastAsia="zh-CN"/>
              </w:rPr>
              <w:t>3</w:t>
            </w:r>
          </w:p>
        </w:tc>
        <w:tc>
          <w:tcPr>
            <w:tcW w:w="540" w:type="dxa"/>
            <w:vMerge w:val="restart"/>
            <w:vAlign w:val="center"/>
          </w:tcPr>
          <w:p w14:paraId="460C932F">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tcBorders>
              <w:bottom w:val="single" w:color="auto" w:sz="4" w:space="0"/>
            </w:tcBorders>
            <w:vAlign w:val="center"/>
          </w:tcPr>
          <w:p w14:paraId="04677251">
            <w:pPr>
              <w:jc w:val="center"/>
              <w:rPr>
                <w:rFonts w:ascii="仿宋_GB2312" w:hAnsi="宋体" w:eastAsia="仿宋_GB2312" w:cs="宋体"/>
                <w:sz w:val="18"/>
                <w:szCs w:val="18"/>
              </w:rPr>
            </w:pPr>
            <w:r>
              <w:rPr>
                <w:rFonts w:hint="eastAsia" w:ascii="仿宋_GB2312" w:hAnsi="宋体" w:eastAsia="仿宋_GB2312"/>
                <w:sz w:val="18"/>
                <w:szCs w:val="18"/>
              </w:rPr>
              <w:t>控辍保学</w:t>
            </w:r>
          </w:p>
        </w:tc>
        <w:tc>
          <w:tcPr>
            <w:tcW w:w="2340" w:type="dxa"/>
            <w:vAlign w:val="center"/>
          </w:tcPr>
          <w:p w14:paraId="4B6CFC94">
            <w:pPr>
              <w:jc w:val="cente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vAlign w:val="center"/>
          </w:tcPr>
          <w:p w14:paraId="443F04A5">
            <w:pPr>
              <w:jc w:val="cente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14:paraId="2948F1CD">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14:paraId="335D745E">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5A521803">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1BEE3512">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7C96648C">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667578E1">
            <w:pPr>
              <w:jc w:val="center"/>
              <w:rPr>
                <w:rFonts w:ascii="仿宋_GB2312" w:hAnsi="Times New Roman" w:eastAsia="仿宋_GB2312"/>
                <w:sz w:val="18"/>
                <w:szCs w:val="18"/>
              </w:rPr>
            </w:pPr>
          </w:p>
        </w:tc>
        <w:tc>
          <w:tcPr>
            <w:tcW w:w="551" w:type="dxa"/>
            <w:vAlign w:val="center"/>
          </w:tcPr>
          <w:p w14:paraId="488C1125">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0DFF1BEB">
            <w:pPr>
              <w:jc w:val="center"/>
              <w:rPr>
                <w:rFonts w:ascii="仿宋_GB2312" w:hAnsi="Times New Roman" w:eastAsia="仿宋_GB2312"/>
                <w:sz w:val="18"/>
                <w:szCs w:val="18"/>
              </w:rPr>
            </w:pPr>
          </w:p>
        </w:tc>
        <w:tc>
          <w:tcPr>
            <w:tcW w:w="720" w:type="dxa"/>
            <w:vAlign w:val="center"/>
          </w:tcPr>
          <w:p w14:paraId="620858BD">
            <w:pPr>
              <w:jc w:val="center"/>
              <w:rPr>
                <w:rFonts w:ascii="仿宋_GB2312" w:eastAsia="仿宋_GB2312" w:cs="宋体"/>
                <w:color w:val="000000"/>
                <w:sz w:val="18"/>
                <w:szCs w:val="18"/>
              </w:rPr>
            </w:pPr>
          </w:p>
        </w:tc>
        <w:tc>
          <w:tcPr>
            <w:tcW w:w="720" w:type="dxa"/>
            <w:vAlign w:val="center"/>
          </w:tcPr>
          <w:p w14:paraId="2FFED694">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0E50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9" w:hRule="atLeast"/>
        </w:trPr>
        <w:tc>
          <w:tcPr>
            <w:tcW w:w="540" w:type="dxa"/>
            <w:vMerge w:val="continue"/>
            <w:vAlign w:val="top"/>
          </w:tcPr>
          <w:p w14:paraId="11654944">
            <w:pPr>
              <w:pStyle w:val="9"/>
              <w:ind w:left="11"/>
              <w:jc w:val="center"/>
              <w:rPr>
                <w:sz w:val="18"/>
              </w:rPr>
            </w:pPr>
          </w:p>
        </w:tc>
        <w:tc>
          <w:tcPr>
            <w:tcW w:w="540" w:type="dxa"/>
            <w:vMerge w:val="continue"/>
            <w:vAlign w:val="center"/>
          </w:tcPr>
          <w:p w14:paraId="0AA5E3DA">
            <w:pPr>
              <w:jc w:val="center"/>
              <w:rPr>
                <w:rFonts w:ascii="仿宋_GB2312" w:hAnsi="宋体" w:eastAsia="仿宋_GB2312" w:cs="宋体"/>
                <w:color w:val="000000"/>
                <w:sz w:val="18"/>
                <w:szCs w:val="18"/>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7FA6D1BC">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left w:val="single" w:color="auto" w:sz="4" w:space="0"/>
            </w:tcBorders>
            <w:vAlign w:val="center"/>
          </w:tcPr>
          <w:p w14:paraId="36DC9D78">
            <w:pPr>
              <w:jc w:val="center"/>
              <w:rPr>
                <w:rFonts w:ascii="仿宋_GB2312" w:hAnsi="宋体" w:eastAsia="仿宋_GB2312" w:cs="宋体"/>
                <w:sz w:val="18"/>
                <w:szCs w:val="18"/>
              </w:rPr>
            </w:pPr>
            <w:r>
              <w:rPr>
                <w:rFonts w:hint="eastAsia" w:ascii="仿宋_GB2312" w:hAnsi="宋体" w:eastAsia="仿宋_GB2312"/>
                <w:sz w:val="18"/>
                <w:szCs w:val="18"/>
              </w:rPr>
              <w:t>有关政策法规、规章、规范性文件；组织机构和职责，举报电话、信箱或电子邮箱</w:t>
            </w:r>
            <w:r>
              <w:rPr>
                <w:rFonts w:hint="eastAsia" w:ascii="仿宋_GB2312" w:hAnsi="宋体" w:eastAsia="仿宋_GB2312"/>
                <w:sz w:val="18"/>
                <w:szCs w:val="18"/>
              </w:rPr>
              <w:br w:type="textWrapping"/>
            </w:r>
            <w:r>
              <w:rPr>
                <w:rFonts w:hint="eastAsia" w:ascii="仿宋_GB2312" w:hAnsi="宋体" w:eastAsia="仿宋_GB2312"/>
                <w:sz w:val="18"/>
                <w:szCs w:val="18"/>
              </w:rPr>
              <w:t>；供餐企业、托餐家庭名单</w:t>
            </w:r>
          </w:p>
        </w:tc>
        <w:tc>
          <w:tcPr>
            <w:tcW w:w="2520" w:type="dxa"/>
            <w:vMerge w:val="restart"/>
            <w:vAlign w:val="center"/>
          </w:tcPr>
          <w:p w14:paraId="71495CF3">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p w14:paraId="0AFE4B12">
            <w:pPr>
              <w:pStyle w:val="9"/>
              <w:spacing w:line="324" w:lineRule="auto"/>
              <w:ind w:left="108" w:right="59"/>
              <w:jc w:val="center"/>
              <w:rPr>
                <w:sz w:val="18"/>
              </w:rPr>
            </w:pPr>
          </w:p>
        </w:tc>
        <w:tc>
          <w:tcPr>
            <w:tcW w:w="1620" w:type="dxa"/>
            <w:vAlign w:val="center"/>
          </w:tcPr>
          <w:p w14:paraId="71336561">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14:paraId="55FD3161">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1EA38F33">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01FA6ED3">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4362E7E1">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63CE5B43">
            <w:pPr>
              <w:jc w:val="center"/>
              <w:rPr>
                <w:rFonts w:ascii="仿宋_GB2312" w:eastAsia="仿宋_GB2312" w:cs="宋体"/>
                <w:color w:val="000000"/>
                <w:sz w:val="18"/>
                <w:szCs w:val="18"/>
              </w:rPr>
            </w:pPr>
          </w:p>
        </w:tc>
        <w:tc>
          <w:tcPr>
            <w:tcW w:w="551" w:type="dxa"/>
            <w:vAlign w:val="center"/>
          </w:tcPr>
          <w:p w14:paraId="14447298">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464A9EEB">
            <w:pPr>
              <w:jc w:val="center"/>
              <w:rPr>
                <w:rFonts w:ascii="仿宋_GB2312" w:eastAsia="仿宋_GB2312" w:cs="宋体"/>
                <w:color w:val="000000"/>
                <w:sz w:val="18"/>
                <w:szCs w:val="18"/>
              </w:rPr>
            </w:pPr>
          </w:p>
        </w:tc>
        <w:tc>
          <w:tcPr>
            <w:tcW w:w="720" w:type="dxa"/>
            <w:vAlign w:val="center"/>
          </w:tcPr>
          <w:p w14:paraId="261E74A2">
            <w:pPr>
              <w:jc w:val="center"/>
              <w:rPr>
                <w:rFonts w:ascii="仿宋_GB2312" w:eastAsia="仿宋_GB2312" w:cs="宋体"/>
                <w:color w:val="000000"/>
                <w:sz w:val="18"/>
                <w:szCs w:val="18"/>
              </w:rPr>
            </w:pPr>
          </w:p>
        </w:tc>
        <w:tc>
          <w:tcPr>
            <w:tcW w:w="720" w:type="dxa"/>
            <w:vAlign w:val="center"/>
          </w:tcPr>
          <w:p w14:paraId="23F9674B">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6FD64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7" w:hRule="atLeast"/>
        </w:trPr>
        <w:tc>
          <w:tcPr>
            <w:tcW w:w="540" w:type="dxa"/>
            <w:vMerge w:val="continue"/>
            <w:vAlign w:val="top"/>
          </w:tcPr>
          <w:p w14:paraId="1A6CF278">
            <w:pPr>
              <w:pStyle w:val="9"/>
              <w:ind w:left="11"/>
              <w:jc w:val="center"/>
              <w:rPr>
                <w:sz w:val="18"/>
              </w:rPr>
            </w:pPr>
          </w:p>
        </w:tc>
        <w:tc>
          <w:tcPr>
            <w:tcW w:w="540" w:type="dxa"/>
            <w:vMerge w:val="continue"/>
            <w:vAlign w:val="top"/>
          </w:tcPr>
          <w:p w14:paraId="6BB51B0A">
            <w:pPr>
              <w:jc w:val="center"/>
              <w:rPr>
                <w:sz w:val="2"/>
                <w:szCs w:val="2"/>
              </w:rPr>
            </w:pPr>
          </w:p>
        </w:tc>
        <w:tc>
          <w:tcPr>
            <w:tcW w:w="900" w:type="dxa"/>
            <w:vMerge w:val="continue"/>
            <w:tcBorders>
              <w:top w:val="single" w:color="auto" w:sz="4" w:space="0"/>
              <w:left w:val="single" w:color="auto" w:sz="4" w:space="0"/>
              <w:bottom w:val="single" w:color="auto" w:sz="4" w:space="0"/>
              <w:right w:val="single" w:color="auto" w:sz="4" w:space="0"/>
            </w:tcBorders>
            <w:vAlign w:val="top"/>
          </w:tcPr>
          <w:p w14:paraId="5DAFAF00">
            <w:pPr>
              <w:pStyle w:val="9"/>
              <w:spacing w:before="122" w:line="324" w:lineRule="auto"/>
              <w:ind w:left="269" w:right="260"/>
              <w:jc w:val="center"/>
              <w:rPr>
                <w:sz w:val="18"/>
              </w:rPr>
            </w:pPr>
          </w:p>
        </w:tc>
        <w:tc>
          <w:tcPr>
            <w:tcW w:w="2340" w:type="dxa"/>
            <w:tcBorders>
              <w:left w:val="single" w:color="auto" w:sz="4" w:space="0"/>
              <w:bottom w:val="single" w:color="auto" w:sz="4" w:space="0"/>
            </w:tcBorders>
            <w:vAlign w:val="center"/>
          </w:tcPr>
          <w:p w14:paraId="7391652E">
            <w:pPr>
              <w:jc w:val="cente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Merge w:val="continue"/>
            <w:tcBorders>
              <w:top w:val="nil"/>
              <w:bottom w:val="single" w:color="auto" w:sz="4" w:space="0"/>
            </w:tcBorders>
            <w:vAlign w:val="top"/>
          </w:tcPr>
          <w:p w14:paraId="0C9C2743">
            <w:pPr>
              <w:jc w:val="center"/>
              <w:rPr>
                <w:sz w:val="2"/>
                <w:szCs w:val="2"/>
              </w:rPr>
            </w:pPr>
          </w:p>
        </w:tc>
        <w:tc>
          <w:tcPr>
            <w:tcW w:w="1620" w:type="dxa"/>
            <w:tcBorders>
              <w:bottom w:val="single" w:color="auto" w:sz="4" w:space="0"/>
            </w:tcBorders>
            <w:vAlign w:val="center"/>
          </w:tcPr>
          <w:p w14:paraId="7A495399">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14:paraId="2E19505A">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4D3454E7">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44908A73">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1256E50C">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2F47BA95">
            <w:pPr>
              <w:jc w:val="center"/>
              <w:rPr>
                <w:rFonts w:ascii="仿宋_GB2312" w:eastAsia="仿宋_GB2312" w:cs="宋体"/>
                <w:color w:val="000000"/>
                <w:sz w:val="18"/>
                <w:szCs w:val="18"/>
              </w:rPr>
            </w:pPr>
          </w:p>
        </w:tc>
        <w:tc>
          <w:tcPr>
            <w:tcW w:w="551" w:type="dxa"/>
            <w:vAlign w:val="center"/>
          </w:tcPr>
          <w:p w14:paraId="6CB6C078">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4DDA1D55">
            <w:pPr>
              <w:jc w:val="center"/>
              <w:rPr>
                <w:rFonts w:ascii="仿宋_GB2312" w:eastAsia="仿宋_GB2312" w:cs="宋体"/>
                <w:color w:val="000000"/>
                <w:sz w:val="18"/>
                <w:szCs w:val="18"/>
              </w:rPr>
            </w:pPr>
          </w:p>
        </w:tc>
        <w:tc>
          <w:tcPr>
            <w:tcW w:w="720" w:type="dxa"/>
            <w:vAlign w:val="center"/>
          </w:tcPr>
          <w:p w14:paraId="31ED53BC">
            <w:pPr>
              <w:jc w:val="center"/>
              <w:rPr>
                <w:rFonts w:ascii="仿宋_GB2312" w:eastAsia="仿宋_GB2312" w:cs="宋体"/>
                <w:color w:val="000000"/>
                <w:sz w:val="18"/>
                <w:szCs w:val="18"/>
              </w:rPr>
            </w:pPr>
          </w:p>
        </w:tc>
        <w:tc>
          <w:tcPr>
            <w:tcW w:w="720" w:type="dxa"/>
            <w:vAlign w:val="center"/>
          </w:tcPr>
          <w:p w14:paraId="1A7C298B">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5DF82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540" w:type="dxa"/>
            <w:vMerge w:val="continue"/>
            <w:vAlign w:val="center"/>
          </w:tcPr>
          <w:p w14:paraId="2D464D9C">
            <w:pPr>
              <w:jc w:val="center"/>
              <w:rPr>
                <w:rFonts w:ascii="仿宋_GB2312" w:hAnsi="宋体" w:eastAsia="仿宋_GB2312"/>
                <w:color w:val="000000"/>
                <w:sz w:val="18"/>
                <w:szCs w:val="18"/>
              </w:rPr>
            </w:pPr>
          </w:p>
        </w:tc>
        <w:tc>
          <w:tcPr>
            <w:tcW w:w="540" w:type="dxa"/>
            <w:vMerge w:val="continue"/>
            <w:tcBorders>
              <w:bottom w:val="single" w:color="auto" w:sz="4" w:space="0"/>
            </w:tcBorders>
            <w:vAlign w:val="center"/>
          </w:tcPr>
          <w:p w14:paraId="20E0A148">
            <w:pPr>
              <w:jc w:val="center"/>
              <w:rPr>
                <w:rFonts w:ascii="仿宋_GB2312" w:hAnsi="宋体" w:eastAsia="仿宋_GB2312"/>
                <w:color w:val="000000"/>
                <w:sz w:val="18"/>
                <w:szCs w:val="18"/>
              </w:rPr>
            </w:pPr>
          </w:p>
        </w:tc>
        <w:tc>
          <w:tcPr>
            <w:tcW w:w="900" w:type="dxa"/>
            <w:tcBorders>
              <w:top w:val="single" w:color="auto" w:sz="4" w:space="0"/>
              <w:left w:val="single" w:color="auto" w:sz="4" w:space="0"/>
              <w:bottom w:val="single" w:color="auto" w:sz="4" w:space="0"/>
              <w:right w:val="single" w:color="auto" w:sz="4" w:space="0"/>
            </w:tcBorders>
            <w:vAlign w:val="top"/>
          </w:tcPr>
          <w:p w14:paraId="110A88A3">
            <w:pPr>
              <w:jc w:val="center"/>
              <w:rPr>
                <w:rFonts w:ascii="仿宋_GB2312" w:hAnsi="宋体" w:eastAsia="仿宋_GB2312"/>
                <w:color w:val="000000"/>
                <w:sz w:val="18"/>
                <w:szCs w:val="18"/>
              </w:rPr>
            </w:pPr>
          </w:p>
          <w:p w14:paraId="5107186B">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top w:val="single" w:color="auto" w:sz="4" w:space="0"/>
              <w:left w:val="single" w:color="auto" w:sz="4" w:space="0"/>
              <w:bottom w:val="single" w:color="auto" w:sz="4" w:space="0"/>
            </w:tcBorders>
            <w:vAlign w:val="center"/>
          </w:tcPr>
          <w:p w14:paraId="78880E02">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Merge w:val="continue"/>
            <w:tcBorders>
              <w:top w:val="single" w:color="auto" w:sz="4" w:space="0"/>
              <w:bottom w:val="single" w:color="auto" w:sz="4" w:space="0"/>
            </w:tcBorders>
            <w:vAlign w:val="top"/>
          </w:tcPr>
          <w:p w14:paraId="2BDECE22">
            <w:pPr>
              <w:jc w:val="center"/>
              <w:rPr>
                <w:sz w:val="2"/>
                <w:szCs w:val="2"/>
              </w:rPr>
            </w:pPr>
          </w:p>
        </w:tc>
        <w:tc>
          <w:tcPr>
            <w:tcW w:w="1620" w:type="dxa"/>
            <w:tcBorders>
              <w:top w:val="single" w:color="auto" w:sz="4" w:space="0"/>
              <w:bottom w:val="single" w:color="auto" w:sz="4" w:space="0"/>
              <w:right w:val="single" w:color="auto" w:sz="4" w:space="0"/>
            </w:tcBorders>
            <w:vAlign w:val="center"/>
          </w:tcPr>
          <w:p w14:paraId="41101A33">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left w:val="single" w:color="auto" w:sz="4" w:space="0"/>
            </w:tcBorders>
            <w:vAlign w:val="center"/>
          </w:tcPr>
          <w:p w14:paraId="57983848">
            <w:pPr>
              <w:jc w:val="center"/>
              <w:rPr>
                <w:rFonts w:ascii="仿宋_GB2312" w:eastAsia="仿宋_GB2312" w:cs="宋体"/>
                <w:color w:val="000000"/>
                <w:sz w:val="18"/>
                <w:szCs w:val="18"/>
              </w:rPr>
            </w:pPr>
            <w:r>
              <w:rPr>
                <w:rFonts w:hint="eastAsia" w:ascii="仿宋_GB2312" w:eastAsia="仿宋_GB2312"/>
                <w:color w:val="000000"/>
                <w:sz w:val="18"/>
                <w:szCs w:val="18"/>
              </w:rPr>
              <w:t>实施营养改善计划的供餐企业（单位）</w:t>
            </w:r>
          </w:p>
        </w:tc>
        <w:tc>
          <w:tcPr>
            <w:tcW w:w="2160" w:type="dxa"/>
            <w:vAlign w:val="center"/>
          </w:tcPr>
          <w:p w14:paraId="573138E8">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11ED180C">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2EDC39F6">
            <w:pPr>
              <w:jc w:val="center"/>
              <w:rPr>
                <w:rFonts w:ascii="仿宋_GB2312" w:eastAsia="仿宋_GB2312" w:cs="宋体"/>
                <w:color w:val="000000"/>
                <w:sz w:val="18"/>
                <w:szCs w:val="18"/>
              </w:rPr>
            </w:pPr>
          </w:p>
        </w:tc>
        <w:tc>
          <w:tcPr>
            <w:tcW w:w="551" w:type="dxa"/>
            <w:vAlign w:val="center"/>
          </w:tcPr>
          <w:p w14:paraId="1BEBF25E">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418630E2">
            <w:pPr>
              <w:jc w:val="center"/>
              <w:rPr>
                <w:rFonts w:ascii="仿宋_GB2312" w:eastAsia="仿宋_GB2312" w:cs="宋体"/>
                <w:color w:val="000000"/>
                <w:sz w:val="18"/>
                <w:szCs w:val="18"/>
              </w:rPr>
            </w:pPr>
          </w:p>
        </w:tc>
        <w:tc>
          <w:tcPr>
            <w:tcW w:w="720" w:type="dxa"/>
            <w:vAlign w:val="center"/>
          </w:tcPr>
          <w:p w14:paraId="280F30B7">
            <w:pPr>
              <w:jc w:val="center"/>
              <w:rPr>
                <w:rFonts w:ascii="仿宋_GB2312" w:eastAsia="仿宋_GB2312" w:cs="宋体"/>
                <w:color w:val="000000"/>
                <w:sz w:val="18"/>
                <w:szCs w:val="18"/>
              </w:rPr>
            </w:pPr>
          </w:p>
        </w:tc>
        <w:tc>
          <w:tcPr>
            <w:tcW w:w="720" w:type="dxa"/>
            <w:vAlign w:val="center"/>
          </w:tcPr>
          <w:p w14:paraId="166C550B">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09932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2" w:hRule="atLeast"/>
        </w:trPr>
        <w:tc>
          <w:tcPr>
            <w:tcW w:w="540" w:type="dxa"/>
            <w:vMerge w:val="continue"/>
            <w:vAlign w:val="center"/>
          </w:tcPr>
          <w:p w14:paraId="2D0F66B9">
            <w:pPr>
              <w:jc w:val="center"/>
              <w:rPr>
                <w:rFonts w:ascii="仿宋_GB2312" w:hAnsi="宋体" w:eastAsia="仿宋_GB2312" w:cs="宋体"/>
                <w:sz w:val="18"/>
                <w:szCs w:val="18"/>
              </w:rPr>
            </w:pPr>
          </w:p>
        </w:tc>
        <w:tc>
          <w:tcPr>
            <w:tcW w:w="540" w:type="dxa"/>
            <w:vMerge w:val="restart"/>
            <w:tcBorders>
              <w:top w:val="single" w:color="auto" w:sz="4" w:space="0"/>
            </w:tcBorders>
            <w:vAlign w:val="center"/>
          </w:tcPr>
          <w:p w14:paraId="0FD95B56">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tcBorders>
              <w:top w:val="single" w:color="auto" w:sz="4" w:space="0"/>
            </w:tcBorders>
            <w:vAlign w:val="center"/>
          </w:tcPr>
          <w:p w14:paraId="69E09DA9">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学校体育评价</w:t>
            </w:r>
          </w:p>
        </w:tc>
        <w:tc>
          <w:tcPr>
            <w:tcW w:w="2340" w:type="dxa"/>
            <w:tcBorders>
              <w:top w:val="single" w:color="auto" w:sz="4" w:space="0"/>
            </w:tcBorders>
            <w:vAlign w:val="center"/>
          </w:tcPr>
          <w:p w14:paraId="3A10AFA8">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tcBorders>
              <w:top w:val="single" w:color="auto" w:sz="4" w:space="0"/>
            </w:tcBorders>
            <w:vAlign w:val="center"/>
          </w:tcPr>
          <w:p w14:paraId="1273DE11">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《政府信息公开条例》、教育部关于印发《学生体质健康监测评价办法》等三个文件的通知</w:t>
            </w:r>
          </w:p>
        </w:tc>
        <w:tc>
          <w:tcPr>
            <w:tcW w:w="1620" w:type="dxa"/>
            <w:tcBorders>
              <w:top w:val="single" w:color="auto" w:sz="4" w:space="0"/>
            </w:tcBorders>
            <w:vAlign w:val="center"/>
          </w:tcPr>
          <w:p w14:paraId="7EDF571C">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14:paraId="6645A219">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497344EA">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457998B0">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6D4EAD44">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26B674F5">
            <w:pPr>
              <w:jc w:val="center"/>
              <w:rPr>
                <w:rFonts w:ascii="仿宋_GB2312" w:eastAsia="仿宋_GB2312" w:cs="宋体"/>
                <w:color w:val="000000"/>
                <w:sz w:val="18"/>
                <w:szCs w:val="18"/>
              </w:rPr>
            </w:pPr>
          </w:p>
        </w:tc>
        <w:tc>
          <w:tcPr>
            <w:tcW w:w="551" w:type="dxa"/>
            <w:vAlign w:val="center"/>
          </w:tcPr>
          <w:p w14:paraId="4196A8D2">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0B077B40">
            <w:pPr>
              <w:jc w:val="center"/>
              <w:rPr>
                <w:rFonts w:ascii="仿宋_GB2312" w:eastAsia="仿宋_GB2312" w:cs="宋体"/>
                <w:color w:val="000000"/>
                <w:sz w:val="18"/>
                <w:szCs w:val="18"/>
              </w:rPr>
            </w:pPr>
          </w:p>
        </w:tc>
        <w:tc>
          <w:tcPr>
            <w:tcW w:w="720" w:type="dxa"/>
            <w:vAlign w:val="center"/>
          </w:tcPr>
          <w:p w14:paraId="2C5E0885">
            <w:pPr>
              <w:jc w:val="center"/>
              <w:rPr>
                <w:rFonts w:ascii="仿宋_GB2312" w:eastAsia="仿宋_GB2312" w:cs="宋体"/>
                <w:color w:val="000000"/>
                <w:sz w:val="18"/>
                <w:szCs w:val="18"/>
              </w:rPr>
            </w:pPr>
          </w:p>
        </w:tc>
        <w:tc>
          <w:tcPr>
            <w:tcW w:w="720" w:type="dxa"/>
            <w:vAlign w:val="center"/>
          </w:tcPr>
          <w:p w14:paraId="7A411E23">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14:paraId="3E1AF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9" w:hRule="atLeast"/>
        </w:trPr>
        <w:tc>
          <w:tcPr>
            <w:tcW w:w="540" w:type="dxa"/>
            <w:vMerge w:val="continue"/>
            <w:vAlign w:val="top"/>
          </w:tcPr>
          <w:p w14:paraId="7EC77FA8">
            <w:pPr>
              <w:pStyle w:val="9"/>
              <w:spacing w:before="149"/>
              <w:ind w:left="11"/>
              <w:jc w:val="center"/>
              <w:rPr>
                <w:sz w:val="18"/>
              </w:rPr>
            </w:pPr>
          </w:p>
        </w:tc>
        <w:tc>
          <w:tcPr>
            <w:tcW w:w="540" w:type="dxa"/>
            <w:vMerge w:val="continue"/>
            <w:vAlign w:val="top"/>
          </w:tcPr>
          <w:p w14:paraId="17BCF427">
            <w:pPr>
              <w:pStyle w:val="9"/>
              <w:spacing w:line="324" w:lineRule="auto"/>
              <w:ind w:left="180" w:right="167"/>
              <w:jc w:val="center"/>
              <w:rPr>
                <w:sz w:val="18"/>
              </w:rPr>
            </w:pPr>
          </w:p>
        </w:tc>
        <w:tc>
          <w:tcPr>
            <w:tcW w:w="900" w:type="dxa"/>
            <w:vAlign w:val="center"/>
          </w:tcPr>
          <w:p w14:paraId="563884BE">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学校美育评价</w:t>
            </w:r>
          </w:p>
        </w:tc>
        <w:tc>
          <w:tcPr>
            <w:tcW w:w="2340" w:type="dxa"/>
            <w:vAlign w:val="center"/>
          </w:tcPr>
          <w:p w14:paraId="1EDC69B3">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vAlign w:val="center"/>
          </w:tcPr>
          <w:p w14:paraId="6B3774C6">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《政府信息公开条例》、教育部关于印发《中小学生艺术素质测评办法》等三个文件的通知</w:t>
            </w:r>
          </w:p>
        </w:tc>
        <w:tc>
          <w:tcPr>
            <w:tcW w:w="1620" w:type="dxa"/>
            <w:vAlign w:val="center"/>
          </w:tcPr>
          <w:p w14:paraId="5A731BCC">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14:paraId="4D2B5245">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28F39521">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双鹤中心校</w:t>
            </w:r>
          </w:p>
        </w:tc>
        <w:tc>
          <w:tcPr>
            <w:tcW w:w="2160" w:type="dxa"/>
            <w:vAlign w:val="center"/>
          </w:tcPr>
          <w:p w14:paraId="75ACF415">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14:paraId="52249EBA">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78EA3755">
            <w:pPr>
              <w:jc w:val="center"/>
              <w:rPr>
                <w:rFonts w:ascii="仿宋_GB2312" w:eastAsia="仿宋_GB2312" w:cs="宋体"/>
                <w:color w:val="000000"/>
                <w:sz w:val="18"/>
                <w:szCs w:val="18"/>
              </w:rPr>
            </w:pPr>
          </w:p>
        </w:tc>
        <w:tc>
          <w:tcPr>
            <w:tcW w:w="551" w:type="dxa"/>
            <w:vAlign w:val="center"/>
          </w:tcPr>
          <w:p w14:paraId="371B77CA">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37F2E936">
            <w:pPr>
              <w:jc w:val="center"/>
              <w:rPr>
                <w:rFonts w:ascii="仿宋_GB2312" w:eastAsia="仿宋_GB2312" w:cs="宋体"/>
                <w:color w:val="000000"/>
                <w:sz w:val="18"/>
                <w:szCs w:val="18"/>
              </w:rPr>
            </w:pPr>
          </w:p>
        </w:tc>
        <w:tc>
          <w:tcPr>
            <w:tcW w:w="720" w:type="dxa"/>
            <w:vAlign w:val="center"/>
          </w:tcPr>
          <w:p w14:paraId="109E8146">
            <w:pPr>
              <w:jc w:val="center"/>
              <w:rPr>
                <w:rFonts w:ascii="仿宋_GB2312" w:eastAsia="仿宋_GB2312" w:cs="宋体"/>
                <w:color w:val="000000"/>
                <w:sz w:val="18"/>
                <w:szCs w:val="18"/>
              </w:rPr>
            </w:pPr>
          </w:p>
        </w:tc>
        <w:tc>
          <w:tcPr>
            <w:tcW w:w="720" w:type="dxa"/>
            <w:vAlign w:val="center"/>
          </w:tcPr>
          <w:p w14:paraId="1A6ABAAC">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Style w:val="7"/>
        <w:tblpPr w:leftFromText="180" w:rightFromText="180" w:vertAnchor="text" w:horzAnchor="page" w:tblpX="565" w:tblpY="51"/>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54"/>
        <w:gridCol w:w="866"/>
        <w:gridCol w:w="2160"/>
        <w:gridCol w:w="540"/>
        <w:gridCol w:w="709"/>
        <w:gridCol w:w="551"/>
        <w:gridCol w:w="720"/>
        <w:gridCol w:w="720"/>
        <w:gridCol w:w="720"/>
      </w:tblGrid>
      <w:tr w14:paraId="5CB2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6" w:hRule="atLeast"/>
        </w:trPr>
        <w:tc>
          <w:tcPr>
            <w:tcW w:w="540" w:type="dxa"/>
            <w:vAlign w:val="center"/>
          </w:tcPr>
          <w:p w14:paraId="1CEC8ABB">
            <w:pPr>
              <w:jc w:val="center"/>
              <w:rPr>
                <w:rFonts w:hint="eastAsia" w:ascii="仿宋_GB2312" w:hAnsi="宋体" w:eastAsia="仿宋_GB2312" w:cs="宋体"/>
                <w:color w:val="000000"/>
                <w:sz w:val="18"/>
                <w:szCs w:val="18"/>
                <w:lang w:val="en-US" w:eastAsia="zh-CN"/>
              </w:rPr>
            </w:pPr>
            <w:r>
              <w:rPr>
                <w:rFonts w:hint="eastAsia" w:ascii="仿宋_GB2312" w:hAnsi="宋体" w:eastAsia="仿宋_GB2312" w:cs="宋体"/>
                <w:color w:val="000000"/>
                <w:sz w:val="20"/>
                <w:szCs w:val="20"/>
                <w:lang w:val="en-US" w:eastAsia="zh-CN"/>
              </w:rPr>
              <w:t>4</w:t>
            </w:r>
          </w:p>
        </w:tc>
        <w:tc>
          <w:tcPr>
            <w:tcW w:w="540" w:type="dxa"/>
            <w:vAlign w:val="center"/>
          </w:tcPr>
          <w:p w14:paraId="52B49F43">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14:paraId="31E4A370">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14:paraId="4B5D16EF">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w:t>
            </w:r>
          </w:p>
        </w:tc>
        <w:tc>
          <w:tcPr>
            <w:tcW w:w="2520" w:type="dxa"/>
            <w:vAlign w:val="center"/>
          </w:tcPr>
          <w:p w14:paraId="1400F898">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54" w:type="dxa"/>
            <w:vAlign w:val="center"/>
          </w:tcPr>
          <w:p w14:paraId="1B4BF9F5">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866" w:type="dxa"/>
            <w:vAlign w:val="center"/>
          </w:tcPr>
          <w:p w14:paraId="3640B4DB">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双鹤中学</w:t>
            </w:r>
          </w:p>
          <w:p w14:paraId="128BCA83">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val="en-US" w:eastAsia="zh-CN"/>
              </w:rPr>
              <w:t>双鹤中心校</w:t>
            </w:r>
          </w:p>
        </w:tc>
        <w:tc>
          <w:tcPr>
            <w:tcW w:w="2160" w:type="dxa"/>
            <w:vAlign w:val="center"/>
          </w:tcPr>
          <w:p w14:paraId="08D43304">
            <w:pPr>
              <w:jc w:val="center"/>
              <w:rPr>
                <w:rFonts w:ascii="仿宋_GB2312" w:eastAsia="仿宋_GB2312"/>
                <w:sz w:val="18"/>
                <w:szCs w:val="18"/>
              </w:rPr>
            </w:pPr>
            <w:r>
              <w:rPr>
                <w:rFonts w:hint="eastAsia" w:ascii="仿宋_GB2312" w:eastAsia="仿宋_GB2312"/>
                <w:color w:val="000000"/>
                <w:sz w:val="18"/>
                <w:szCs w:val="18"/>
              </w:rPr>
              <w:t>■学校公示栏</w:t>
            </w:r>
          </w:p>
        </w:tc>
        <w:tc>
          <w:tcPr>
            <w:tcW w:w="540" w:type="dxa"/>
            <w:vAlign w:val="center"/>
          </w:tcPr>
          <w:p w14:paraId="1EF9F900">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14:paraId="55F58785">
            <w:pPr>
              <w:jc w:val="center"/>
              <w:rPr>
                <w:rFonts w:ascii="仿宋_GB2312" w:eastAsia="仿宋_GB2312" w:cs="宋体"/>
                <w:color w:val="000000"/>
                <w:sz w:val="18"/>
                <w:szCs w:val="18"/>
              </w:rPr>
            </w:pPr>
          </w:p>
        </w:tc>
        <w:tc>
          <w:tcPr>
            <w:tcW w:w="551" w:type="dxa"/>
            <w:vAlign w:val="center"/>
          </w:tcPr>
          <w:p w14:paraId="558263C8">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12A48AA1">
            <w:pPr>
              <w:jc w:val="center"/>
              <w:rPr>
                <w:rFonts w:ascii="仿宋_GB2312" w:eastAsia="仿宋_GB2312" w:cs="宋体"/>
                <w:color w:val="000000"/>
                <w:sz w:val="18"/>
                <w:szCs w:val="18"/>
              </w:rPr>
            </w:pPr>
          </w:p>
        </w:tc>
        <w:tc>
          <w:tcPr>
            <w:tcW w:w="720" w:type="dxa"/>
            <w:vAlign w:val="center"/>
          </w:tcPr>
          <w:p w14:paraId="2732A267">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14:paraId="06CF1742">
            <w:pPr>
              <w:jc w:val="center"/>
              <w:rPr>
                <w:rFonts w:ascii="仿宋_GB2312" w:eastAsia="仿宋_GB2312" w:cs="宋体"/>
                <w:color w:val="000000"/>
                <w:sz w:val="18"/>
                <w:szCs w:val="18"/>
              </w:rPr>
            </w:pPr>
          </w:p>
        </w:tc>
      </w:tr>
    </w:tbl>
    <w:p w14:paraId="11F1E982">
      <w:pPr>
        <w:pStyle w:val="2"/>
        <w:ind w:firstLine="643" w:firstLineChars="200"/>
        <w:jc w:val="both"/>
        <w:outlineLvl w:val="0"/>
        <w:rPr>
          <w:rFonts w:hint="eastAsia"/>
          <w:b/>
          <w:lang w:eastAsia="zh-CN"/>
        </w:rPr>
      </w:pPr>
      <w:bookmarkStart w:id="1" w:name="_Toc7750"/>
    </w:p>
    <w:p w14:paraId="0020D0DB">
      <w:pPr>
        <w:pStyle w:val="2"/>
        <w:keepNext/>
        <w:keepLines/>
        <w:widowControl w:val="0"/>
        <w:wordWrap/>
        <w:adjustRightInd/>
        <w:snapToGrid/>
        <w:spacing w:before="0" w:after="0" w:line="413" w:lineRule="auto"/>
        <w:jc w:val="center"/>
        <w:textAlignment w:val="auto"/>
        <w:outlineLvl w:val="0"/>
        <w:rPr>
          <w:rFonts w:hint="eastAsia"/>
          <w:b/>
          <w:lang w:eastAsia="zh-CN"/>
        </w:rPr>
      </w:pPr>
    </w:p>
    <w:p w14:paraId="5398883B">
      <w:pPr>
        <w:pStyle w:val="2"/>
        <w:keepNext/>
        <w:keepLines/>
        <w:widowControl w:val="0"/>
        <w:wordWrap/>
        <w:adjustRightInd/>
        <w:snapToGrid/>
        <w:spacing w:before="0" w:after="0" w:line="413" w:lineRule="auto"/>
        <w:jc w:val="both"/>
        <w:textAlignment w:val="auto"/>
        <w:outlineLvl w:val="0"/>
        <w:rPr>
          <w:rFonts w:hint="eastAsia"/>
          <w:b/>
          <w:lang w:eastAsia="zh-CN"/>
        </w:rPr>
      </w:pPr>
    </w:p>
    <w:p w14:paraId="11435D38">
      <w:pPr>
        <w:rPr>
          <w:rFonts w:hint="eastAsia"/>
          <w:b/>
          <w:lang w:eastAsia="zh-CN"/>
        </w:rPr>
      </w:pPr>
    </w:p>
    <w:p w14:paraId="409B552D">
      <w:pPr>
        <w:rPr>
          <w:rFonts w:hint="eastAsia"/>
          <w:b/>
          <w:lang w:eastAsia="zh-CN"/>
        </w:rPr>
      </w:pPr>
    </w:p>
    <w:p w14:paraId="5C83AF2B">
      <w:pPr>
        <w:rPr>
          <w:rFonts w:hint="eastAsia"/>
          <w:b/>
          <w:lang w:eastAsia="zh-CN"/>
        </w:rPr>
      </w:pPr>
    </w:p>
    <w:p w14:paraId="776E878B">
      <w:pPr>
        <w:rPr>
          <w:rFonts w:hint="eastAsia"/>
          <w:b/>
          <w:lang w:eastAsia="zh-CN"/>
        </w:rPr>
      </w:pPr>
    </w:p>
    <w:p w14:paraId="005B0FA9">
      <w:pPr>
        <w:pStyle w:val="2"/>
        <w:keepNext/>
        <w:keepLines/>
        <w:widowControl w:val="0"/>
        <w:wordWrap/>
        <w:adjustRightInd/>
        <w:snapToGrid/>
        <w:spacing w:before="0" w:after="0" w:line="413" w:lineRule="auto"/>
        <w:jc w:val="center"/>
        <w:textAlignment w:val="auto"/>
        <w:outlineLvl w:val="0"/>
        <w:rPr>
          <w:rFonts w:hint="eastAsia"/>
          <w:b/>
          <w:lang w:val="en-US" w:eastAsia="zh-CN"/>
        </w:rPr>
      </w:pPr>
      <w:r>
        <w:rPr>
          <w:rFonts w:hint="eastAsia"/>
          <w:b/>
          <w:lang w:eastAsia="zh-CN"/>
        </w:rPr>
        <w:t>（二）户籍管理领域基层政务公开标准目录</w:t>
      </w:r>
      <w:bookmarkEnd w:id="1"/>
    </w:p>
    <w:tbl>
      <w:tblPr>
        <w:tblStyle w:val="7"/>
        <w:tblW w:w="15330"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0"/>
        <w:gridCol w:w="675"/>
        <w:gridCol w:w="930"/>
        <w:gridCol w:w="1425"/>
        <w:gridCol w:w="1695"/>
        <w:gridCol w:w="930"/>
        <w:gridCol w:w="1365"/>
        <w:gridCol w:w="2895"/>
        <w:gridCol w:w="645"/>
        <w:gridCol w:w="885"/>
        <w:gridCol w:w="795"/>
        <w:gridCol w:w="1170"/>
        <w:gridCol w:w="555"/>
        <w:gridCol w:w="645"/>
      </w:tblGrid>
      <w:tr w14:paraId="47D0A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DEEE918">
            <w:pPr>
              <w:pStyle w:val="9"/>
              <w:spacing w:before="172" w:line="266" w:lineRule="auto"/>
              <w:ind w:left="139" w:right="126"/>
              <w:rPr>
                <w:rFonts w:hint="eastAsia" w:ascii="黑体" w:eastAsia="黑体"/>
                <w:sz w:val="22"/>
              </w:rPr>
            </w:pPr>
            <w:r>
              <w:rPr>
                <w:rFonts w:hint="eastAsia" w:ascii="黑体" w:eastAsia="黑体"/>
                <w:sz w:val="22"/>
                <w:lang w:val="en-US" w:eastAsia="zh-CN"/>
              </w:rPr>
              <w:t>序</w:t>
            </w:r>
            <w:r>
              <w:rPr>
                <w:rFonts w:hint="eastAsia" w:ascii="黑体" w:eastAsia="黑体"/>
                <w:sz w:val="22"/>
                <w:lang w:val="en-US" w:eastAsia="zh-CN"/>
              </w:rPr>
              <w:br w:type="textWrapping"/>
            </w:r>
            <w:r>
              <w:rPr>
                <w:rFonts w:hint="eastAsia" w:ascii="黑体" w:eastAsia="黑体"/>
                <w:sz w:val="22"/>
                <w:lang w:val="en-US" w:eastAsia="zh-CN"/>
              </w:rPr>
              <w:t>号</w:t>
            </w:r>
          </w:p>
        </w:tc>
        <w:tc>
          <w:tcPr>
            <w:tcW w:w="1605" w:type="dxa"/>
            <w:gridSpan w:val="2"/>
            <w:tcBorders>
              <w:top w:val="single" w:color="000000" w:sz="4" w:space="0"/>
              <w:left w:val="single" w:color="000000" w:sz="4" w:space="0"/>
              <w:bottom w:val="single" w:color="000000" w:sz="4" w:space="0"/>
              <w:right w:val="single" w:color="000000" w:sz="4" w:space="0"/>
            </w:tcBorders>
            <w:vAlign w:val="center"/>
          </w:tcPr>
          <w:p w14:paraId="46CC79F5">
            <w:pPr>
              <w:pStyle w:val="9"/>
              <w:spacing w:before="172" w:line="266" w:lineRule="auto"/>
              <w:ind w:left="139" w:right="126"/>
              <w:rPr>
                <w:rFonts w:hint="eastAsia" w:ascii="黑体" w:eastAsia="黑体"/>
                <w:sz w:val="22"/>
              </w:rPr>
            </w:pPr>
            <w:r>
              <w:rPr>
                <w:rFonts w:hint="eastAsia" w:ascii="黑体" w:eastAsia="黑体"/>
                <w:sz w:val="22"/>
                <w:lang w:val="en-US" w:eastAsia="zh-CN"/>
              </w:rPr>
              <w:t xml:space="preserve">公开事项 </w:t>
            </w:r>
          </w:p>
        </w:tc>
        <w:tc>
          <w:tcPr>
            <w:tcW w:w="1425" w:type="dxa"/>
            <w:vMerge w:val="restart"/>
            <w:tcBorders>
              <w:top w:val="single" w:color="000000" w:sz="4" w:space="0"/>
              <w:left w:val="single" w:color="000000" w:sz="4" w:space="0"/>
              <w:bottom w:val="single" w:color="000000" w:sz="4" w:space="0"/>
              <w:right w:val="single" w:color="000000" w:sz="4" w:space="0"/>
            </w:tcBorders>
            <w:vAlign w:val="center"/>
          </w:tcPr>
          <w:p w14:paraId="2D2D3894">
            <w:pPr>
              <w:pStyle w:val="9"/>
              <w:spacing w:before="172" w:line="266" w:lineRule="auto"/>
              <w:ind w:left="139" w:right="126"/>
              <w:rPr>
                <w:rFonts w:hint="eastAsia" w:ascii="黑体" w:eastAsia="黑体"/>
                <w:sz w:val="22"/>
              </w:rPr>
            </w:pPr>
            <w:r>
              <w:rPr>
                <w:rFonts w:hint="eastAsia" w:ascii="黑体" w:eastAsia="黑体"/>
                <w:sz w:val="22"/>
                <w:lang w:val="en-US" w:eastAsia="zh-CN"/>
              </w:rPr>
              <w:t>公开内容</w:t>
            </w:r>
            <w:r>
              <w:rPr>
                <w:rFonts w:hint="eastAsia" w:ascii="黑体" w:eastAsia="黑体"/>
                <w:sz w:val="22"/>
                <w:lang w:val="en-US" w:eastAsia="zh-CN"/>
              </w:rPr>
              <w:br w:type="textWrapping"/>
            </w:r>
            <w:r>
              <w:rPr>
                <w:rFonts w:hint="eastAsia" w:ascii="黑体" w:eastAsia="黑体"/>
                <w:sz w:val="22"/>
                <w:lang w:val="en-US" w:eastAsia="zh-CN"/>
              </w:rPr>
              <w:t>（要素）</w:t>
            </w:r>
          </w:p>
        </w:tc>
        <w:tc>
          <w:tcPr>
            <w:tcW w:w="1695" w:type="dxa"/>
            <w:vMerge w:val="restart"/>
            <w:tcBorders>
              <w:top w:val="single" w:color="000000" w:sz="4" w:space="0"/>
              <w:left w:val="single" w:color="000000" w:sz="4" w:space="0"/>
              <w:bottom w:val="single" w:color="000000" w:sz="4" w:space="0"/>
              <w:right w:val="single" w:color="000000" w:sz="4" w:space="0"/>
            </w:tcBorders>
            <w:vAlign w:val="center"/>
          </w:tcPr>
          <w:p w14:paraId="6420892E">
            <w:pPr>
              <w:pStyle w:val="9"/>
              <w:spacing w:before="172" w:line="266" w:lineRule="auto"/>
              <w:ind w:left="139" w:right="126"/>
              <w:rPr>
                <w:rFonts w:hint="eastAsia" w:ascii="黑体" w:eastAsia="黑体"/>
                <w:sz w:val="22"/>
              </w:rPr>
            </w:pPr>
            <w:r>
              <w:rPr>
                <w:rFonts w:hint="eastAsia" w:ascii="黑体" w:eastAsia="黑体"/>
                <w:sz w:val="22"/>
                <w:lang w:val="en-US" w:eastAsia="zh-CN"/>
              </w:rPr>
              <w:t>公开依据</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14:paraId="0BA7DF54">
            <w:pPr>
              <w:pStyle w:val="9"/>
              <w:spacing w:before="172" w:line="266" w:lineRule="auto"/>
              <w:ind w:left="139" w:right="126"/>
              <w:rPr>
                <w:rFonts w:hint="eastAsia" w:ascii="黑体" w:eastAsia="黑体"/>
                <w:sz w:val="22"/>
              </w:rPr>
            </w:pPr>
            <w:r>
              <w:rPr>
                <w:rFonts w:hint="eastAsia" w:ascii="黑体" w:eastAsia="黑体"/>
                <w:sz w:val="22"/>
                <w:lang w:val="en-US" w:eastAsia="zh-CN"/>
              </w:rPr>
              <w:t>公开时限</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14:paraId="635BB405">
            <w:pPr>
              <w:pStyle w:val="9"/>
              <w:spacing w:before="172" w:line="266" w:lineRule="auto"/>
              <w:ind w:left="139" w:right="126"/>
              <w:rPr>
                <w:rFonts w:hint="eastAsia" w:ascii="黑体" w:eastAsia="黑体"/>
                <w:sz w:val="22"/>
              </w:rPr>
            </w:pPr>
            <w:r>
              <w:rPr>
                <w:rFonts w:hint="eastAsia" w:ascii="黑体" w:eastAsia="黑体"/>
                <w:sz w:val="22"/>
                <w:lang w:val="en-US" w:eastAsia="zh-CN"/>
              </w:rPr>
              <w:t>公开</w:t>
            </w:r>
            <w:r>
              <w:rPr>
                <w:rFonts w:hint="eastAsia" w:ascii="黑体" w:eastAsia="黑体"/>
                <w:sz w:val="22"/>
                <w:lang w:val="en-US" w:eastAsia="zh-CN"/>
              </w:rPr>
              <w:br w:type="textWrapping"/>
            </w:r>
            <w:r>
              <w:rPr>
                <w:rFonts w:hint="eastAsia" w:ascii="黑体" w:eastAsia="黑体"/>
                <w:sz w:val="22"/>
                <w:lang w:val="en-US" w:eastAsia="zh-CN"/>
              </w:rPr>
              <w:t>主体</w:t>
            </w:r>
          </w:p>
        </w:tc>
        <w:tc>
          <w:tcPr>
            <w:tcW w:w="2895" w:type="dxa"/>
            <w:vMerge w:val="restart"/>
            <w:tcBorders>
              <w:top w:val="single" w:color="000000" w:sz="4" w:space="0"/>
              <w:left w:val="single" w:color="000000" w:sz="4" w:space="0"/>
              <w:bottom w:val="single" w:color="000000" w:sz="4" w:space="0"/>
              <w:right w:val="single" w:color="000000" w:sz="4" w:space="0"/>
            </w:tcBorders>
            <w:vAlign w:val="center"/>
          </w:tcPr>
          <w:p w14:paraId="3585FD95">
            <w:pPr>
              <w:pStyle w:val="9"/>
              <w:spacing w:before="172" w:line="266" w:lineRule="auto"/>
              <w:ind w:left="139" w:right="126"/>
              <w:rPr>
                <w:rFonts w:hint="eastAsia" w:ascii="黑体" w:eastAsia="黑体"/>
                <w:sz w:val="22"/>
              </w:rPr>
            </w:pPr>
            <w:r>
              <w:rPr>
                <w:rFonts w:hint="eastAsia" w:ascii="黑体" w:eastAsia="黑体"/>
                <w:sz w:val="22"/>
                <w:lang w:val="en-US" w:eastAsia="zh-CN"/>
              </w:rPr>
              <w:t>公开渠道和载体</w:t>
            </w:r>
          </w:p>
        </w:tc>
        <w:tc>
          <w:tcPr>
            <w:tcW w:w="1530" w:type="dxa"/>
            <w:gridSpan w:val="2"/>
            <w:tcBorders>
              <w:top w:val="single" w:color="000000" w:sz="4" w:space="0"/>
              <w:left w:val="single" w:color="000000" w:sz="4" w:space="0"/>
              <w:bottom w:val="single" w:color="000000" w:sz="4" w:space="0"/>
              <w:right w:val="single" w:color="000000" w:sz="4" w:space="0"/>
            </w:tcBorders>
            <w:vAlign w:val="center"/>
          </w:tcPr>
          <w:p w14:paraId="3C8D044B">
            <w:pPr>
              <w:pStyle w:val="9"/>
              <w:spacing w:before="172" w:line="266" w:lineRule="auto"/>
              <w:ind w:left="139" w:right="126"/>
              <w:rPr>
                <w:rFonts w:hint="eastAsia" w:ascii="黑体" w:eastAsia="黑体"/>
                <w:sz w:val="22"/>
              </w:rPr>
            </w:pPr>
            <w:r>
              <w:rPr>
                <w:rFonts w:hint="eastAsia" w:ascii="黑体" w:eastAsia="黑体"/>
                <w:sz w:val="22"/>
                <w:lang w:val="en-US" w:eastAsia="zh-CN"/>
              </w:rPr>
              <w:t>公开对象</w:t>
            </w:r>
          </w:p>
        </w:tc>
        <w:tc>
          <w:tcPr>
            <w:tcW w:w="1965" w:type="dxa"/>
            <w:gridSpan w:val="2"/>
            <w:tcBorders>
              <w:top w:val="single" w:color="000000" w:sz="4" w:space="0"/>
              <w:left w:val="single" w:color="000000" w:sz="4" w:space="0"/>
              <w:bottom w:val="single" w:color="000000" w:sz="4" w:space="0"/>
              <w:right w:val="single" w:color="000000" w:sz="4" w:space="0"/>
            </w:tcBorders>
            <w:vAlign w:val="center"/>
          </w:tcPr>
          <w:p w14:paraId="3A540468">
            <w:pPr>
              <w:pStyle w:val="9"/>
              <w:spacing w:before="172" w:line="266" w:lineRule="auto"/>
              <w:ind w:left="139" w:right="126"/>
              <w:rPr>
                <w:rFonts w:hint="eastAsia" w:ascii="黑体" w:eastAsia="黑体"/>
                <w:sz w:val="22"/>
              </w:rPr>
            </w:pPr>
            <w:r>
              <w:rPr>
                <w:rFonts w:hint="eastAsia" w:ascii="黑体" w:eastAsia="黑体"/>
                <w:sz w:val="22"/>
                <w:lang w:val="en-US" w:eastAsia="zh-CN"/>
              </w:rPr>
              <w:t>公开方式</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3882B610">
            <w:pPr>
              <w:pStyle w:val="9"/>
              <w:spacing w:before="172" w:line="266" w:lineRule="auto"/>
              <w:ind w:left="139" w:right="126"/>
              <w:rPr>
                <w:rFonts w:hint="eastAsia" w:ascii="黑体" w:eastAsia="黑体"/>
                <w:sz w:val="22"/>
              </w:rPr>
            </w:pPr>
            <w:r>
              <w:rPr>
                <w:rFonts w:hint="eastAsia" w:ascii="黑体" w:eastAsia="黑体"/>
                <w:sz w:val="22"/>
                <w:lang w:val="en-US" w:eastAsia="zh-CN"/>
              </w:rPr>
              <w:t>公开层级</w:t>
            </w:r>
          </w:p>
        </w:tc>
      </w:tr>
      <w:tr w14:paraId="31AB3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33"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9B7A0BF">
            <w:pPr>
              <w:pStyle w:val="9"/>
              <w:spacing w:before="172" w:line="266" w:lineRule="auto"/>
              <w:ind w:left="139" w:right="126"/>
              <w:rPr>
                <w:rFonts w:hint="eastAsia" w:ascii="黑体" w:eastAsia="黑体"/>
                <w:sz w:val="22"/>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270196EB">
            <w:pPr>
              <w:pStyle w:val="9"/>
              <w:spacing w:before="172" w:line="266" w:lineRule="auto"/>
              <w:ind w:left="139" w:right="126"/>
              <w:rPr>
                <w:rFonts w:hint="eastAsia" w:ascii="黑体" w:eastAsia="黑体"/>
                <w:sz w:val="22"/>
              </w:rPr>
            </w:pPr>
            <w:r>
              <w:rPr>
                <w:rFonts w:hint="eastAsia" w:ascii="黑体" w:eastAsia="黑体"/>
                <w:sz w:val="22"/>
                <w:lang w:val="en-US" w:eastAsia="zh-CN"/>
              </w:rPr>
              <w:t>一级</w:t>
            </w:r>
            <w:r>
              <w:rPr>
                <w:rFonts w:hint="eastAsia" w:ascii="黑体" w:eastAsia="黑体"/>
                <w:sz w:val="22"/>
                <w:lang w:val="en-US" w:eastAsia="zh-CN"/>
              </w:rPr>
              <w:br w:type="textWrapping"/>
            </w:r>
            <w:r>
              <w:rPr>
                <w:rFonts w:hint="eastAsia" w:ascii="黑体" w:eastAsia="黑体"/>
                <w:sz w:val="22"/>
                <w:lang w:val="en-US" w:eastAsia="zh-CN"/>
              </w:rPr>
              <w:t>事项</w:t>
            </w:r>
          </w:p>
        </w:tc>
        <w:tc>
          <w:tcPr>
            <w:tcW w:w="930" w:type="dxa"/>
            <w:tcBorders>
              <w:top w:val="single" w:color="000000" w:sz="4" w:space="0"/>
              <w:left w:val="single" w:color="000000" w:sz="4" w:space="0"/>
              <w:bottom w:val="single" w:color="000000" w:sz="4" w:space="0"/>
              <w:right w:val="single" w:color="000000" w:sz="4" w:space="0"/>
            </w:tcBorders>
            <w:vAlign w:val="center"/>
          </w:tcPr>
          <w:p w14:paraId="22080E74">
            <w:pPr>
              <w:pStyle w:val="9"/>
              <w:spacing w:before="172" w:line="266" w:lineRule="auto"/>
              <w:ind w:left="139" w:right="126"/>
              <w:rPr>
                <w:rFonts w:hint="eastAsia" w:ascii="黑体" w:eastAsia="黑体"/>
                <w:sz w:val="22"/>
              </w:rPr>
            </w:pPr>
            <w:r>
              <w:rPr>
                <w:rFonts w:hint="eastAsia" w:ascii="黑体" w:eastAsia="黑体"/>
                <w:sz w:val="22"/>
                <w:lang w:val="en-US" w:eastAsia="zh-CN"/>
              </w:rPr>
              <w:t>二级</w:t>
            </w:r>
            <w:r>
              <w:rPr>
                <w:rFonts w:hint="eastAsia" w:ascii="黑体" w:eastAsia="黑体"/>
                <w:sz w:val="22"/>
                <w:lang w:val="en-US" w:eastAsia="zh-CN"/>
              </w:rPr>
              <w:br w:type="textWrapping"/>
            </w:r>
            <w:r>
              <w:rPr>
                <w:rFonts w:hint="eastAsia" w:ascii="黑体" w:eastAsia="黑体"/>
                <w:sz w:val="22"/>
                <w:lang w:val="en-US" w:eastAsia="zh-CN"/>
              </w:rPr>
              <w:t>事项</w:t>
            </w:r>
          </w:p>
        </w:tc>
        <w:tc>
          <w:tcPr>
            <w:tcW w:w="1425" w:type="dxa"/>
            <w:vMerge w:val="continue"/>
            <w:tcBorders>
              <w:top w:val="single" w:color="000000" w:sz="4" w:space="0"/>
              <w:left w:val="single" w:color="000000" w:sz="4" w:space="0"/>
              <w:bottom w:val="single" w:color="000000" w:sz="4" w:space="0"/>
              <w:right w:val="single" w:color="000000" w:sz="4" w:space="0"/>
            </w:tcBorders>
            <w:vAlign w:val="center"/>
          </w:tcPr>
          <w:p w14:paraId="22A00463">
            <w:pPr>
              <w:pStyle w:val="9"/>
              <w:spacing w:before="172" w:line="266" w:lineRule="auto"/>
              <w:ind w:left="139" w:right="126"/>
              <w:rPr>
                <w:rFonts w:hint="eastAsia" w:ascii="黑体" w:eastAsia="黑体"/>
                <w:sz w:val="22"/>
              </w:rPr>
            </w:pPr>
          </w:p>
        </w:tc>
        <w:tc>
          <w:tcPr>
            <w:tcW w:w="1695" w:type="dxa"/>
            <w:vMerge w:val="continue"/>
            <w:tcBorders>
              <w:top w:val="single" w:color="000000" w:sz="4" w:space="0"/>
              <w:left w:val="single" w:color="000000" w:sz="4" w:space="0"/>
              <w:bottom w:val="single" w:color="000000" w:sz="4" w:space="0"/>
              <w:right w:val="single" w:color="000000" w:sz="4" w:space="0"/>
            </w:tcBorders>
            <w:vAlign w:val="center"/>
          </w:tcPr>
          <w:p w14:paraId="12B94A6E">
            <w:pPr>
              <w:pStyle w:val="9"/>
              <w:spacing w:before="172" w:line="266" w:lineRule="auto"/>
              <w:ind w:left="139" w:right="126"/>
              <w:rPr>
                <w:rFonts w:hint="eastAsia" w:ascii="黑体" w:eastAsia="黑体"/>
                <w:sz w:val="22"/>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14:paraId="1F77E63F">
            <w:pPr>
              <w:pStyle w:val="9"/>
              <w:spacing w:before="172" w:line="266" w:lineRule="auto"/>
              <w:ind w:left="139" w:right="126"/>
              <w:rPr>
                <w:rFonts w:hint="eastAsia" w:ascii="黑体" w:eastAsia="黑体"/>
                <w:sz w:val="22"/>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14:paraId="24D79154">
            <w:pPr>
              <w:pStyle w:val="9"/>
              <w:spacing w:before="172" w:line="266" w:lineRule="auto"/>
              <w:ind w:left="139" w:right="126"/>
              <w:rPr>
                <w:rFonts w:hint="eastAsia" w:ascii="黑体" w:eastAsia="黑体"/>
                <w:sz w:val="22"/>
              </w:rPr>
            </w:pPr>
          </w:p>
        </w:tc>
        <w:tc>
          <w:tcPr>
            <w:tcW w:w="2895" w:type="dxa"/>
            <w:vMerge w:val="continue"/>
            <w:tcBorders>
              <w:top w:val="single" w:color="000000" w:sz="4" w:space="0"/>
              <w:left w:val="single" w:color="000000" w:sz="4" w:space="0"/>
              <w:bottom w:val="single" w:color="000000" w:sz="4" w:space="0"/>
              <w:right w:val="single" w:color="000000" w:sz="4" w:space="0"/>
            </w:tcBorders>
            <w:vAlign w:val="center"/>
          </w:tcPr>
          <w:p w14:paraId="098CE92A">
            <w:pPr>
              <w:pStyle w:val="9"/>
              <w:spacing w:before="172" w:line="266" w:lineRule="auto"/>
              <w:ind w:left="139" w:right="126"/>
              <w:rPr>
                <w:rFonts w:hint="eastAsia" w:ascii="黑体" w:eastAsia="黑体"/>
                <w:sz w:val="22"/>
              </w:rPr>
            </w:pPr>
          </w:p>
        </w:tc>
        <w:tc>
          <w:tcPr>
            <w:tcW w:w="645" w:type="dxa"/>
            <w:tcBorders>
              <w:top w:val="single" w:color="000000" w:sz="4" w:space="0"/>
              <w:left w:val="single" w:color="000000" w:sz="4" w:space="0"/>
              <w:bottom w:val="single" w:color="000000" w:sz="4" w:space="0"/>
              <w:right w:val="single" w:color="000000" w:sz="4" w:space="0"/>
            </w:tcBorders>
            <w:vAlign w:val="center"/>
          </w:tcPr>
          <w:p w14:paraId="64EB87EC">
            <w:pPr>
              <w:pStyle w:val="9"/>
              <w:spacing w:before="172" w:line="266" w:lineRule="auto"/>
              <w:ind w:left="139" w:right="126"/>
              <w:rPr>
                <w:rFonts w:hint="eastAsia" w:ascii="黑体" w:eastAsia="黑体"/>
                <w:sz w:val="22"/>
              </w:rPr>
            </w:pPr>
            <w:r>
              <w:rPr>
                <w:rFonts w:hint="eastAsia" w:ascii="黑体" w:eastAsia="黑体"/>
                <w:sz w:val="22"/>
                <w:lang w:val="en-US" w:eastAsia="zh-CN"/>
              </w:rPr>
              <w:t>全社会</w:t>
            </w:r>
          </w:p>
        </w:tc>
        <w:tc>
          <w:tcPr>
            <w:tcW w:w="885" w:type="dxa"/>
            <w:tcBorders>
              <w:top w:val="single" w:color="000000" w:sz="4" w:space="0"/>
              <w:left w:val="single" w:color="000000" w:sz="4" w:space="0"/>
              <w:bottom w:val="single" w:color="000000" w:sz="4" w:space="0"/>
              <w:right w:val="single" w:color="000000" w:sz="4" w:space="0"/>
            </w:tcBorders>
            <w:vAlign w:val="center"/>
          </w:tcPr>
          <w:p w14:paraId="6B534667">
            <w:pPr>
              <w:pStyle w:val="9"/>
              <w:spacing w:before="172" w:line="266" w:lineRule="auto"/>
              <w:ind w:left="139" w:right="126"/>
              <w:rPr>
                <w:rFonts w:hint="eastAsia" w:ascii="黑体" w:eastAsia="黑体"/>
                <w:sz w:val="22"/>
                <w:lang w:val="en-US" w:eastAsia="zh-CN"/>
              </w:rPr>
            </w:pPr>
            <w:r>
              <w:rPr>
                <w:rFonts w:hint="eastAsia" w:ascii="黑体" w:eastAsia="黑体"/>
                <w:sz w:val="22"/>
                <w:lang w:val="en-US" w:eastAsia="zh-CN"/>
              </w:rPr>
              <w:t>特定</w:t>
            </w:r>
          </w:p>
          <w:p w14:paraId="0EB83890">
            <w:pPr>
              <w:pStyle w:val="9"/>
              <w:spacing w:before="172" w:line="266" w:lineRule="auto"/>
              <w:ind w:left="139" w:right="126"/>
              <w:rPr>
                <w:rFonts w:hint="eastAsia" w:ascii="黑体" w:eastAsia="黑体"/>
                <w:sz w:val="22"/>
              </w:rPr>
            </w:pPr>
            <w:r>
              <w:rPr>
                <w:rFonts w:hint="eastAsia" w:ascii="黑体" w:eastAsia="黑体"/>
                <w:sz w:val="22"/>
                <w:lang w:val="en-US" w:eastAsia="zh-CN"/>
              </w:rPr>
              <w:t>群体</w:t>
            </w:r>
          </w:p>
        </w:tc>
        <w:tc>
          <w:tcPr>
            <w:tcW w:w="795" w:type="dxa"/>
            <w:tcBorders>
              <w:top w:val="single" w:color="000000" w:sz="4" w:space="0"/>
              <w:left w:val="single" w:color="000000" w:sz="4" w:space="0"/>
              <w:bottom w:val="single" w:color="000000" w:sz="4" w:space="0"/>
              <w:right w:val="single" w:color="000000" w:sz="4" w:space="0"/>
            </w:tcBorders>
            <w:vAlign w:val="center"/>
          </w:tcPr>
          <w:p w14:paraId="4047558D">
            <w:pPr>
              <w:pStyle w:val="9"/>
              <w:spacing w:before="172" w:line="266" w:lineRule="auto"/>
              <w:ind w:left="139" w:right="126"/>
              <w:rPr>
                <w:rFonts w:hint="eastAsia" w:ascii="黑体" w:eastAsia="黑体"/>
                <w:sz w:val="22"/>
              </w:rPr>
            </w:pPr>
            <w:r>
              <w:rPr>
                <w:rFonts w:hint="eastAsia" w:ascii="黑体" w:eastAsia="黑体"/>
                <w:sz w:val="22"/>
                <w:lang w:val="en-US" w:eastAsia="zh-CN"/>
              </w:rPr>
              <w:t>主动</w:t>
            </w:r>
          </w:p>
        </w:tc>
        <w:tc>
          <w:tcPr>
            <w:tcW w:w="1170" w:type="dxa"/>
            <w:tcBorders>
              <w:top w:val="single" w:color="000000" w:sz="4" w:space="0"/>
              <w:left w:val="single" w:color="000000" w:sz="4" w:space="0"/>
              <w:bottom w:val="single" w:color="000000" w:sz="4" w:space="0"/>
              <w:right w:val="single" w:color="000000" w:sz="4" w:space="0"/>
            </w:tcBorders>
            <w:vAlign w:val="center"/>
          </w:tcPr>
          <w:p w14:paraId="246E2E1C">
            <w:pPr>
              <w:pStyle w:val="9"/>
              <w:spacing w:before="172" w:line="266" w:lineRule="auto"/>
              <w:ind w:left="139" w:right="126"/>
              <w:rPr>
                <w:rFonts w:hint="eastAsia" w:ascii="黑体" w:eastAsia="黑体"/>
                <w:sz w:val="22"/>
              </w:rPr>
            </w:pPr>
            <w:r>
              <w:rPr>
                <w:rFonts w:hint="eastAsia" w:ascii="黑体" w:eastAsia="黑体"/>
                <w:sz w:val="22"/>
                <w:lang w:val="en-US" w:eastAsia="zh-CN"/>
              </w:rPr>
              <w:t>依申请</w:t>
            </w:r>
          </w:p>
        </w:tc>
        <w:tc>
          <w:tcPr>
            <w:tcW w:w="555" w:type="dxa"/>
            <w:tcBorders>
              <w:top w:val="single" w:color="000000" w:sz="4" w:space="0"/>
              <w:left w:val="single" w:color="000000" w:sz="4" w:space="0"/>
              <w:bottom w:val="single" w:color="000000" w:sz="4" w:space="0"/>
              <w:right w:val="single" w:color="000000" w:sz="4" w:space="0"/>
            </w:tcBorders>
            <w:vAlign w:val="center"/>
          </w:tcPr>
          <w:p w14:paraId="5719DD51">
            <w:pPr>
              <w:pStyle w:val="9"/>
              <w:spacing w:before="172" w:line="266" w:lineRule="auto"/>
              <w:ind w:left="139" w:right="126"/>
              <w:rPr>
                <w:rFonts w:hint="eastAsia" w:ascii="黑体" w:eastAsia="黑体"/>
                <w:sz w:val="22"/>
              </w:rPr>
            </w:pPr>
            <w:r>
              <w:rPr>
                <w:rFonts w:hint="eastAsia" w:ascii="黑体" w:eastAsia="黑体"/>
                <w:sz w:val="22"/>
                <w:lang w:val="en-US" w:eastAsia="zh-CN"/>
              </w:rPr>
              <w:t>县级</w:t>
            </w:r>
          </w:p>
        </w:tc>
        <w:tc>
          <w:tcPr>
            <w:tcW w:w="645" w:type="dxa"/>
            <w:tcBorders>
              <w:top w:val="single" w:color="000000" w:sz="4" w:space="0"/>
              <w:left w:val="single" w:color="000000" w:sz="4" w:space="0"/>
              <w:bottom w:val="single" w:color="000000" w:sz="4" w:space="0"/>
              <w:right w:val="single" w:color="000000" w:sz="4" w:space="0"/>
            </w:tcBorders>
            <w:vAlign w:val="center"/>
          </w:tcPr>
          <w:p w14:paraId="02DDC74F">
            <w:pPr>
              <w:pStyle w:val="9"/>
              <w:spacing w:before="172" w:line="266" w:lineRule="auto"/>
              <w:ind w:left="139" w:right="126"/>
              <w:rPr>
                <w:rFonts w:hint="eastAsia" w:ascii="黑体" w:eastAsia="黑体"/>
                <w:sz w:val="22"/>
              </w:rPr>
            </w:pPr>
            <w:r>
              <w:rPr>
                <w:rFonts w:hint="eastAsia" w:ascii="黑体" w:eastAsia="黑体"/>
                <w:sz w:val="22"/>
                <w:lang w:val="en-US" w:eastAsia="zh-CN"/>
              </w:rPr>
              <w:t>乡级</w:t>
            </w:r>
          </w:p>
        </w:tc>
      </w:tr>
      <w:tr w14:paraId="0C72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7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6A0DE070">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675" w:type="dxa"/>
            <w:tcBorders>
              <w:top w:val="single" w:color="000000" w:sz="4" w:space="0"/>
              <w:left w:val="single" w:color="000000" w:sz="4" w:space="0"/>
              <w:bottom w:val="single" w:color="000000" w:sz="4" w:space="0"/>
              <w:right w:val="single" w:color="000000" w:sz="4" w:space="0"/>
            </w:tcBorders>
            <w:vAlign w:val="center"/>
          </w:tcPr>
          <w:p w14:paraId="6876FF5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登记</w:t>
            </w:r>
          </w:p>
        </w:tc>
        <w:tc>
          <w:tcPr>
            <w:tcW w:w="930" w:type="dxa"/>
            <w:tcBorders>
              <w:top w:val="single" w:color="000000" w:sz="4" w:space="0"/>
              <w:left w:val="single" w:color="000000" w:sz="4" w:space="0"/>
              <w:bottom w:val="single" w:color="000000" w:sz="4" w:space="0"/>
              <w:right w:val="single" w:color="000000" w:sz="4" w:space="0"/>
            </w:tcBorders>
            <w:vAlign w:val="center"/>
          </w:tcPr>
          <w:p w14:paraId="3012A0B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14:paraId="31E1349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4C9A18B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03200E4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1EF0D72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7F7A74AD">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006C79E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16981777">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4224525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1A5B2E38">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1484D49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7E8ADCB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4DADA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18C4D219">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675" w:type="dxa"/>
            <w:tcBorders>
              <w:top w:val="single" w:color="000000" w:sz="4" w:space="0"/>
              <w:left w:val="single" w:color="000000" w:sz="4" w:space="0"/>
              <w:bottom w:val="single" w:color="000000" w:sz="4" w:space="0"/>
              <w:right w:val="single" w:color="000000" w:sz="4" w:space="0"/>
            </w:tcBorders>
            <w:vAlign w:val="center"/>
          </w:tcPr>
          <w:p w14:paraId="059D482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收养、入籍等登记</w:t>
            </w:r>
          </w:p>
        </w:tc>
        <w:tc>
          <w:tcPr>
            <w:tcW w:w="930" w:type="dxa"/>
            <w:tcBorders>
              <w:top w:val="single" w:color="000000" w:sz="4" w:space="0"/>
              <w:left w:val="single" w:color="000000" w:sz="4" w:space="0"/>
              <w:bottom w:val="single" w:color="000000" w:sz="4" w:space="0"/>
              <w:right w:val="single" w:color="000000" w:sz="4" w:space="0"/>
            </w:tcBorders>
            <w:vAlign w:val="center"/>
          </w:tcPr>
          <w:p w14:paraId="68CF9A5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14:paraId="4ADDACB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3B7D93F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《中华人民共和国户口登记条例》《中华人民共和国收养法》《中国公民收养子女登记办法》《中华人民共和国国籍法》《中华人民共和国政府信息公开条例》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7ADB51D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445B527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5BA7F4C1">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798BE8D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64E79147">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FCF17F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253931B2">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07135B4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02E55FE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121F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7E407CB6">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7513503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注销登记</w:t>
            </w:r>
          </w:p>
        </w:tc>
        <w:tc>
          <w:tcPr>
            <w:tcW w:w="930" w:type="dxa"/>
            <w:tcBorders>
              <w:top w:val="single" w:color="000000" w:sz="4" w:space="0"/>
              <w:left w:val="single" w:color="000000" w:sz="4" w:space="0"/>
              <w:bottom w:val="single" w:color="000000" w:sz="4" w:space="0"/>
              <w:right w:val="single" w:color="000000" w:sz="4" w:space="0"/>
            </w:tcBorders>
            <w:vAlign w:val="center"/>
          </w:tcPr>
          <w:p w14:paraId="3054916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死亡注销</w:t>
            </w:r>
          </w:p>
        </w:tc>
        <w:tc>
          <w:tcPr>
            <w:tcW w:w="1425" w:type="dxa"/>
            <w:tcBorders>
              <w:top w:val="single" w:color="000000" w:sz="4" w:space="0"/>
              <w:left w:val="single" w:color="000000" w:sz="4" w:space="0"/>
              <w:bottom w:val="single" w:color="000000" w:sz="4" w:space="0"/>
              <w:right w:val="single" w:color="000000" w:sz="4" w:space="0"/>
            </w:tcBorders>
            <w:vAlign w:val="center"/>
          </w:tcPr>
          <w:p w14:paraId="10C798A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78D57DA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7D59DF9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4918B6D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29460555">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18F4357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43749D55">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C7D87B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0E524DCF">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048BD8C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224CFE8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4CC2A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5DC11BE2">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399FE23F">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CD4B5A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服现役注销</w:t>
            </w:r>
          </w:p>
        </w:tc>
        <w:tc>
          <w:tcPr>
            <w:tcW w:w="1425" w:type="dxa"/>
            <w:tcBorders>
              <w:top w:val="single" w:color="000000" w:sz="4" w:space="0"/>
              <w:left w:val="single" w:color="000000" w:sz="4" w:space="0"/>
              <w:bottom w:val="single" w:color="000000" w:sz="4" w:space="0"/>
              <w:right w:val="single" w:color="000000" w:sz="4" w:space="0"/>
            </w:tcBorders>
            <w:vAlign w:val="center"/>
          </w:tcPr>
          <w:p w14:paraId="1A1FC86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48EAE38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2A320CA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4DFDC5C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5D27FEAD">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76DC220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54999953">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7C1DD6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112CB6A7">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7CA1C5B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3B1BE7D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472C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9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46631317">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5</w:t>
            </w:r>
          </w:p>
        </w:tc>
        <w:tc>
          <w:tcPr>
            <w:tcW w:w="675" w:type="dxa"/>
            <w:tcBorders>
              <w:top w:val="single" w:color="000000" w:sz="4" w:space="0"/>
              <w:left w:val="single" w:color="000000" w:sz="4" w:space="0"/>
              <w:bottom w:val="single" w:color="000000" w:sz="4" w:space="0"/>
              <w:right w:val="single" w:color="000000" w:sz="4" w:space="0"/>
            </w:tcBorders>
            <w:vAlign w:val="center"/>
          </w:tcPr>
          <w:p w14:paraId="2484EEA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迁移登记</w:t>
            </w:r>
          </w:p>
        </w:tc>
        <w:tc>
          <w:tcPr>
            <w:tcW w:w="930" w:type="dxa"/>
            <w:tcBorders>
              <w:top w:val="single" w:color="000000" w:sz="4" w:space="0"/>
              <w:left w:val="single" w:color="000000" w:sz="4" w:space="0"/>
              <w:bottom w:val="single" w:color="000000" w:sz="4" w:space="0"/>
              <w:right w:val="single" w:color="000000" w:sz="4" w:space="0"/>
            </w:tcBorders>
            <w:vAlign w:val="center"/>
          </w:tcPr>
          <w:p w14:paraId="2108A89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迁出、迁入登记</w:t>
            </w:r>
          </w:p>
        </w:tc>
        <w:tc>
          <w:tcPr>
            <w:tcW w:w="1425" w:type="dxa"/>
            <w:tcBorders>
              <w:top w:val="single" w:color="000000" w:sz="4" w:space="0"/>
              <w:left w:val="single" w:color="000000" w:sz="4" w:space="0"/>
              <w:bottom w:val="single" w:color="000000" w:sz="4" w:space="0"/>
              <w:right w:val="single" w:color="000000" w:sz="4" w:space="0"/>
            </w:tcBorders>
            <w:vAlign w:val="center"/>
          </w:tcPr>
          <w:p w14:paraId="097CCAF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6E233BA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368806B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1206585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r>
              <w:rPr>
                <w:rFonts w:hint="eastAsia" w:ascii="仿宋_GB2312" w:hAnsi="仿宋" w:eastAsia="仿宋_GB2312" w:cs="仿宋"/>
                <w:color w:val="000000"/>
                <w:sz w:val="18"/>
                <w:szCs w:val="18"/>
                <w:lang w:val="en-US" w:eastAsia="zh-CN" w:bidi="zh-CN"/>
              </w:rPr>
              <w:t>关</w:t>
            </w:r>
          </w:p>
        </w:tc>
        <w:tc>
          <w:tcPr>
            <w:tcW w:w="2895" w:type="dxa"/>
            <w:tcBorders>
              <w:top w:val="single" w:color="000000" w:sz="4" w:space="0"/>
              <w:left w:val="single" w:color="000000" w:sz="4" w:space="0"/>
              <w:bottom w:val="single" w:color="000000" w:sz="4" w:space="0"/>
              <w:right w:val="single" w:color="000000" w:sz="4" w:space="0"/>
            </w:tcBorders>
            <w:vAlign w:val="center"/>
          </w:tcPr>
          <w:p w14:paraId="1A6F1787">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03B92CD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5731E655">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2498CDB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386F1FE4">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111612D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0FBEE5C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1DE6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7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2D3B27CD">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6</w:t>
            </w:r>
          </w:p>
        </w:tc>
        <w:tc>
          <w:tcPr>
            <w:tcW w:w="675" w:type="dxa"/>
            <w:tcBorders>
              <w:top w:val="single" w:color="000000" w:sz="4" w:space="0"/>
              <w:left w:val="single" w:color="000000" w:sz="4" w:space="0"/>
              <w:bottom w:val="single" w:color="000000" w:sz="4" w:space="0"/>
              <w:right w:val="single" w:color="000000" w:sz="4" w:space="0"/>
            </w:tcBorders>
            <w:vAlign w:val="center"/>
          </w:tcPr>
          <w:p w14:paraId="796E672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14:paraId="16FD787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姓名变更、更正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14:paraId="3273EE3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15C19BA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65B8FFB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703D5B2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77090E91">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3E36907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05750F8D">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8DE6F5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15F34C35">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17948E5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7542D79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BFB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22BE80B3">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6647B41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14:paraId="359A644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性别变更、更正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14:paraId="24A0601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2E038D8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《公安部关于公民手术变性后变更户口登记性别项目有关问题的批复》《中华人民共和国政府信息公开条例》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4AD156B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7AF5DF4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25BC0E11">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04EFCF1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7380D806">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CCFDBC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41289884">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5E276CC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2CF8241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38E1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004CA288">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5CE2F9C9">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5DB99B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民族成份变更、更正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14:paraId="74BB595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3C89FBD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《中国公民民族成份登记管理办法》《中华人民共和国政府信息公开条例》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33FA1E3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128C360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73651AED">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2EDE87B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31F206E6">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F1107C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18776C40">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6EBDCD9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71B0BD0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3DB1B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3D9C69DA">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706FD59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064A172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w:t>
            </w:r>
          </w:p>
        </w:tc>
        <w:tc>
          <w:tcPr>
            <w:tcW w:w="1425" w:type="dxa"/>
            <w:tcBorders>
              <w:top w:val="single" w:color="000000" w:sz="4" w:space="0"/>
              <w:left w:val="single" w:color="000000" w:sz="4" w:space="0"/>
              <w:bottom w:val="single" w:color="000000" w:sz="4" w:space="0"/>
              <w:right w:val="single" w:color="000000" w:sz="4" w:space="0"/>
            </w:tcBorders>
            <w:vAlign w:val="center"/>
          </w:tcPr>
          <w:p w14:paraId="34503B1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1BB2EEA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1C58F72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753783C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47591060">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328A6EB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1CD6929D">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3DB940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797DC923">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4140DA1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1C9F43C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6616F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39D95B02">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49CAC31D">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FA850C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0C07DAB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009F29D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667D7E3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7FAF0C4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51CCFD9C">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5CF823A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44FF2760">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46CCDB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026AF6EF">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5438821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3355482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1254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2B4FD3DC">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11</w:t>
            </w:r>
          </w:p>
        </w:tc>
        <w:tc>
          <w:tcPr>
            <w:tcW w:w="675" w:type="dxa"/>
            <w:tcBorders>
              <w:top w:val="single" w:color="000000" w:sz="4" w:space="0"/>
              <w:left w:val="single" w:color="000000" w:sz="4" w:space="0"/>
              <w:bottom w:val="single" w:color="000000" w:sz="4" w:space="0"/>
              <w:right w:val="single" w:color="000000" w:sz="4" w:space="0"/>
            </w:tcBorders>
            <w:vAlign w:val="center"/>
          </w:tcPr>
          <w:p w14:paraId="0BAB1CD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2419ACE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6545AAC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5D37594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731413B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129D83E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106741A9">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2799F17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0402DCCE">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86E525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6E3C33C6">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69F28EE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50D91F0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1888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3"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65501BBC">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12</w:t>
            </w:r>
          </w:p>
        </w:tc>
        <w:tc>
          <w:tcPr>
            <w:tcW w:w="675" w:type="dxa"/>
            <w:tcBorders>
              <w:top w:val="single" w:color="000000" w:sz="4" w:space="0"/>
              <w:left w:val="single" w:color="000000" w:sz="4" w:space="0"/>
              <w:bottom w:val="single" w:color="000000" w:sz="4" w:space="0"/>
              <w:right w:val="single" w:color="000000" w:sz="4" w:space="0"/>
            </w:tcBorders>
            <w:vAlign w:val="center"/>
          </w:tcPr>
          <w:p w14:paraId="6537E65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1BECEAF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居住证签注</w:t>
            </w:r>
          </w:p>
        </w:tc>
        <w:tc>
          <w:tcPr>
            <w:tcW w:w="1425" w:type="dxa"/>
            <w:tcBorders>
              <w:top w:val="single" w:color="000000" w:sz="4" w:space="0"/>
              <w:left w:val="single" w:color="000000" w:sz="4" w:space="0"/>
              <w:bottom w:val="single" w:color="000000" w:sz="4" w:space="0"/>
              <w:right w:val="single" w:color="000000" w:sz="4" w:space="0"/>
            </w:tcBorders>
            <w:vAlign w:val="center"/>
          </w:tcPr>
          <w:p w14:paraId="332D74D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20F129B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013A698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2DD626E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30095320">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57A6697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6347EEC5">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6CE4ACB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7F9F9A6F">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4565BD2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6E2204E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B1C8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3469FA4A">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0BEC3EE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1B9306E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54B7B42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60EDF21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74FBE89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4D48153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081F525F">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4F58E84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0A1CBBB4">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217E67A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22A01D53">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0412FFC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72776F5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8A8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03"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519B31CF">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4E3580CD">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E35ECC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509B5D9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433B4E9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0A198C2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40EF7AD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2EFF9317">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6742CFB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4E882094">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23BA49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409174F8">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4A6C071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248E612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3200F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68AE4399">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15</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6DDC88C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0D2106D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居民身份证申领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76C62D9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4642FD6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2818E04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15C9129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42ED0010">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1E6B95E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395996F1">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6F5BCF1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3262F559">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6DAEC20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6061A05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A63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11E8DB96">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16</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7AE5976E">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7A0B3D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4A6B44E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5563FD7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3BB2DB4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29A28A5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7252F7C1">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3394785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6FEA5D5E">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F96B85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22BE76CF">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1A1D614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13A7435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16D6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29B35036">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17</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39F86006">
            <w:pPr>
              <w:pStyle w:val="9"/>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0558DD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临时居民身份证</w:t>
            </w:r>
          </w:p>
          <w:p w14:paraId="724CD48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申领、换领、补领</w:t>
            </w:r>
          </w:p>
        </w:tc>
        <w:tc>
          <w:tcPr>
            <w:tcW w:w="1425" w:type="dxa"/>
            <w:tcBorders>
              <w:top w:val="single" w:color="000000" w:sz="4" w:space="0"/>
              <w:left w:val="single" w:color="000000" w:sz="4" w:space="0"/>
              <w:bottom w:val="single" w:color="000000" w:sz="4" w:space="0"/>
              <w:right w:val="single" w:color="000000" w:sz="4" w:space="0"/>
            </w:tcBorders>
            <w:vAlign w:val="center"/>
          </w:tcPr>
          <w:p w14:paraId="533CB7F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79D8594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《中华人民共和国临时居民身份证管理办法》《中华人民共和国政府信息公开条例》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497F6E1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00AF850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34059262">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0AE3594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31447B89">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46CAD07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0FEBC9CD">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62E4003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7CBC431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6C0F6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85"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700EE0B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20"/>
                <w:szCs w:val="20"/>
                <w:lang w:val="en-US" w:eastAsia="zh-CN" w:bidi="zh-CN"/>
              </w:rPr>
              <w:t>18</w:t>
            </w:r>
          </w:p>
        </w:tc>
        <w:tc>
          <w:tcPr>
            <w:tcW w:w="675" w:type="dxa"/>
            <w:tcBorders>
              <w:top w:val="single" w:color="000000" w:sz="4" w:space="0"/>
              <w:left w:val="single" w:color="000000" w:sz="4" w:space="0"/>
              <w:bottom w:val="single" w:color="000000" w:sz="4" w:space="0"/>
              <w:right w:val="single" w:color="000000" w:sz="4" w:space="0"/>
            </w:tcBorders>
            <w:vAlign w:val="center"/>
          </w:tcPr>
          <w:p w14:paraId="67B0650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14:paraId="2F6EF07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异地申请换、补领居民身份证</w:t>
            </w:r>
          </w:p>
        </w:tc>
        <w:tc>
          <w:tcPr>
            <w:tcW w:w="1425" w:type="dxa"/>
            <w:tcBorders>
              <w:top w:val="single" w:color="000000" w:sz="4" w:space="0"/>
              <w:left w:val="single" w:color="000000" w:sz="4" w:space="0"/>
              <w:bottom w:val="single" w:color="000000" w:sz="4" w:space="0"/>
              <w:right w:val="single" w:color="000000" w:sz="4" w:space="0"/>
            </w:tcBorders>
            <w:vAlign w:val="center"/>
          </w:tcPr>
          <w:p w14:paraId="1713563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14:paraId="27AA985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《中华人民共和国居民身份证法》《公安部关于印发&lt;关于建立居民身份证异地受理挂失申报和丢失招领制度的意见&gt;的通知》《中华人民共和国政府信息公开条例》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14:paraId="12CC2B8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14:paraId="5D23BC0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机关</w:t>
            </w:r>
            <w:r>
              <w:rPr>
                <w:rFonts w:hint="eastAsia" w:ascii="仿宋_GB2312" w:eastAsia="仿宋_GB2312" w:cs="仿宋"/>
                <w:color w:val="000000"/>
                <w:sz w:val="18"/>
                <w:szCs w:val="18"/>
                <w:lang w:val="en-US" w:eastAsia="zh-CN" w:bidi="zh-CN"/>
              </w:rPr>
              <w:t>及所属派出所</w:t>
            </w:r>
          </w:p>
        </w:tc>
        <w:tc>
          <w:tcPr>
            <w:tcW w:w="2895" w:type="dxa"/>
            <w:tcBorders>
              <w:top w:val="single" w:color="000000" w:sz="4" w:space="0"/>
              <w:left w:val="single" w:color="000000" w:sz="4" w:space="0"/>
              <w:bottom w:val="single" w:color="000000" w:sz="4" w:space="0"/>
              <w:right w:val="single" w:color="000000" w:sz="4" w:space="0"/>
            </w:tcBorders>
            <w:vAlign w:val="center"/>
          </w:tcPr>
          <w:p w14:paraId="27DA5FA8">
            <w:pPr>
              <w:pStyle w:val="9"/>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14:paraId="37CA9BD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6C85ADBC">
            <w:pPr>
              <w:pStyle w:val="9"/>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55615D9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14:paraId="3F6ABA7A">
            <w:pPr>
              <w:pStyle w:val="9"/>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3DC3476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14:paraId="66531F1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14:paraId="7064BDF4">
      <w:pPr>
        <w:pStyle w:val="9"/>
        <w:jc w:val="center"/>
        <w:rPr>
          <w:rFonts w:hint="eastAsia" w:ascii="仿宋_GB2312" w:hAnsi="仿宋" w:eastAsia="仿宋_GB2312" w:cs="仿宋"/>
          <w:color w:val="000000"/>
          <w:sz w:val="18"/>
          <w:szCs w:val="18"/>
          <w:lang w:val="en-US" w:eastAsia="zh-CN" w:bidi="zh-CN"/>
        </w:rPr>
      </w:pPr>
    </w:p>
    <w:p w14:paraId="12F0E550">
      <w:pPr>
        <w:pStyle w:val="9"/>
        <w:rPr>
          <w:rFonts w:hint="eastAsia" w:ascii="仿宋_GB2312" w:hAnsi="仿宋" w:eastAsia="仿宋_GB2312" w:cs="仿宋"/>
          <w:color w:val="000000"/>
          <w:sz w:val="18"/>
          <w:szCs w:val="18"/>
          <w:lang w:val="en-US" w:eastAsia="zh-CN" w:bidi="zh-CN"/>
        </w:rPr>
      </w:pPr>
    </w:p>
    <w:p w14:paraId="615C2368">
      <w:pPr>
        <w:pStyle w:val="9"/>
        <w:rPr>
          <w:rFonts w:hint="eastAsia" w:ascii="仿宋_GB2312" w:hAnsi="仿宋" w:eastAsia="仿宋_GB2312" w:cs="仿宋"/>
          <w:color w:val="000000"/>
          <w:sz w:val="18"/>
          <w:szCs w:val="18"/>
          <w:lang w:val="en-US" w:eastAsia="zh-CN" w:bidi="zh-CN"/>
        </w:rPr>
      </w:pPr>
    </w:p>
    <w:p w14:paraId="2C68DB1B">
      <w:pPr>
        <w:pStyle w:val="9"/>
        <w:rPr>
          <w:rFonts w:hint="eastAsia" w:ascii="仿宋_GB2312" w:hAnsi="仿宋" w:eastAsia="仿宋_GB2312" w:cs="仿宋"/>
          <w:color w:val="000000"/>
          <w:sz w:val="18"/>
          <w:szCs w:val="18"/>
          <w:lang w:val="en-US" w:eastAsia="zh-CN" w:bidi="zh-CN"/>
        </w:rPr>
      </w:pPr>
    </w:p>
    <w:p w14:paraId="6F95241E">
      <w:pPr>
        <w:pStyle w:val="9"/>
        <w:rPr>
          <w:rFonts w:hint="eastAsia" w:ascii="仿宋_GB2312" w:hAnsi="仿宋" w:eastAsia="仿宋_GB2312" w:cs="仿宋"/>
          <w:color w:val="000000"/>
          <w:sz w:val="18"/>
          <w:szCs w:val="18"/>
          <w:lang w:val="en-US" w:eastAsia="zh-CN" w:bidi="zh-CN"/>
        </w:rPr>
      </w:pPr>
    </w:p>
    <w:p w14:paraId="645B37BF">
      <w:pPr>
        <w:pStyle w:val="9"/>
        <w:rPr>
          <w:rFonts w:hint="eastAsia" w:ascii="仿宋_GB2312" w:hAnsi="仿宋" w:eastAsia="仿宋_GB2312" w:cs="仿宋"/>
          <w:color w:val="000000"/>
          <w:sz w:val="18"/>
          <w:szCs w:val="18"/>
          <w:lang w:val="en-US" w:eastAsia="zh-CN" w:bidi="zh-CN"/>
        </w:rPr>
      </w:pPr>
    </w:p>
    <w:p w14:paraId="4BC1AD1A">
      <w:pPr>
        <w:pStyle w:val="9"/>
        <w:rPr>
          <w:rFonts w:hint="eastAsia" w:ascii="仿宋_GB2312" w:hAnsi="仿宋" w:eastAsia="仿宋_GB2312" w:cs="仿宋"/>
          <w:color w:val="000000"/>
          <w:sz w:val="18"/>
          <w:szCs w:val="18"/>
          <w:lang w:val="en-US" w:eastAsia="zh-CN" w:bidi="zh-CN"/>
        </w:rPr>
      </w:pPr>
    </w:p>
    <w:p w14:paraId="76C56E63">
      <w:pPr>
        <w:pStyle w:val="3"/>
        <w:spacing w:before="185"/>
        <w:ind w:right="3599"/>
        <w:jc w:val="both"/>
        <w:rPr>
          <w:rFonts w:hint="eastAsia"/>
          <w:lang w:eastAsia="zh-CN"/>
        </w:rPr>
      </w:pPr>
    </w:p>
    <w:p w14:paraId="103B7F42">
      <w:pPr>
        <w:pStyle w:val="3"/>
        <w:spacing w:before="185"/>
        <w:ind w:right="3599"/>
        <w:jc w:val="both"/>
        <w:rPr>
          <w:rFonts w:hint="eastAsia"/>
          <w:lang w:eastAsia="zh-CN"/>
        </w:rPr>
      </w:pPr>
    </w:p>
    <w:p w14:paraId="11756962">
      <w:pPr>
        <w:pStyle w:val="3"/>
        <w:spacing w:before="185"/>
        <w:ind w:right="3599"/>
        <w:jc w:val="both"/>
        <w:rPr>
          <w:rFonts w:hint="eastAsia"/>
          <w:lang w:eastAsia="zh-CN"/>
        </w:rPr>
      </w:pPr>
    </w:p>
    <w:p w14:paraId="3CB6567E">
      <w:pPr>
        <w:pStyle w:val="3"/>
        <w:spacing w:before="185"/>
        <w:ind w:right="3599"/>
        <w:jc w:val="both"/>
        <w:rPr>
          <w:rFonts w:hint="eastAsia"/>
          <w:lang w:eastAsia="zh-CN"/>
        </w:rPr>
      </w:pPr>
    </w:p>
    <w:p w14:paraId="5B0E1D2E">
      <w:pPr>
        <w:pStyle w:val="3"/>
        <w:spacing w:before="185"/>
        <w:ind w:right="3599"/>
        <w:jc w:val="both"/>
        <w:rPr>
          <w:rFonts w:hint="eastAsia"/>
          <w:lang w:eastAsia="zh-CN"/>
        </w:rPr>
      </w:pPr>
    </w:p>
    <w:p w14:paraId="6255EBC4">
      <w:pPr>
        <w:pStyle w:val="3"/>
        <w:spacing w:before="185"/>
        <w:ind w:right="3599"/>
        <w:jc w:val="both"/>
        <w:rPr>
          <w:rFonts w:hint="eastAsia"/>
          <w:lang w:eastAsia="zh-CN"/>
        </w:rPr>
      </w:pPr>
    </w:p>
    <w:p w14:paraId="65144DF5">
      <w:pPr>
        <w:pStyle w:val="2"/>
        <w:jc w:val="center"/>
        <w:outlineLvl w:val="0"/>
        <w:rPr>
          <w:sz w:val="19"/>
        </w:rPr>
      </w:pPr>
      <w:bookmarkStart w:id="2" w:name="_Toc7933"/>
      <w:r>
        <w:rPr>
          <w:rFonts w:hint="eastAsia"/>
          <w:lang w:eastAsia="zh-CN"/>
        </w:rPr>
        <w:t>（三）</w:t>
      </w:r>
      <w:r>
        <w:t>社会救助领域基层政务公开标准目录</w:t>
      </w:r>
      <w:bookmarkEnd w:id="2"/>
    </w:p>
    <w:tbl>
      <w:tblPr>
        <w:tblStyle w:val="7"/>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14:paraId="3181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414407BE">
            <w:pPr>
              <w:pStyle w:val="9"/>
              <w:spacing w:before="12"/>
              <w:rPr>
                <w:rFonts w:ascii="宋体"/>
                <w:b/>
                <w:sz w:val="25"/>
              </w:rPr>
            </w:pPr>
          </w:p>
          <w:p w14:paraId="26795D43">
            <w:pPr>
              <w:pStyle w:val="9"/>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14:paraId="11E07AB4">
            <w:pPr>
              <w:pStyle w:val="9"/>
              <w:spacing w:before="16" w:line="276" w:lineRule="exact"/>
              <w:ind w:left="278"/>
              <w:rPr>
                <w:rFonts w:hint="eastAsia" w:ascii="黑体" w:eastAsia="黑体"/>
                <w:sz w:val="22"/>
              </w:rPr>
            </w:pPr>
            <w:r>
              <w:rPr>
                <w:rFonts w:hint="eastAsia" w:ascii="黑体" w:eastAsia="黑体"/>
                <w:sz w:val="22"/>
              </w:rPr>
              <w:t>公开事项</w:t>
            </w:r>
          </w:p>
        </w:tc>
        <w:tc>
          <w:tcPr>
            <w:tcW w:w="2993" w:type="dxa"/>
            <w:vMerge w:val="restart"/>
            <w:vAlign w:val="top"/>
          </w:tcPr>
          <w:p w14:paraId="33DAB7A3">
            <w:pPr>
              <w:pStyle w:val="9"/>
              <w:rPr>
                <w:rFonts w:ascii="宋体"/>
                <w:b/>
                <w:sz w:val="22"/>
              </w:rPr>
            </w:pPr>
          </w:p>
          <w:p w14:paraId="3B641247">
            <w:pPr>
              <w:pStyle w:val="9"/>
              <w:spacing w:before="2"/>
              <w:rPr>
                <w:rFonts w:ascii="宋体"/>
                <w:b/>
                <w:sz w:val="16"/>
              </w:rPr>
            </w:pPr>
          </w:p>
          <w:p w14:paraId="77395852">
            <w:pPr>
              <w:pStyle w:val="9"/>
              <w:ind w:left="614"/>
              <w:rPr>
                <w:rFonts w:hint="eastAsia" w:ascii="黑体" w:eastAsia="黑体"/>
                <w:sz w:val="22"/>
              </w:rPr>
            </w:pPr>
            <w:r>
              <w:rPr>
                <w:rFonts w:hint="eastAsia" w:ascii="黑体" w:eastAsia="黑体"/>
                <w:sz w:val="22"/>
              </w:rPr>
              <w:t>公开内容（要素）</w:t>
            </w:r>
          </w:p>
        </w:tc>
        <w:tc>
          <w:tcPr>
            <w:tcW w:w="1687" w:type="dxa"/>
            <w:vMerge w:val="restart"/>
            <w:vAlign w:val="top"/>
          </w:tcPr>
          <w:p w14:paraId="50DA0F72">
            <w:pPr>
              <w:pStyle w:val="9"/>
              <w:rPr>
                <w:rFonts w:ascii="宋体"/>
                <w:b/>
                <w:sz w:val="22"/>
              </w:rPr>
            </w:pPr>
          </w:p>
          <w:p w14:paraId="0882C22C">
            <w:pPr>
              <w:pStyle w:val="9"/>
              <w:spacing w:before="2"/>
              <w:rPr>
                <w:rFonts w:ascii="宋体"/>
                <w:b/>
                <w:sz w:val="16"/>
              </w:rPr>
            </w:pPr>
          </w:p>
          <w:p w14:paraId="3A1501CC">
            <w:pPr>
              <w:pStyle w:val="9"/>
              <w:ind w:left="403"/>
              <w:rPr>
                <w:rFonts w:hint="eastAsia" w:ascii="黑体" w:eastAsia="黑体"/>
                <w:sz w:val="22"/>
              </w:rPr>
            </w:pPr>
            <w:r>
              <w:rPr>
                <w:rFonts w:hint="eastAsia" w:ascii="黑体" w:eastAsia="黑体"/>
                <w:sz w:val="22"/>
              </w:rPr>
              <w:t>公开依据</w:t>
            </w:r>
          </w:p>
        </w:tc>
        <w:tc>
          <w:tcPr>
            <w:tcW w:w="1440" w:type="dxa"/>
            <w:vMerge w:val="restart"/>
            <w:vAlign w:val="top"/>
          </w:tcPr>
          <w:p w14:paraId="28A7D7A0">
            <w:pPr>
              <w:pStyle w:val="9"/>
              <w:rPr>
                <w:rFonts w:ascii="宋体"/>
                <w:b/>
                <w:sz w:val="22"/>
              </w:rPr>
            </w:pPr>
          </w:p>
          <w:p w14:paraId="0F89F624">
            <w:pPr>
              <w:pStyle w:val="9"/>
              <w:spacing w:before="2"/>
              <w:rPr>
                <w:rFonts w:ascii="宋体"/>
                <w:b/>
                <w:sz w:val="16"/>
              </w:rPr>
            </w:pPr>
          </w:p>
          <w:p w14:paraId="35CA4351">
            <w:pPr>
              <w:pStyle w:val="9"/>
              <w:ind w:left="278"/>
              <w:rPr>
                <w:rFonts w:hint="eastAsia" w:ascii="黑体" w:eastAsia="黑体"/>
                <w:sz w:val="22"/>
              </w:rPr>
            </w:pPr>
            <w:r>
              <w:rPr>
                <w:rFonts w:hint="eastAsia" w:ascii="黑体" w:eastAsia="黑体"/>
                <w:sz w:val="22"/>
              </w:rPr>
              <w:t>公开时限</w:t>
            </w:r>
          </w:p>
        </w:tc>
        <w:tc>
          <w:tcPr>
            <w:tcW w:w="1620" w:type="dxa"/>
            <w:vMerge w:val="restart"/>
            <w:vAlign w:val="top"/>
          </w:tcPr>
          <w:p w14:paraId="19170549">
            <w:pPr>
              <w:pStyle w:val="9"/>
              <w:rPr>
                <w:rFonts w:ascii="宋体"/>
                <w:b/>
                <w:sz w:val="22"/>
              </w:rPr>
            </w:pPr>
          </w:p>
          <w:p w14:paraId="285B0740">
            <w:pPr>
              <w:pStyle w:val="9"/>
              <w:spacing w:before="2"/>
              <w:rPr>
                <w:rFonts w:ascii="宋体"/>
                <w:b/>
                <w:sz w:val="16"/>
              </w:rPr>
            </w:pPr>
          </w:p>
          <w:p w14:paraId="1B6F4BC5">
            <w:pPr>
              <w:pStyle w:val="9"/>
              <w:ind w:left="369"/>
              <w:rPr>
                <w:rFonts w:hint="eastAsia" w:ascii="黑体" w:eastAsia="黑体"/>
                <w:sz w:val="22"/>
              </w:rPr>
            </w:pPr>
            <w:r>
              <w:rPr>
                <w:rFonts w:hint="eastAsia" w:ascii="黑体" w:eastAsia="黑体"/>
                <w:sz w:val="22"/>
              </w:rPr>
              <w:t>公开主体</w:t>
            </w:r>
          </w:p>
        </w:tc>
        <w:tc>
          <w:tcPr>
            <w:tcW w:w="1800" w:type="dxa"/>
            <w:vMerge w:val="restart"/>
            <w:vAlign w:val="top"/>
          </w:tcPr>
          <w:p w14:paraId="10E65F23">
            <w:pPr>
              <w:pStyle w:val="9"/>
              <w:rPr>
                <w:rFonts w:ascii="宋体"/>
                <w:b/>
                <w:sz w:val="22"/>
              </w:rPr>
            </w:pPr>
          </w:p>
          <w:p w14:paraId="7BE7A6AE">
            <w:pPr>
              <w:pStyle w:val="9"/>
              <w:spacing w:before="2"/>
              <w:rPr>
                <w:rFonts w:ascii="宋体"/>
                <w:b/>
                <w:sz w:val="16"/>
              </w:rPr>
            </w:pPr>
          </w:p>
          <w:p w14:paraId="7C2EB4EB">
            <w:pPr>
              <w:pStyle w:val="9"/>
              <w:ind w:left="129"/>
              <w:rPr>
                <w:rFonts w:hint="eastAsia" w:ascii="黑体" w:eastAsia="黑体"/>
                <w:sz w:val="22"/>
              </w:rPr>
            </w:pPr>
            <w:r>
              <w:rPr>
                <w:rFonts w:hint="eastAsia" w:ascii="黑体" w:eastAsia="黑体"/>
                <w:sz w:val="22"/>
              </w:rPr>
              <w:t>公开渠道和载体</w:t>
            </w:r>
          </w:p>
        </w:tc>
        <w:tc>
          <w:tcPr>
            <w:tcW w:w="1249" w:type="dxa"/>
            <w:gridSpan w:val="2"/>
            <w:vAlign w:val="top"/>
          </w:tcPr>
          <w:p w14:paraId="05083552">
            <w:pPr>
              <w:pStyle w:val="9"/>
              <w:spacing w:before="16" w:line="276" w:lineRule="exact"/>
              <w:ind w:left="182"/>
              <w:rPr>
                <w:rFonts w:hint="eastAsia" w:ascii="黑体" w:eastAsia="黑体"/>
                <w:sz w:val="22"/>
              </w:rPr>
            </w:pPr>
            <w:r>
              <w:rPr>
                <w:rFonts w:hint="eastAsia" w:ascii="黑体" w:eastAsia="黑体"/>
                <w:sz w:val="22"/>
              </w:rPr>
              <w:t>公开对象</w:t>
            </w:r>
          </w:p>
        </w:tc>
        <w:tc>
          <w:tcPr>
            <w:tcW w:w="1271" w:type="dxa"/>
            <w:gridSpan w:val="2"/>
            <w:vAlign w:val="top"/>
          </w:tcPr>
          <w:p w14:paraId="51FAA9DE">
            <w:pPr>
              <w:pStyle w:val="9"/>
              <w:spacing w:before="16" w:line="276" w:lineRule="exact"/>
              <w:ind w:left="193"/>
              <w:rPr>
                <w:rFonts w:hint="eastAsia" w:ascii="黑体" w:eastAsia="黑体"/>
                <w:sz w:val="22"/>
              </w:rPr>
            </w:pPr>
            <w:r>
              <w:rPr>
                <w:rFonts w:hint="eastAsia" w:ascii="黑体" w:eastAsia="黑体"/>
                <w:sz w:val="22"/>
              </w:rPr>
              <w:t>公开方式</w:t>
            </w:r>
          </w:p>
        </w:tc>
        <w:tc>
          <w:tcPr>
            <w:tcW w:w="1440" w:type="dxa"/>
            <w:gridSpan w:val="2"/>
            <w:vAlign w:val="top"/>
          </w:tcPr>
          <w:p w14:paraId="79FE939A">
            <w:pPr>
              <w:pStyle w:val="9"/>
              <w:spacing w:before="16" w:line="276" w:lineRule="exact"/>
              <w:ind w:left="278"/>
              <w:rPr>
                <w:rFonts w:hint="eastAsia" w:ascii="黑体" w:eastAsia="黑体"/>
                <w:sz w:val="22"/>
              </w:rPr>
            </w:pPr>
            <w:r>
              <w:rPr>
                <w:rFonts w:hint="eastAsia" w:ascii="黑体" w:eastAsia="黑体"/>
                <w:sz w:val="22"/>
              </w:rPr>
              <w:t>公开层级</w:t>
            </w:r>
          </w:p>
        </w:tc>
      </w:tr>
      <w:tr w14:paraId="34C05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40" w:type="dxa"/>
            <w:vMerge w:val="continue"/>
            <w:tcBorders>
              <w:top w:val="nil"/>
            </w:tcBorders>
            <w:vAlign w:val="top"/>
          </w:tcPr>
          <w:p w14:paraId="64B33557">
            <w:pPr>
              <w:rPr>
                <w:sz w:val="2"/>
                <w:szCs w:val="2"/>
              </w:rPr>
            </w:pPr>
          </w:p>
        </w:tc>
        <w:tc>
          <w:tcPr>
            <w:tcW w:w="720" w:type="dxa"/>
            <w:vAlign w:val="top"/>
          </w:tcPr>
          <w:p w14:paraId="01864D8A">
            <w:pPr>
              <w:pStyle w:val="9"/>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14:paraId="2AAF659E">
            <w:pPr>
              <w:pStyle w:val="9"/>
              <w:spacing w:before="172" w:line="266" w:lineRule="auto"/>
              <w:ind w:left="139" w:right="126"/>
              <w:rPr>
                <w:rFonts w:hint="eastAsia" w:ascii="黑体" w:eastAsia="黑体"/>
                <w:sz w:val="22"/>
              </w:rPr>
            </w:pPr>
            <w:r>
              <w:rPr>
                <w:rFonts w:hint="eastAsia" w:ascii="黑体" w:eastAsia="黑体"/>
                <w:sz w:val="22"/>
              </w:rPr>
              <w:t>二级事项</w:t>
            </w:r>
          </w:p>
        </w:tc>
        <w:tc>
          <w:tcPr>
            <w:tcW w:w="2993" w:type="dxa"/>
            <w:vMerge w:val="continue"/>
            <w:tcBorders>
              <w:top w:val="nil"/>
            </w:tcBorders>
            <w:vAlign w:val="top"/>
          </w:tcPr>
          <w:p w14:paraId="1336F634">
            <w:pPr>
              <w:rPr>
                <w:sz w:val="2"/>
                <w:szCs w:val="2"/>
              </w:rPr>
            </w:pPr>
          </w:p>
        </w:tc>
        <w:tc>
          <w:tcPr>
            <w:tcW w:w="1687" w:type="dxa"/>
            <w:vMerge w:val="continue"/>
            <w:tcBorders>
              <w:top w:val="nil"/>
            </w:tcBorders>
            <w:vAlign w:val="top"/>
          </w:tcPr>
          <w:p w14:paraId="3C31F0C0">
            <w:pPr>
              <w:rPr>
                <w:sz w:val="2"/>
                <w:szCs w:val="2"/>
              </w:rPr>
            </w:pPr>
          </w:p>
        </w:tc>
        <w:tc>
          <w:tcPr>
            <w:tcW w:w="1440" w:type="dxa"/>
            <w:vMerge w:val="continue"/>
            <w:tcBorders>
              <w:top w:val="nil"/>
            </w:tcBorders>
            <w:vAlign w:val="top"/>
          </w:tcPr>
          <w:p w14:paraId="5FD7368F">
            <w:pPr>
              <w:rPr>
                <w:sz w:val="2"/>
                <w:szCs w:val="2"/>
              </w:rPr>
            </w:pPr>
          </w:p>
        </w:tc>
        <w:tc>
          <w:tcPr>
            <w:tcW w:w="1620" w:type="dxa"/>
            <w:vMerge w:val="continue"/>
            <w:tcBorders>
              <w:top w:val="nil"/>
            </w:tcBorders>
            <w:vAlign w:val="top"/>
          </w:tcPr>
          <w:p w14:paraId="40D23F3D">
            <w:pPr>
              <w:rPr>
                <w:sz w:val="2"/>
                <w:szCs w:val="2"/>
              </w:rPr>
            </w:pPr>
          </w:p>
        </w:tc>
        <w:tc>
          <w:tcPr>
            <w:tcW w:w="1800" w:type="dxa"/>
            <w:vMerge w:val="continue"/>
            <w:tcBorders>
              <w:top w:val="nil"/>
            </w:tcBorders>
            <w:vAlign w:val="top"/>
          </w:tcPr>
          <w:p w14:paraId="642FE9F5">
            <w:pPr>
              <w:rPr>
                <w:sz w:val="2"/>
                <w:szCs w:val="2"/>
              </w:rPr>
            </w:pPr>
          </w:p>
        </w:tc>
        <w:tc>
          <w:tcPr>
            <w:tcW w:w="540" w:type="dxa"/>
            <w:vAlign w:val="top"/>
          </w:tcPr>
          <w:p w14:paraId="5CB35863">
            <w:pPr>
              <w:pStyle w:val="9"/>
              <w:spacing w:before="15" w:line="266" w:lineRule="auto"/>
              <w:ind w:left="158" w:right="148"/>
              <w:rPr>
                <w:rFonts w:hint="eastAsia" w:ascii="黑体" w:eastAsia="黑体"/>
                <w:sz w:val="22"/>
              </w:rPr>
            </w:pPr>
            <w:r>
              <w:rPr>
                <w:rFonts w:hint="eastAsia" w:ascii="黑体" w:eastAsia="黑体"/>
                <w:sz w:val="22"/>
              </w:rPr>
              <w:t>全社</w:t>
            </w:r>
          </w:p>
          <w:p w14:paraId="6A89AED7">
            <w:pPr>
              <w:pStyle w:val="9"/>
              <w:spacing w:line="274" w:lineRule="exact"/>
              <w:ind w:left="158"/>
              <w:rPr>
                <w:rFonts w:hint="eastAsia" w:ascii="黑体" w:eastAsia="黑体"/>
                <w:sz w:val="22"/>
              </w:rPr>
            </w:pPr>
            <w:r>
              <w:rPr>
                <w:rFonts w:hint="eastAsia" w:ascii="黑体" w:eastAsia="黑体"/>
                <w:w w:val="100"/>
                <w:sz w:val="22"/>
              </w:rPr>
              <w:t>会</w:t>
            </w:r>
          </w:p>
        </w:tc>
        <w:tc>
          <w:tcPr>
            <w:tcW w:w="709" w:type="dxa"/>
            <w:vAlign w:val="top"/>
          </w:tcPr>
          <w:p w14:paraId="5252B7FB">
            <w:pPr>
              <w:pStyle w:val="9"/>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14:paraId="6BD33847">
            <w:pPr>
              <w:pStyle w:val="9"/>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14:paraId="6B7978A6">
            <w:pPr>
              <w:pStyle w:val="9"/>
              <w:spacing w:before="15" w:line="266" w:lineRule="auto"/>
              <w:ind w:left="139" w:right="126"/>
              <w:jc w:val="center"/>
              <w:rPr>
                <w:rFonts w:hint="eastAsia" w:ascii="黑体" w:eastAsia="黑体"/>
                <w:sz w:val="22"/>
              </w:rPr>
            </w:pPr>
            <w:r>
              <w:rPr>
                <w:rFonts w:hint="eastAsia" w:ascii="黑体" w:eastAsia="黑体"/>
                <w:sz w:val="22"/>
              </w:rPr>
              <w:t>依申请公</w:t>
            </w:r>
          </w:p>
          <w:p w14:paraId="71D7BE1C">
            <w:pPr>
              <w:pStyle w:val="9"/>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14:paraId="3EBBBA0A">
            <w:pPr>
              <w:pStyle w:val="9"/>
              <w:spacing w:before="7"/>
              <w:rPr>
                <w:rFonts w:ascii="宋体"/>
                <w:b/>
                <w:sz w:val="25"/>
              </w:rPr>
            </w:pPr>
          </w:p>
          <w:p w14:paraId="7418C5D2">
            <w:pPr>
              <w:pStyle w:val="9"/>
              <w:ind w:left="139"/>
              <w:rPr>
                <w:rFonts w:hint="eastAsia" w:ascii="黑体" w:eastAsia="黑体"/>
                <w:sz w:val="22"/>
              </w:rPr>
            </w:pPr>
            <w:r>
              <w:rPr>
                <w:rFonts w:hint="eastAsia" w:ascii="黑体" w:eastAsia="黑体"/>
                <w:sz w:val="22"/>
              </w:rPr>
              <w:t>县级</w:t>
            </w:r>
          </w:p>
        </w:tc>
        <w:tc>
          <w:tcPr>
            <w:tcW w:w="720" w:type="dxa"/>
            <w:vAlign w:val="top"/>
          </w:tcPr>
          <w:p w14:paraId="7A594905">
            <w:pPr>
              <w:pStyle w:val="9"/>
              <w:spacing w:before="172" w:line="266" w:lineRule="auto"/>
              <w:ind w:left="139" w:right="126"/>
              <w:rPr>
                <w:rFonts w:hint="eastAsia" w:ascii="黑体" w:eastAsia="黑体"/>
                <w:sz w:val="22"/>
              </w:rPr>
            </w:pPr>
            <w:r>
              <w:rPr>
                <w:rFonts w:hint="eastAsia" w:ascii="黑体" w:eastAsia="黑体"/>
                <w:sz w:val="22"/>
              </w:rPr>
              <w:t>乡、村级</w:t>
            </w:r>
          </w:p>
        </w:tc>
      </w:tr>
      <w:tr w14:paraId="24A3A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0" w:hRule="atLeast"/>
        </w:trPr>
        <w:tc>
          <w:tcPr>
            <w:tcW w:w="540" w:type="dxa"/>
            <w:vAlign w:val="center"/>
          </w:tcPr>
          <w:p w14:paraId="64CEF08A">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720" w:type="dxa"/>
            <w:vMerge w:val="restart"/>
            <w:textDirection w:val="tbLrV"/>
            <w:vAlign w:val="center"/>
          </w:tcPr>
          <w:p w14:paraId="609C9B2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综合业务</w:t>
            </w:r>
          </w:p>
        </w:tc>
        <w:tc>
          <w:tcPr>
            <w:tcW w:w="720" w:type="dxa"/>
            <w:vAlign w:val="center"/>
          </w:tcPr>
          <w:p w14:paraId="0C15E55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14:paraId="05E6D3B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《社会救助暂行办法》（国务院令第649号）</w:t>
            </w:r>
            <w:r>
              <w:rPr>
                <w:rFonts w:hint="default"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default" w:ascii="仿宋_GB2312" w:hAnsi="仿宋" w:eastAsia="仿宋_GB2312" w:cs="仿宋"/>
                <w:color w:val="000000"/>
                <w:sz w:val="18"/>
                <w:szCs w:val="18"/>
                <w:lang w:val="en-US" w:eastAsia="zh-CN" w:bidi="zh-CN"/>
              </w:rPr>
              <w:br w:type="textWrapping"/>
            </w:r>
          </w:p>
        </w:tc>
        <w:tc>
          <w:tcPr>
            <w:tcW w:w="1687" w:type="dxa"/>
            <w:vAlign w:val="center"/>
          </w:tcPr>
          <w:p w14:paraId="005A638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14:paraId="3A04335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509FDA48">
            <w:pPr>
              <w:pStyle w:val="9"/>
              <w:jc w:val="center"/>
              <w:rPr>
                <w:rFonts w:hint="eastAsia" w:ascii="仿宋_GB2312" w:hAnsi="仿宋" w:eastAsia="仿宋_GB2312" w:cs="仿宋"/>
                <w:color w:val="000000"/>
                <w:sz w:val="18"/>
                <w:szCs w:val="18"/>
                <w:lang w:val="en-US" w:eastAsia="zh-CN" w:bidi="zh-CN"/>
              </w:rPr>
            </w:pPr>
          </w:p>
          <w:p w14:paraId="3CFC7FE6">
            <w:pPr>
              <w:pStyle w:val="9"/>
              <w:jc w:val="center"/>
              <w:rPr>
                <w:rFonts w:hint="eastAsia" w:ascii="仿宋_GB2312" w:hAnsi="仿宋" w:eastAsia="仿宋_GB2312" w:cs="仿宋"/>
                <w:color w:val="000000"/>
                <w:sz w:val="18"/>
                <w:szCs w:val="18"/>
                <w:lang w:val="en-US" w:eastAsia="zh-CN" w:bidi="zh-CN"/>
              </w:rPr>
            </w:pPr>
          </w:p>
          <w:p w14:paraId="648A0E7F">
            <w:pPr>
              <w:pStyle w:val="9"/>
              <w:jc w:val="center"/>
              <w:rPr>
                <w:rFonts w:hint="eastAsia" w:ascii="仿宋_GB2312" w:hAnsi="仿宋" w:eastAsia="仿宋_GB2312" w:cs="仿宋"/>
                <w:color w:val="000000"/>
                <w:sz w:val="18"/>
                <w:szCs w:val="18"/>
                <w:lang w:val="en-US" w:eastAsia="zh-CN" w:bidi="zh-CN"/>
              </w:rPr>
            </w:pPr>
          </w:p>
          <w:p w14:paraId="23B0185D">
            <w:pPr>
              <w:pStyle w:val="9"/>
              <w:jc w:val="center"/>
              <w:rPr>
                <w:rFonts w:hint="eastAsia" w:ascii="仿宋_GB2312" w:hAnsi="仿宋" w:eastAsia="仿宋_GB2312" w:cs="仿宋"/>
                <w:color w:val="000000"/>
                <w:sz w:val="18"/>
                <w:szCs w:val="18"/>
                <w:lang w:val="en-US" w:eastAsia="zh-CN" w:bidi="zh-CN"/>
              </w:rPr>
            </w:pPr>
          </w:p>
          <w:p w14:paraId="4EAA817D">
            <w:pPr>
              <w:pStyle w:val="9"/>
              <w:jc w:val="center"/>
              <w:rPr>
                <w:rFonts w:hint="eastAsia" w:ascii="仿宋_GB2312" w:hAnsi="仿宋" w:eastAsia="仿宋_GB2312" w:cs="仿宋"/>
                <w:color w:val="000000"/>
                <w:sz w:val="18"/>
                <w:szCs w:val="18"/>
                <w:lang w:val="en-US" w:eastAsia="zh-CN" w:bidi="zh-CN"/>
              </w:rPr>
            </w:pPr>
          </w:p>
          <w:p w14:paraId="563D9743">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341479EE">
            <w:pPr>
              <w:pStyle w:val="9"/>
              <w:jc w:val="center"/>
              <w:rPr>
                <w:rFonts w:hint="eastAsia" w:ascii="仿宋_GB2312" w:hAnsi="仿宋" w:eastAsia="仿宋_GB2312" w:cs="仿宋"/>
                <w:color w:val="000000"/>
                <w:sz w:val="18"/>
                <w:szCs w:val="18"/>
                <w:lang w:val="en-US" w:eastAsia="zh-CN" w:bidi="zh-CN"/>
              </w:rPr>
            </w:pPr>
          </w:p>
          <w:p w14:paraId="2E60D924">
            <w:pPr>
              <w:pStyle w:val="9"/>
              <w:jc w:val="center"/>
              <w:rPr>
                <w:rFonts w:hint="eastAsia" w:ascii="仿宋_GB2312" w:hAnsi="仿宋" w:eastAsia="仿宋_GB2312" w:cs="仿宋"/>
                <w:color w:val="000000"/>
                <w:sz w:val="18"/>
                <w:szCs w:val="18"/>
                <w:lang w:val="en-US" w:eastAsia="zh-CN" w:bidi="zh-CN"/>
              </w:rPr>
            </w:pPr>
          </w:p>
          <w:p w14:paraId="56177858">
            <w:pPr>
              <w:pStyle w:val="9"/>
              <w:jc w:val="center"/>
              <w:rPr>
                <w:rFonts w:hint="eastAsia" w:ascii="仿宋_GB2312" w:hAnsi="仿宋" w:eastAsia="仿宋_GB2312" w:cs="仿宋"/>
                <w:color w:val="000000"/>
                <w:sz w:val="18"/>
                <w:szCs w:val="18"/>
                <w:lang w:val="en-US" w:eastAsia="zh-CN" w:bidi="zh-CN"/>
              </w:rPr>
            </w:pPr>
          </w:p>
          <w:p w14:paraId="10E1D08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56BF240B">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31B72131">
            <w:pPr>
              <w:pStyle w:val="9"/>
              <w:jc w:val="center"/>
              <w:rPr>
                <w:rFonts w:hint="eastAsia" w:ascii="仿宋_GB2312" w:hAnsi="仿宋" w:eastAsia="仿宋_GB2312" w:cs="仿宋"/>
                <w:color w:val="000000"/>
                <w:sz w:val="18"/>
                <w:szCs w:val="18"/>
                <w:lang w:val="en-US" w:eastAsia="zh-CN" w:bidi="zh-CN"/>
              </w:rPr>
            </w:pPr>
          </w:p>
          <w:p w14:paraId="6A734483">
            <w:pPr>
              <w:pStyle w:val="9"/>
              <w:jc w:val="center"/>
              <w:rPr>
                <w:rFonts w:hint="eastAsia" w:ascii="仿宋_GB2312" w:hAnsi="仿宋" w:eastAsia="仿宋_GB2312" w:cs="仿宋"/>
                <w:color w:val="000000"/>
                <w:sz w:val="18"/>
                <w:szCs w:val="18"/>
                <w:lang w:val="en-US" w:eastAsia="zh-CN" w:bidi="zh-CN"/>
              </w:rPr>
            </w:pPr>
          </w:p>
          <w:p w14:paraId="68F2C361">
            <w:pPr>
              <w:pStyle w:val="9"/>
              <w:jc w:val="center"/>
              <w:rPr>
                <w:rFonts w:hint="eastAsia" w:ascii="仿宋_GB2312" w:hAnsi="仿宋" w:eastAsia="仿宋_GB2312" w:cs="仿宋"/>
                <w:color w:val="000000"/>
                <w:sz w:val="18"/>
                <w:szCs w:val="18"/>
                <w:lang w:val="en-US" w:eastAsia="zh-CN" w:bidi="zh-CN"/>
              </w:rPr>
            </w:pPr>
          </w:p>
          <w:p w14:paraId="6384AA50">
            <w:pPr>
              <w:pStyle w:val="9"/>
              <w:jc w:val="center"/>
              <w:rPr>
                <w:rFonts w:hint="eastAsia" w:ascii="仿宋_GB2312" w:hAnsi="仿宋" w:eastAsia="仿宋_GB2312" w:cs="仿宋"/>
                <w:color w:val="000000"/>
                <w:sz w:val="18"/>
                <w:szCs w:val="18"/>
                <w:lang w:val="en-US" w:eastAsia="zh-CN" w:bidi="zh-CN"/>
              </w:rPr>
            </w:pPr>
          </w:p>
          <w:p w14:paraId="119CBF7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22F79C22">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6727DE45">
            <w:pPr>
              <w:pStyle w:val="9"/>
              <w:jc w:val="center"/>
              <w:rPr>
                <w:rFonts w:hint="eastAsia" w:ascii="仿宋_GB2312" w:hAnsi="仿宋" w:eastAsia="仿宋_GB2312" w:cs="仿宋"/>
                <w:color w:val="000000"/>
                <w:sz w:val="18"/>
                <w:szCs w:val="18"/>
                <w:lang w:val="en-US" w:eastAsia="zh-CN" w:bidi="zh-CN"/>
              </w:rPr>
            </w:pPr>
          </w:p>
          <w:p w14:paraId="6094C715">
            <w:pPr>
              <w:pStyle w:val="9"/>
              <w:jc w:val="center"/>
              <w:rPr>
                <w:rFonts w:hint="eastAsia" w:ascii="仿宋_GB2312" w:hAnsi="仿宋" w:eastAsia="仿宋_GB2312" w:cs="仿宋"/>
                <w:color w:val="000000"/>
                <w:sz w:val="18"/>
                <w:szCs w:val="18"/>
                <w:lang w:val="en-US" w:eastAsia="zh-CN" w:bidi="zh-CN"/>
              </w:rPr>
            </w:pPr>
          </w:p>
          <w:p w14:paraId="04C6D1D6">
            <w:pPr>
              <w:pStyle w:val="9"/>
              <w:jc w:val="center"/>
              <w:rPr>
                <w:rFonts w:hint="eastAsia" w:ascii="仿宋_GB2312" w:hAnsi="仿宋" w:eastAsia="仿宋_GB2312" w:cs="仿宋"/>
                <w:color w:val="000000"/>
                <w:sz w:val="18"/>
                <w:szCs w:val="18"/>
                <w:lang w:val="en-US" w:eastAsia="zh-CN" w:bidi="zh-CN"/>
              </w:rPr>
            </w:pPr>
          </w:p>
          <w:p w14:paraId="365B39F4">
            <w:pPr>
              <w:pStyle w:val="9"/>
              <w:jc w:val="center"/>
              <w:rPr>
                <w:rFonts w:hint="eastAsia" w:ascii="仿宋_GB2312" w:hAnsi="仿宋" w:eastAsia="仿宋_GB2312" w:cs="仿宋"/>
                <w:color w:val="000000"/>
                <w:sz w:val="18"/>
                <w:szCs w:val="18"/>
                <w:lang w:val="en-US" w:eastAsia="zh-CN" w:bidi="zh-CN"/>
              </w:rPr>
            </w:pPr>
          </w:p>
          <w:p w14:paraId="3862464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41DFD0B1">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4039C9F3">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19A175A7">
            <w:pPr>
              <w:pStyle w:val="9"/>
              <w:jc w:val="center"/>
              <w:rPr>
                <w:rFonts w:hint="eastAsia" w:ascii="仿宋_GB2312" w:hAnsi="仿宋" w:eastAsia="仿宋_GB2312" w:cs="仿宋"/>
                <w:color w:val="000000"/>
                <w:sz w:val="18"/>
                <w:szCs w:val="18"/>
                <w:lang w:val="en-US" w:eastAsia="zh-CN" w:bidi="zh-CN"/>
              </w:rPr>
            </w:pPr>
          </w:p>
          <w:p w14:paraId="01C0A03D">
            <w:pPr>
              <w:pStyle w:val="9"/>
              <w:jc w:val="center"/>
              <w:rPr>
                <w:rFonts w:hint="eastAsia" w:ascii="仿宋_GB2312" w:hAnsi="仿宋" w:eastAsia="仿宋_GB2312" w:cs="仿宋"/>
                <w:color w:val="000000"/>
                <w:sz w:val="18"/>
                <w:szCs w:val="18"/>
                <w:lang w:val="en-US" w:eastAsia="zh-CN" w:bidi="zh-CN"/>
              </w:rPr>
            </w:pPr>
          </w:p>
          <w:p w14:paraId="4A4E6004">
            <w:pPr>
              <w:pStyle w:val="9"/>
              <w:jc w:val="center"/>
              <w:rPr>
                <w:rFonts w:hint="eastAsia" w:ascii="仿宋_GB2312" w:hAnsi="仿宋" w:eastAsia="仿宋_GB2312" w:cs="仿宋"/>
                <w:color w:val="000000"/>
                <w:sz w:val="18"/>
                <w:szCs w:val="18"/>
                <w:lang w:val="en-US" w:eastAsia="zh-CN" w:bidi="zh-CN"/>
              </w:rPr>
            </w:pPr>
          </w:p>
          <w:p w14:paraId="3F9B41FC">
            <w:pPr>
              <w:pStyle w:val="9"/>
              <w:jc w:val="center"/>
              <w:rPr>
                <w:rFonts w:hint="eastAsia" w:ascii="仿宋_GB2312" w:hAnsi="仿宋" w:eastAsia="仿宋_GB2312" w:cs="仿宋"/>
                <w:color w:val="000000"/>
                <w:sz w:val="18"/>
                <w:szCs w:val="18"/>
                <w:lang w:val="en-US" w:eastAsia="zh-CN" w:bidi="zh-CN"/>
              </w:rPr>
            </w:pPr>
          </w:p>
          <w:p w14:paraId="37EDC5E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3A6E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3" w:hRule="atLeast"/>
        </w:trPr>
        <w:tc>
          <w:tcPr>
            <w:tcW w:w="540" w:type="dxa"/>
            <w:vAlign w:val="center"/>
          </w:tcPr>
          <w:p w14:paraId="58B42B52">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720" w:type="dxa"/>
            <w:vMerge w:val="continue"/>
            <w:vAlign w:val="top"/>
          </w:tcPr>
          <w:p w14:paraId="625511B1">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51A1952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监督检查</w:t>
            </w:r>
          </w:p>
        </w:tc>
        <w:tc>
          <w:tcPr>
            <w:tcW w:w="2993" w:type="dxa"/>
            <w:vAlign w:val="center"/>
          </w:tcPr>
          <w:p w14:paraId="52E70B1D">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社会救助信访通讯地址</w:t>
            </w:r>
            <w:r>
              <w:rPr>
                <w:rFonts w:hint="default"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社会救助投诉举报电话</w:t>
            </w:r>
          </w:p>
        </w:tc>
        <w:tc>
          <w:tcPr>
            <w:tcW w:w="1687" w:type="dxa"/>
            <w:vAlign w:val="center"/>
          </w:tcPr>
          <w:p w14:paraId="6680D96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相关政策规定</w:t>
            </w:r>
          </w:p>
        </w:tc>
        <w:tc>
          <w:tcPr>
            <w:tcW w:w="1440" w:type="dxa"/>
            <w:vAlign w:val="center"/>
          </w:tcPr>
          <w:p w14:paraId="198BDB0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341A0DD7">
            <w:pPr>
              <w:pStyle w:val="9"/>
              <w:jc w:val="center"/>
              <w:rPr>
                <w:rFonts w:hint="eastAsia" w:ascii="仿宋_GB2312" w:hAnsi="仿宋" w:eastAsia="仿宋_GB2312" w:cs="仿宋"/>
                <w:color w:val="000000"/>
                <w:sz w:val="18"/>
                <w:szCs w:val="18"/>
                <w:lang w:val="en-US" w:eastAsia="zh-CN" w:bidi="zh-CN"/>
              </w:rPr>
            </w:pPr>
          </w:p>
          <w:p w14:paraId="343A51EC">
            <w:pPr>
              <w:pStyle w:val="9"/>
              <w:jc w:val="center"/>
              <w:rPr>
                <w:rFonts w:hint="eastAsia" w:ascii="仿宋_GB2312" w:hAnsi="仿宋" w:eastAsia="仿宋_GB2312" w:cs="仿宋"/>
                <w:color w:val="000000"/>
                <w:sz w:val="18"/>
                <w:szCs w:val="18"/>
                <w:lang w:val="en-US" w:eastAsia="zh-CN" w:bidi="zh-CN"/>
              </w:rPr>
            </w:pPr>
          </w:p>
          <w:p w14:paraId="0CAC0D98">
            <w:pPr>
              <w:pStyle w:val="9"/>
              <w:jc w:val="center"/>
              <w:rPr>
                <w:rFonts w:hint="eastAsia" w:ascii="仿宋_GB2312" w:hAnsi="仿宋" w:eastAsia="仿宋_GB2312" w:cs="仿宋"/>
                <w:color w:val="000000"/>
                <w:sz w:val="18"/>
                <w:szCs w:val="18"/>
                <w:lang w:val="en-US" w:eastAsia="zh-CN" w:bidi="zh-CN"/>
              </w:rPr>
            </w:pPr>
          </w:p>
          <w:p w14:paraId="4FC758FB">
            <w:pPr>
              <w:pStyle w:val="9"/>
              <w:jc w:val="center"/>
              <w:rPr>
                <w:rFonts w:hint="eastAsia" w:ascii="仿宋_GB2312" w:hAnsi="仿宋" w:eastAsia="仿宋_GB2312" w:cs="仿宋"/>
                <w:color w:val="000000"/>
                <w:sz w:val="18"/>
                <w:szCs w:val="18"/>
                <w:lang w:val="en-US" w:eastAsia="zh-CN" w:bidi="zh-CN"/>
              </w:rPr>
            </w:pPr>
          </w:p>
          <w:p w14:paraId="2B5CF5B0">
            <w:pPr>
              <w:pStyle w:val="9"/>
              <w:jc w:val="center"/>
              <w:rPr>
                <w:rFonts w:hint="eastAsia" w:ascii="仿宋_GB2312" w:hAnsi="仿宋" w:eastAsia="仿宋_GB2312" w:cs="仿宋"/>
                <w:color w:val="000000"/>
                <w:sz w:val="18"/>
                <w:szCs w:val="18"/>
                <w:lang w:val="en-US" w:eastAsia="zh-CN" w:bidi="zh-CN"/>
              </w:rPr>
            </w:pPr>
          </w:p>
          <w:p w14:paraId="70563F0E">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56F912E9">
            <w:pPr>
              <w:pStyle w:val="9"/>
              <w:jc w:val="center"/>
              <w:rPr>
                <w:rFonts w:hint="eastAsia" w:ascii="仿宋_GB2312" w:hAnsi="仿宋" w:eastAsia="仿宋_GB2312" w:cs="仿宋"/>
                <w:color w:val="000000"/>
                <w:sz w:val="18"/>
                <w:szCs w:val="18"/>
                <w:lang w:val="en-US" w:eastAsia="zh-CN" w:bidi="zh-CN"/>
              </w:rPr>
            </w:pPr>
          </w:p>
          <w:p w14:paraId="3FBC00CE">
            <w:pPr>
              <w:pStyle w:val="9"/>
              <w:jc w:val="center"/>
              <w:rPr>
                <w:rFonts w:hint="eastAsia" w:ascii="仿宋_GB2312" w:hAnsi="仿宋" w:eastAsia="仿宋_GB2312" w:cs="仿宋"/>
                <w:color w:val="000000"/>
                <w:sz w:val="18"/>
                <w:szCs w:val="18"/>
                <w:lang w:val="en-US" w:eastAsia="zh-CN" w:bidi="zh-CN"/>
              </w:rPr>
            </w:pPr>
          </w:p>
          <w:p w14:paraId="6C458BBD">
            <w:pPr>
              <w:pStyle w:val="9"/>
              <w:jc w:val="center"/>
              <w:rPr>
                <w:rFonts w:hint="eastAsia" w:ascii="仿宋_GB2312" w:hAnsi="仿宋" w:eastAsia="仿宋_GB2312" w:cs="仿宋"/>
                <w:color w:val="000000"/>
                <w:sz w:val="18"/>
                <w:szCs w:val="18"/>
                <w:lang w:val="en-US" w:eastAsia="zh-CN" w:bidi="zh-CN"/>
              </w:rPr>
            </w:pPr>
          </w:p>
          <w:p w14:paraId="1FDACC2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659957D5">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1A636B61">
            <w:pPr>
              <w:pStyle w:val="9"/>
              <w:jc w:val="center"/>
              <w:rPr>
                <w:rFonts w:hint="eastAsia" w:ascii="仿宋_GB2312" w:hAnsi="仿宋" w:eastAsia="仿宋_GB2312" w:cs="仿宋"/>
                <w:color w:val="000000"/>
                <w:sz w:val="18"/>
                <w:szCs w:val="18"/>
                <w:lang w:val="en-US" w:eastAsia="zh-CN" w:bidi="zh-CN"/>
              </w:rPr>
            </w:pPr>
          </w:p>
          <w:p w14:paraId="2EF6CA0C">
            <w:pPr>
              <w:pStyle w:val="9"/>
              <w:jc w:val="center"/>
              <w:rPr>
                <w:rFonts w:hint="eastAsia" w:ascii="仿宋_GB2312" w:hAnsi="仿宋" w:eastAsia="仿宋_GB2312" w:cs="仿宋"/>
                <w:color w:val="000000"/>
                <w:sz w:val="18"/>
                <w:szCs w:val="18"/>
                <w:lang w:val="en-US" w:eastAsia="zh-CN" w:bidi="zh-CN"/>
              </w:rPr>
            </w:pPr>
          </w:p>
          <w:p w14:paraId="7C1F5D9B">
            <w:pPr>
              <w:pStyle w:val="9"/>
              <w:jc w:val="center"/>
              <w:rPr>
                <w:rFonts w:hint="eastAsia" w:ascii="仿宋_GB2312" w:hAnsi="仿宋" w:eastAsia="仿宋_GB2312" w:cs="仿宋"/>
                <w:color w:val="000000"/>
                <w:sz w:val="18"/>
                <w:szCs w:val="18"/>
                <w:lang w:val="en-US" w:eastAsia="zh-CN" w:bidi="zh-CN"/>
              </w:rPr>
            </w:pPr>
          </w:p>
          <w:p w14:paraId="188FCF0D">
            <w:pPr>
              <w:pStyle w:val="9"/>
              <w:jc w:val="center"/>
              <w:rPr>
                <w:rFonts w:hint="eastAsia" w:ascii="仿宋_GB2312" w:hAnsi="仿宋" w:eastAsia="仿宋_GB2312" w:cs="仿宋"/>
                <w:color w:val="000000"/>
                <w:sz w:val="18"/>
                <w:szCs w:val="18"/>
                <w:lang w:val="en-US" w:eastAsia="zh-CN" w:bidi="zh-CN"/>
              </w:rPr>
            </w:pPr>
          </w:p>
          <w:p w14:paraId="57DE465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5265A7E8">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326EA1AB">
            <w:pPr>
              <w:pStyle w:val="9"/>
              <w:jc w:val="center"/>
              <w:rPr>
                <w:rFonts w:hint="eastAsia" w:ascii="仿宋_GB2312" w:hAnsi="仿宋" w:eastAsia="仿宋_GB2312" w:cs="仿宋"/>
                <w:color w:val="000000"/>
                <w:sz w:val="18"/>
                <w:szCs w:val="18"/>
                <w:lang w:val="en-US" w:eastAsia="zh-CN" w:bidi="zh-CN"/>
              </w:rPr>
            </w:pPr>
          </w:p>
          <w:p w14:paraId="75000928">
            <w:pPr>
              <w:pStyle w:val="9"/>
              <w:jc w:val="center"/>
              <w:rPr>
                <w:rFonts w:hint="eastAsia" w:ascii="仿宋_GB2312" w:hAnsi="仿宋" w:eastAsia="仿宋_GB2312" w:cs="仿宋"/>
                <w:color w:val="000000"/>
                <w:sz w:val="18"/>
                <w:szCs w:val="18"/>
                <w:lang w:val="en-US" w:eastAsia="zh-CN" w:bidi="zh-CN"/>
              </w:rPr>
            </w:pPr>
          </w:p>
          <w:p w14:paraId="4E16A7A7">
            <w:pPr>
              <w:pStyle w:val="9"/>
              <w:jc w:val="center"/>
              <w:rPr>
                <w:rFonts w:hint="eastAsia" w:ascii="仿宋_GB2312" w:hAnsi="仿宋" w:eastAsia="仿宋_GB2312" w:cs="仿宋"/>
                <w:color w:val="000000"/>
                <w:sz w:val="18"/>
                <w:szCs w:val="18"/>
                <w:lang w:val="en-US" w:eastAsia="zh-CN" w:bidi="zh-CN"/>
              </w:rPr>
            </w:pPr>
          </w:p>
          <w:p w14:paraId="17E1B8E7">
            <w:pPr>
              <w:pStyle w:val="9"/>
              <w:jc w:val="center"/>
              <w:rPr>
                <w:rFonts w:hint="eastAsia" w:ascii="仿宋_GB2312" w:hAnsi="仿宋" w:eastAsia="仿宋_GB2312" w:cs="仿宋"/>
                <w:color w:val="000000"/>
                <w:sz w:val="18"/>
                <w:szCs w:val="18"/>
                <w:lang w:val="en-US" w:eastAsia="zh-CN" w:bidi="zh-CN"/>
              </w:rPr>
            </w:pPr>
          </w:p>
          <w:p w14:paraId="72C31E9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228518D7">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09D209D4">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0B6FCF58">
            <w:pPr>
              <w:pStyle w:val="9"/>
              <w:jc w:val="center"/>
              <w:rPr>
                <w:rFonts w:hint="eastAsia" w:ascii="仿宋_GB2312" w:hAnsi="仿宋" w:eastAsia="仿宋_GB2312" w:cs="仿宋"/>
                <w:color w:val="000000"/>
                <w:sz w:val="18"/>
                <w:szCs w:val="18"/>
                <w:lang w:val="en-US" w:eastAsia="zh-CN" w:bidi="zh-CN"/>
              </w:rPr>
            </w:pPr>
          </w:p>
          <w:p w14:paraId="46E6500D">
            <w:pPr>
              <w:pStyle w:val="9"/>
              <w:jc w:val="center"/>
              <w:rPr>
                <w:rFonts w:hint="eastAsia" w:ascii="仿宋_GB2312" w:hAnsi="仿宋" w:eastAsia="仿宋_GB2312" w:cs="仿宋"/>
                <w:color w:val="000000"/>
                <w:sz w:val="18"/>
                <w:szCs w:val="18"/>
                <w:lang w:val="en-US" w:eastAsia="zh-CN" w:bidi="zh-CN"/>
              </w:rPr>
            </w:pPr>
          </w:p>
          <w:p w14:paraId="7F8DA787">
            <w:pPr>
              <w:pStyle w:val="9"/>
              <w:jc w:val="center"/>
              <w:rPr>
                <w:rFonts w:hint="eastAsia" w:ascii="仿宋_GB2312" w:hAnsi="仿宋" w:eastAsia="仿宋_GB2312" w:cs="仿宋"/>
                <w:color w:val="000000"/>
                <w:sz w:val="18"/>
                <w:szCs w:val="18"/>
                <w:lang w:val="en-US" w:eastAsia="zh-CN" w:bidi="zh-CN"/>
              </w:rPr>
            </w:pPr>
          </w:p>
          <w:p w14:paraId="04ECCC1C">
            <w:pPr>
              <w:pStyle w:val="9"/>
              <w:jc w:val="center"/>
              <w:rPr>
                <w:rFonts w:hint="eastAsia" w:ascii="仿宋_GB2312" w:hAnsi="仿宋" w:eastAsia="仿宋_GB2312" w:cs="仿宋"/>
                <w:color w:val="000000"/>
                <w:sz w:val="18"/>
                <w:szCs w:val="18"/>
                <w:lang w:val="en-US" w:eastAsia="zh-CN" w:bidi="zh-CN"/>
              </w:rPr>
            </w:pPr>
          </w:p>
          <w:p w14:paraId="1A91B2C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3D3EA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5" w:hRule="atLeast"/>
        </w:trPr>
        <w:tc>
          <w:tcPr>
            <w:tcW w:w="540" w:type="dxa"/>
            <w:vAlign w:val="center"/>
          </w:tcPr>
          <w:p w14:paraId="45FCF726">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720" w:type="dxa"/>
            <w:vMerge w:val="restart"/>
            <w:textDirection w:val="tbRlV"/>
            <w:vAlign w:val="center"/>
          </w:tcPr>
          <w:p w14:paraId="4C4E78C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最低生活保障</w:t>
            </w:r>
          </w:p>
        </w:tc>
        <w:tc>
          <w:tcPr>
            <w:tcW w:w="720" w:type="dxa"/>
            <w:vAlign w:val="center"/>
          </w:tcPr>
          <w:p w14:paraId="4A21E4C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14:paraId="7074F49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w:t>
            </w:r>
            <w:r>
              <w:rPr>
                <w:rFonts w:hint="default"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《最低生活保障审核审批办法（试行）》（民发〔2012〕220号）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《山西省最低生活保障审核审批办法（试行）》（晋民发〔2013〕72号）</w:t>
            </w:r>
            <w:r>
              <w:rPr>
                <w:rFonts w:hint="default"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关于进一步引深农村低保专项治理全面做好脱贫攻坚兜底保障工作的通知</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临市</w:t>
            </w:r>
            <w:r>
              <w:rPr>
                <w:rFonts w:hint="eastAsia" w:ascii="仿宋_GB2312" w:hAnsi="仿宋" w:eastAsia="仿宋_GB2312" w:cs="仿宋"/>
                <w:color w:val="000000"/>
                <w:sz w:val="18"/>
                <w:szCs w:val="18"/>
                <w:lang w:val="en-US" w:eastAsia="zh-CN" w:bidi="zh-CN"/>
              </w:rPr>
              <w:t>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〕1</w:t>
            </w:r>
            <w:r>
              <w:rPr>
                <w:rFonts w:hint="eastAsia" w:ascii="仿宋_GB2312" w:eastAsia="仿宋_GB2312" w:cs="仿宋"/>
                <w:color w:val="000000"/>
                <w:sz w:val="18"/>
                <w:szCs w:val="18"/>
                <w:lang w:val="en-US" w:eastAsia="zh-CN" w:bidi="zh-CN"/>
              </w:rPr>
              <w:t>6</w:t>
            </w:r>
            <w:r>
              <w:rPr>
                <w:rFonts w:hint="eastAsia" w:ascii="仿宋_GB2312" w:hAnsi="仿宋" w:eastAsia="仿宋_GB2312" w:cs="仿宋"/>
                <w:color w:val="000000"/>
                <w:sz w:val="18"/>
                <w:szCs w:val="18"/>
                <w:lang w:val="en-US" w:eastAsia="zh-CN" w:bidi="zh-CN"/>
              </w:rPr>
              <w:t>号）</w:t>
            </w:r>
            <w:r>
              <w:rPr>
                <w:rFonts w:hint="default"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关于</w:t>
            </w:r>
            <w:r>
              <w:rPr>
                <w:rFonts w:hint="eastAsia" w:ascii="仿宋_GB2312" w:eastAsia="仿宋_GB2312" w:cs="仿宋"/>
                <w:color w:val="000000"/>
                <w:sz w:val="18"/>
                <w:szCs w:val="18"/>
                <w:lang w:val="en-US" w:eastAsia="zh-CN" w:bidi="zh-CN"/>
              </w:rPr>
              <w:t>转</w:t>
            </w:r>
            <w:r>
              <w:rPr>
                <w:rFonts w:hint="eastAsia" w:ascii="仿宋_GB2312" w:hAnsi="仿宋" w:eastAsia="仿宋_GB2312" w:cs="仿宋"/>
                <w:color w:val="000000"/>
                <w:sz w:val="18"/>
                <w:szCs w:val="18"/>
                <w:lang w:val="en-US" w:eastAsia="zh-CN" w:bidi="zh-CN"/>
              </w:rPr>
              <w:t>发《</w:t>
            </w:r>
            <w:r>
              <w:rPr>
                <w:rFonts w:hint="eastAsia" w:ascii="仿宋_GB2312" w:eastAsia="仿宋_GB2312" w:cs="仿宋"/>
                <w:color w:val="000000"/>
                <w:sz w:val="18"/>
                <w:szCs w:val="18"/>
                <w:lang w:val="en-US" w:eastAsia="zh-CN" w:bidi="zh-CN"/>
              </w:rPr>
              <w:t>临汾市民政局 临汾市扶贫开发办公室关于印发&lt;临汾市社会救助兜底脱贫行动实施方案&gt;</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23</w:t>
            </w:r>
            <w:r>
              <w:rPr>
                <w:rFonts w:hint="eastAsia" w:ascii="仿宋_GB2312" w:hAnsi="仿宋" w:eastAsia="仿宋_GB2312" w:cs="仿宋"/>
                <w:color w:val="000000"/>
                <w:sz w:val="18"/>
                <w:szCs w:val="18"/>
                <w:lang w:val="en-US" w:eastAsia="zh-CN" w:bidi="zh-CN"/>
              </w:rPr>
              <w:t>号）</w:t>
            </w:r>
          </w:p>
          <w:p w14:paraId="38910E3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关于印发《</w:t>
            </w:r>
            <w:r>
              <w:rPr>
                <w:rFonts w:hint="eastAsia" w:ascii="仿宋_GB2312" w:eastAsia="仿宋_GB2312" w:cs="仿宋"/>
                <w:color w:val="000000"/>
                <w:sz w:val="18"/>
                <w:szCs w:val="18"/>
                <w:lang w:val="en-US" w:eastAsia="zh-CN" w:bidi="zh-CN"/>
              </w:rPr>
              <w:t>关于对城乡低保、特困对象抽查暨民政各项救助工作落实情况检查的通知</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75</w:t>
            </w:r>
            <w:r>
              <w:rPr>
                <w:rFonts w:hint="eastAsia" w:ascii="仿宋_GB2312" w:hAnsi="仿宋" w:eastAsia="仿宋_GB2312" w:cs="仿宋"/>
                <w:color w:val="000000"/>
                <w:sz w:val="18"/>
                <w:szCs w:val="18"/>
                <w:lang w:val="en-US" w:eastAsia="zh-CN" w:bidi="zh-CN"/>
              </w:rPr>
              <w:t>号）</w:t>
            </w:r>
          </w:p>
          <w:p w14:paraId="14E06502">
            <w:pPr>
              <w:pStyle w:val="9"/>
              <w:jc w:val="center"/>
              <w:rPr>
                <w:rFonts w:hint="default" w:ascii="仿宋_GB2312" w:hAnsi="仿宋" w:eastAsia="仿宋_GB2312" w:cs="仿宋"/>
                <w:color w:val="000000"/>
                <w:sz w:val="18"/>
                <w:szCs w:val="18"/>
                <w:lang w:val="en-US" w:eastAsia="zh-CN" w:bidi="zh-CN"/>
              </w:rPr>
            </w:pPr>
          </w:p>
        </w:tc>
        <w:tc>
          <w:tcPr>
            <w:tcW w:w="1687" w:type="dxa"/>
            <w:vAlign w:val="center"/>
          </w:tcPr>
          <w:p w14:paraId="73C9E71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14:paraId="7107AB5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64ACB7B4">
            <w:pPr>
              <w:pStyle w:val="9"/>
              <w:jc w:val="center"/>
              <w:rPr>
                <w:rFonts w:hint="eastAsia" w:ascii="仿宋_GB2312" w:hAnsi="仿宋" w:eastAsia="仿宋_GB2312" w:cs="仿宋"/>
                <w:color w:val="000000"/>
                <w:sz w:val="18"/>
                <w:szCs w:val="18"/>
                <w:lang w:val="en-US" w:eastAsia="zh-CN" w:bidi="zh-CN"/>
              </w:rPr>
            </w:pPr>
          </w:p>
          <w:p w14:paraId="60CB191F">
            <w:pPr>
              <w:pStyle w:val="9"/>
              <w:jc w:val="center"/>
              <w:rPr>
                <w:rFonts w:hint="eastAsia" w:ascii="仿宋_GB2312" w:hAnsi="仿宋" w:eastAsia="仿宋_GB2312" w:cs="仿宋"/>
                <w:color w:val="000000"/>
                <w:sz w:val="18"/>
                <w:szCs w:val="18"/>
                <w:lang w:val="en-US" w:eastAsia="zh-CN" w:bidi="zh-CN"/>
              </w:rPr>
            </w:pPr>
          </w:p>
          <w:p w14:paraId="5AB91549">
            <w:pPr>
              <w:pStyle w:val="9"/>
              <w:jc w:val="center"/>
              <w:rPr>
                <w:rFonts w:hint="eastAsia" w:ascii="仿宋_GB2312" w:hAnsi="仿宋" w:eastAsia="仿宋_GB2312" w:cs="仿宋"/>
                <w:color w:val="000000"/>
                <w:sz w:val="18"/>
                <w:szCs w:val="18"/>
                <w:lang w:val="en-US" w:eastAsia="zh-CN" w:bidi="zh-CN"/>
              </w:rPr>
            </w:pPr>
          </w:p>
          <w:p w14:paraId="64A8A559">
            <w:pPr>
              <w:pStyle w:val="9"/>
              <w:jc w:val="center"/>
              <w:rPr>
                <w:rFonts w:hint="eastAsia" w:ascii="仿宋_GB2312" w:hAnsi="仿宋" w:eastAsia="仿宋_GB2312" w:cs="仿宋"/>
                <w:color w:val="000000"/>
                <w:sz w:val="18"/>
                <w:szCs w:val="18"/>
                <w:lang w:val="en-US" w:eastAsia="zh-CN" w:bidi="zh-CN"/>
              </w:rPr>
            </w:pPr>
          </w:p>
          <w:p w14:paraId="50C7E438">
            <w:pPr>
              <w:pStyle w:val="9"/>
              <w:jc w:val="center"/>
              <w:rPr>
                <w:rFonts w:hint="eastAsia" w:ascii="仿宋_GB2312" w:hAnsi="仿宋" w:eastAsia="仿宋_GB2312" w:cs="仿宋"/>
                <w:color w:val="000000"/>
                <w:sz w:val="18"/>
                <w:szCs w:val="18"/>
                <w:lang w:val="en-US" w:eastAsia="zh-CN" w:bidi="zh-CN"/>
              </w:rPr>
            </w:pPr>
          </w:p>
          <w:p w14:paraId="53B45B56">
            <w:pPr>
              <w:pStyle w:val="9"/>
              <w:jc w:val="center"/>
              <w:rPr>
                <w:rFonts w:hint="eastAsia" w:ascii="仿宋_GB2312" w:hAnsi="仿宋" w:eastAsia="仿宋_GB2312" w:cs="仿宋"/>
                <w:color w:val="000000"/>
                <w:sz w:val="18"/>
                <w:szCs w:val="18"/>
                <w:lang w:val="en-US" w:eastAsia="zh-CN" w:bidi="zh-CN"/>
              </w:rPr>
            </w:pPr>
          </w:p>
          <w:p w14:paraId="6872CB06">
            <w:pPr>
              <w:pStyle w:val="9"/>
              <w:jc w:val="center"/>
              <w:rPr>
                <w:rFonts w:hint="eastAsia" w:ascii="仿宋_GB2312" w:hAnsi="仿宋" w:eastAsia="仿宋_GB2312" w:cs="仿宋"/>
                <w:color w:val="000000"/>
                <w:sz w:val="18"/>
                <w:szCs w:val="18"/>
                <w:lang w:val="en-US" w:eastAsia="zh-CN" w:bidi="zh-CN"/>
              </w:rPr>
            </w:pPr>
          </w:p>
          <w:p w14:paraId="407AE25F">
            <w:pPr>
              <w:pStyle w:val="9"/>
              <w:jc w:val="center"/>
              <w:rPr>
                <w:rFonts w:hint="eastAsia" w:ascii="仿宋_GB2312" w:hAnsi="仿宋" w:eastAsia="仿宋_GB2312" w:cs="仿宋"/>
                <w:color w:val="000000"/>
                <w:sz w:val="18"/>
                <w:szCs w:val="18"/>
                <w:lang w:val="en-US" w:eastAsia="zh-CN" w:bidi="zh-CN"/>
              </w:rPr>
            </w:pPr>
          </w:p>
          <w:p w14:paraId="67871CCC">
            <w:pPr>
              <w:pStyle w:val="9"/>
              <w:jc w:val="center"/>
              <w:rPr>
                <w:rFonts w:hint="eastAsia" w:ascii="仿宋_GB2312" w:hAnsi="仿宋" w:eastAsia="仿宋_GB2312" w:cs="仿宋"/>
                <w:color w:val="000000"/>
                <w:sz w:val="18"/>
                <w:szCs w:val="18"/>
                <w:lang w:val="en-US" w:eastAsia="zh-CN" w:bidi="zh-CN"/>
              </w:rPr>
            </w:pPr>
          </w:p>
          <w:p w14:paraId="50B02FEB">
            <w:pPr>
              <w:pStyle w:val="9"/>
              <w:jc w:val="center"/>
              <w:rPr>
                <w:rFonts w:hint="eastAsia" w:ascii="仿宋_GB2312" w:hAnsi="仿宋" w:eastAsia="仿宋_GB2312" w:cs="仿宋"/>
                <w:color w:val="000000"/>
                <w:sz w:val="18"/>
                <w:szCs w:val="18"/>
                <w:lang w:val="en-US" w:eastAsia="zh-CN" w:bidi="zh-CN"/>
              </w:rPr>
            </w:pPr>
          </w:p>
          <w:p w14:paraId="7AA70DF2">
            <w:pPr>
              <w:pStyle w:val="9"/>
              <w:jc w:val="center"/>
              <w:rPr>
                <w:rFonts w:hint="eastAsia" w:ascii="仿宋_GB2312" w:hAnsi="仿宋" w:eastAsia="仿宋_GB2312" w:cs="仿宋"/>
                <w:color w:val="000000"/>
                <w:sz w:val="18"/>
                <w:szCs w:val="18"/>
                <w:lang w:val="en-US" w:eastAsia="zh-CN" w:bidi="zh-CN"/>
              </w:rPr>
            </w:pPr>
          </w:p>
          <w:p w14:paraId="36BC95D3">
            <w:pPr>
              <w:pStyle w:val="9"/>
              <w:jc w:val="center"/>
              <w:rPr>
                <w:rFonts w:hint="eastAsia" w:ascii="仿宋_GB2312" w:hAnsi="仿宋" w:eastAsia="仿宋_GB2312" w:cs="仿宋"/>
                <w:color w:val="000000"/>
                <w:sz w:val="18"/>
                <w:szCs w:val="18"/>
                <w:lang w:val="en-US" w:eastAsia="zh-CN" w:bidi="zh-CN"/>
              </w:rPr>
            </w:pPr>
          </w:p>
          <w:p w14:paraId="01A35676">
            <w:pPr>
              <w:pStyle w:val="9"/>
              <w:jc w:val="center"/>
              <w:rPr>
                <w:rFonts w:hint="eastAsia" w:ascii="仿宋_GB2312" w:hAnsi="仿宋" w:eastAsia="仿宋_GB2312" w:cs="仿宋"/>
                <w:color w:val="000000"/>
                <w:sz w:val="18"/>
                <w:szCs w:val="18"/>
                <w:lang w:val="en-US" w:eastAsia="zh-CN" w:bidi="zh-CN"/>
              </w:rPr>
            </w:pPr>
          </w:p>
          <w:p w14:paraId="6D82C785">
            <w:pPr>
              <w:pStyle w:val="9"/>
              <w:jc w:val="center"/>
              <w:rPr>
                <w:rFonts w:hint="eastAsia" w:ascii="仿宋_GB2312" w:hAnsi="仿宋" w:eastAsia="仿宋_GB2312" w:cs="仿宋"/>
                <w:color w:val="000000"/>
                <w:sz w:val="18"/>
                <w:szCs w:val="18"/>
                <w:lang w:val="en-US" w:eastAsia="zh-CN" w:bidi="zh-CN"/>
              </w:rPr>
            </w:pPr>
          </w:p>
          <w:p w14:paraId="1AE43885">
            <w:pPr>
              <w:pStyle w:val="9"/>
              <w:jc w:val="center"/>
              <w:rPr>
                <w:rFonts w:hint="eastAsia" w:ascii="仿宋_GB2312" w:hAnsi="仿宋" w:eastAsia="仿宋_GB2312" w:cs="仿宋"/>
                <w:color w:val="000000"/>
                <w:sz w:val="18"/>
                <w:szCs w:val="18"/>
                <w:lang w:val="en-US" w:eastAsia="zh-CN" w:bidi="zh-CN"/>
              </w:rPr>
            </w:pPr>
          </w:p>
          <w:p w14:paraId="0D73E581">
            <w:pPr>
              <w:pStyle w:val="9"/>
              <w:jc w:val="center"/>
              <w:rPr>
                <w:rFonts w:hint="eastAsia" w:ascii="仿宋_GB2312" w:hAnsi="仿宋" w:eastAsia="仿宋_GB2312" w:cs="仿宋"/>
                <w:color w:val="000000"/>
                <w:sz w:val="18"/>
                <w:szCs w:val="18"/>
                <w:lang w:val="en-US" w:eastAsia="zh-CN" w:bidi="zh-CN"/>
              </w:rPr>
            </w:pPr>
          </w:p>
          <w:p w14:paraId="77AE034D">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2AE3FB54">
            <w:pPr>
              <w:pStyle w:val="9"/>
              <w:jc w:val="center"/>
              <w:rPr>
                <w:rFonts w:hint="eastAsia" w:ascii="仿宋_GB2312" w:hAnsi="仿宋" w:eastAsia="仿宋_GB2312" w:cs="仿宋"/>
                <w:color w:val="000000"/>
                <w:sz w:val="18"/>
                <w:szCs w:val="18"/>
                <w:lang w:val="en-US" w:eastAsia="zh-CN" w:bidi="zh-CN"/>
              </w:rPr>
            </w:pPr>
          </w:p>
          <w:p w14:paraId="19B1401A">
            <w:pPr>
              <w:pStyle w:val="9"/>
              <w:jc w:val="center"/>
              <w:rPr>
                <w:rFonts w:hint="eastAsia" w:ascii="仿宋_GB2312" w:hAnsi="仿宋" w:eastAsia="仿宋_GB2312" w:cs="仿宋"/>
                <w:color w:val="000000"/>
                <w:sz w:val="18"/>
                <w:szCs w:val="18"/>
                <w:lang w:val="en-US" w:eastAsia="zh-CN" w:bidi="zh-CN"/>
              </w:rPr>
            </w:pPr>
          </w:p>
          <w:p w14:paraId="48DC5136">
            <w:pPr>
              <w:pStyle w:val="9"/>
              <w:jc w:val="center"/>
              <w:rPr>
                <w:rFonts w:hint="eastAsia" w:ascii="仿宋_GB2312" w:hAnsi="仿宋" w:eastAsia="仿宋_GB2312" w:cs="仿宋"/>
                <w:color w:val="000000"/>
                <w:sz w:val="18"/>
                <w:szCs w:val="18"/>
                <w:lang w:val="en-US" w:eastAsia="zh-CN" w:bidi="zh-CN"/>
              </w:rPr>
            </w:pPr>
          </w:p>
          <w:p w14:paraId="0978B15E">
            <w:pPr>
              <w:pStyle w:val="9"/>
              <w:jc w:val="center"/>
              <w:rPr>
                <w:rFonts w:hint="eastAsia" w:ascii="仿宋_GB2312" w:hAnsi="仿宋" w:eastAsia="仿宋_GB2312" w:cs="仿宋"/>
                <w:color w:val="000000"/>
                <w:sz w:val="18"/>
                <w:szCs w:val="18"/>
                <w:lang w:val="en-US" w:eastAsia="zh-CN" w:bidi="zh-CN"/>
              </w:rPr>
            </w:pPr>
          </w:p>
          <w:p w14:paraId="178EE5A4">
            <w:pPr>
              <w:pStyle w:val="9"/>
              <w:jc w:val="center"/>
              <w:rPr>
                <w:rFonts w:hint="eastAsia" w:ascii="仿宋_GB2312" w:hAnsi="仿宋" w:eastAsia="仿宋_GB2312" w:cs="仿宋"/>
                <w:color w:val="000000"/>
                <w:sz w:val="18"/>
                <w:szCs w:val="18"/>
                <w:lang w:val="en-US" w:eastAsia="zh-CN" w:bidi="zh-CN"/>
              </w:rPr>
            </w:pPr>
          </w:p>
          <w:p w14:paraId="089E094B">
            <w:pPr>
              <w:pStyle w:val="9"/>
              <w:jc w:val="center"/>
              <w:rPr>
                <w:rFonts w:hint="eastAsia" w:ascii="仿宋_GB2312" w:hAnsi="仿宋" w:eastAsia="仿宋_GB2312" w:cs="仿宋"/>
                <w:color w:val="000000"/>
                <w:sz w:val="18"/>
                <w:szCs w:val="18"/>
                <w:lang w:val="en-US" w:eastAsia="zh-CN" w:bidi="zh-CN"/>
              </w:rPr>
            </w:pPr>
          </w:p>
          <w:p w14:paraId="791092A9">
            <w:pPr>
              <w:pStyle w:val="9"/>
              <w:jc w:val="center"/>
              <w:rPr>
                <w:rFonts w:hint="eastAsia" w:ascii="仿宋_GB2312" w:hAnsi="仿宋" w:eastAsia="仿宋_GB2312" w:cs="仿宋"/>
                <w:color w:val="000000"/>
                <w:sz w:val="18"/>
                <w:szCs w:val="18"/>
                <w:lang w:val="en-US" w:eastAsia="zh-CN" w:bidi="zh-CN"/>
              </w:rPr>
            </w:pPr>
          </w:p>
          <w:p w14:paraId="31AFCE1A">
            <w:pPr>
              <w:pStyle w:val="9"/>
              <w:jc w:val="center"/>
              <w:rPr>
                <w:rFonts w:hint="eastAsia" w:ascii="仿宋_GB2312" w:hAnsi="仿宋" w:eastAsia="仿宋_GB2312" w:cs="仿宋"/>
                <w:color w:val="000000"/>
                <w:sz w:val="18"/>
                <w:szCs w:val="18"/>
                <w:lang w:val="en-US" w:eastAsia="zh-CN" w:bidi="zh-CN"/>
              </w:rPr>
            </w:pPr>
          </w:p>
          <w:p w14:paraId="4BB97E9C">
            <w:pPr>
              <w:pStyle w:val="9"/>
              <w:jc w:val="center"/>
              <w:rPr>
                <w:rFonts w:hint="eastAsia" w:ascii="仿宋_GB2312" w:hAnsi="仿宋" w:eastAsia="仿宋_GB2312" w:cs="仿宋"/>
                <w:color w:val="000000"/>
                <w:sz w:val="18"/>
                <w:szCs w:val="18"/>
                <w:lang w:val="en-US" w:eastAsia="zh-CN" w:bidi="zh-CN"/>
              </w:rPr>
            </w:pPr>
          </w:p>
          <w:p w14:paraId="16655F83">
            <w:pPr>
              <w:pStyle w:val="9"/>
              <w:jc w:val="center"/>
              <w:rPr>
                <w:rFonts w:hint="eastAsia" w:ascii="仿宋_GB2312" w:hAnsi="仿宋" w:eastAsia="仿宋_GB2312" w:cs="仿宋"/>
                <w:color w:val="000000"/>
                <w:sz w:val="18"/>
                <w:szCs w:val="18"/>
                <w:lang w:val="en-US" w:eastAsia="zh-CN" w:bidi="zh-CN"/>
              </w:rPr>
            </w:pPr>
          </w:p>
          <w:p w14:paraId="6914026C">
            <w:pPr>
              <w:pStyle w:val="9"/>
              <w:jc w:val="center"/>
              <w:rPr>
                <w:rFonts w:hint="eastAsia" w:ascii="仿宋_GB2312" w:hAnsi="仿宋" w:eastAsia="仿宋_GB2312" w:cs="仿宋"/>
                <w:color w:val="000000"/>
                <w:sz w:val="18"/>
                <w:szCs w:val="18"/>
                <w:lang w:val="en-US" w:eastAsia="zh-CN" w:bidi="zh-CN"/>
              </w:rPr>
            </w:pPr>
          </w:p>
          <w:p w14:paraId="3B3C81AB">
            <w:pPr>
              <w:pStyle w:val="9"/>
              <w:jc w:val="center"/>
              <w:rPr>
                <w:rFonts w:hint="eastAsia" w:ascii="仿宋_GB2312" w:hAnsi="仿宋" w:eastAsia="仿宋_GB2312" w:cs="仿宋"/>
                <w:color w:val="000000"/>
                <w:sz w:val="18"/>
                <w:szCs w:val="18"/>
                <w:lang w:val="en-US" w:eastAsia="zh-CN" w:bidi="zh-CN"/>
              </w:rPr>
            </w:pPr>
          </w:p>
          <w:p w14:paraId="21C343D2">
            <w:pPr>
              <w:pStyle w:val="9"/>
              <w:jc w:val="center"/>
              <w:rPr>
                <w:rFonts w:hint="eastAsia" w:ascii="仿宋_GB2312" w:hAnsi="仿宋" w:eastAsia="仿宋_GB2312" w:cs="仿宋"/>
                <w:color w:val="000000"/>
                <w:sz w:val="18"/>
                <w:szCs w:val="18"/>
                <w:lang w:val="en-US" w:eastAsia="zh-CN" w:bidi="zh-CN"/>
              </w:rPr>
            </w:pPr>
          </w:p>
          <w:p w14:paraId="64EA6BE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16E1DA26">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43E9F0A2">
            <w:pPr>
              <w:pStyle w:val="9"/>
              <w:jc w:val="center"/>
              <w:rPr>
                <w:rFonts w:hint="eastAsia" w:ascii="仿宋_GB2312" w:hAnsi="仿宋" w:eastAsia="仿宋_GB2312" w:cs="仿宋"/>
                <w:color w:val="000000"/>
                <w:sz w:val="18"/>
                <w:szCs w:val="18"/>
                <w:lang w:val="en-US" w:eastAsia="zh-CN" w:bidi="zh-CN"/>
              </w:rPr>
            </w:pPr>
          </w:p>
          <w:p w14:paraId="4C081682">
            <w:pPr>
              <w:pStyle w:val="9"/>
              <w:jc w:val="center"/>
              <w:rPr>
                <w:rFonts w:hint="eastAsia" w:ascii="仿宋_GB2312" w:hAnsi="仿宋" w:eastAsia="仿宋_GB2312" w:cs="仿宋"/>
                <w:color w:val="000000"/>
                <w:sz w:val="18"/>
                <w:szCs w:val="18"/>
                <w:lang w:val="en-US" w:eastAsia="zh-CN" w:bidi="zh-CN"/>
              </w:rPr>
            </w:pPr>
          </w:p>
          <w:p w14:paraId="0805048C">
            <w:pPr>
              <w:pStyle w:val="9"/>
              <w:jc w:val="center"/>
              <w:rPr>
                <w:rFonts w:hint="eastAsia" w:ascii="仿宋_GB2312" w:hAnsi="仿宋" w:eastAsia="仿宋_GB2312" w:cs="仿宋"/>
                <w:color w:val="000000"/>
                <w:sz w:val="18"/>
                <w:szCs w:val="18"/>
                <w:lang w:val="en-US" w:eastAsia="zh-CN" w:bidi="zh-CN"/>
              </w:rPr>
            </w:pPr>
          </w:p>
          <w:p w14:paraId="2D2ED9BD">
            <w:pPr>
              <w:pStyle w:val="9"/>
              <w:jc w:val="center"/>
              <w:rPr>
                <w:rFonts w:hint="eastAsia" w:ascii="仿宋_GB2312" w:hAnsi="仿宋" w:eastAsia="仿宋_GB2312" w:cs="仿宋"/>
                <w:color w:val="000000"/>
                <w:sz w:val="18"/>
                <w:szCs w:val="18"/>
                <w:lang w:val="en-US" w:eastAsia="zh-CN" w:bidi="zh-CN"/>
              </w:rPr>
            </w:pPr>
          </w:p>
          <w:p w14:paraId="638C5ED4">
            <w:pPr>
              <w:pStyle w:val="9"/>
              <w:jc w:val="center"/>
              <w:rPr>
                <w:rFonts w:hint="eastAsia" w:ascii="仿宋_GB2312" w:hAnsi="仿宋" w:eastAsia="仿宋_GB2312" w:cs="仿宋"/>
                <w:color w:val="000000"/>
                <w:sz w:val="18"/>
                <w:szCs w:val="18"/>
                <w:lang w:val="en-US" w:eastAsia="zh-CN" w:bidi="zh-CN"/>
              </w:rPr>
            </w:pPr>
          </w:p>
          <w:p w14:paraId="24ACE69E">
            <w:pPr>
              <w:pStyle w:val="9"/>
              <w:jc w:val="center"/>
              <w:rPr>
                <w:rFonts w:hint="eastAsia" w:ascii="仿宋_GB2312" w:hAnsi="仿宋" w:eastAsia="仿宋_GB2312" w:cs="仿宋"/>
                <w:color w:val="000000"/>
                <w:sz w:val="18"/>
                <w:szCs w:val="18"/>
                <w:lang w:val="en-US" w:eastAsia="zh-CN" w:bidi="zh-CN"/>
              </w:rPr>
            </w:pPr>
          </w:p>
          <w:p w14:paraId="1F1DCEEB">
            <w:pPr>
              <w:pStyle w:val="9"/>
              <w:jc w:val="center"/>
              <w:rPr>
                <w:rFonts w:hint="eastAsia" w:ascii="仿宋_GB2312" w:hAnsi="仿宋" w:eastAsia="仿宋_GB2312" w:cs="仿宋"/>
                <w:color w:val="000000"/>
                <w:sz w:val="18"/>
                <w:szCs w:val="18"/>
                <w:lang w:val="en-US" w:eastAsia="zh-CN" w:bidi="zh-CN"/>
              </w:rPr>
            </w:pPr>
          </w:p>
          <w:p w14:paraId="68F4FE02">
            <w:pPr>
              <w:pStyle w:val="9"/>
              <w:jc w:val="center"/>
              <w:rPr>
                <w:rFonts w:hint="eastAsia" w:ascii="仿宋_GB2312" w:hAnsi="仿宋" w:eastAsia="仿宋_GB2312" w:cs="仿宋"/>
                <w:color w:val="000000"/>
                <w:sz w:val="18"/>
                <w:szCs w:val="18"/>
                <w:lang w:val="en-US" w:eastAsia="zh-CN" w:bidi="zh-CN"/>
              </w:rPr>
            </w:pPr>
          </w:p>
          <w:p w14:paraId="3104D72A">
            <w:pPr>
              <w:pStyle w:val="9"/>
              <w:jc w:val="center"/>
              <w:rPr>
                <w:rFonts w:hint="eastAsia" w:ascii="仿宋_GB2312" w:hAnsi="仿宋" w:eastAsia="仿宋_GB2312" w:cs="仿宋"/>
                <w:color w:val="000000"/>
                <w:sz w:val="18"/>
                <w:szCs w:val="18"/>
                <w:lang w:val="en-US" w:eastAsia="zh-CN" w:bidi="zh-CN"/>
              </w:rPr>
            </w:pPr>
          </w:p>
          <w:p w14:paraId="3780C876">
            <w:pPr>
              <w:pStyle w:val="9"/>
              <w:jc w:val="center"/>
              <w:rPr>
                <w:rFonts w:hint="eastAsia" w:ascii="仿宋_GB2312" w:hAnsi="仿宋" w:eastAsia="仿宋_GB2312" w:cs="仿宋"/>
                <w:color w:val="000000"/>
                <w:sz w:val="18"/>
                <w:szCs w:val="18"/>
                <w:lang w:val="en-US" w:eastAsia="zh-CN" w:bidi="zh-CN"/>
              </w:rPr>
            </w:pPr>
          </w:p>
          <w:p w14:paraId="3FD0871E">
            <w:pPr>
              <w:pStyle w:val="9"/>
              <w:jc w:val="center"/>
              <w:rPr>
                <w:rFonts w:hint="eastAsia" w:ascii="仿宋_GB2312" w:hAnsi="仿宋" w:eastAsia="仿宋_GB2312" w:cs="仿宋"/>
                <w:color w:val="000000"/>
                <w:sz w:val="18"/>
                <w:szCs w:val="18"/>
                <w:lang w:val="en-US" w:eastAsia="zh-CN" w:bidi="zh-CN"/>
              </w:rPr>
            </w:pPr>
          </w:p>
          <w:p w14:paraId="1BCF4C44">
            <w:pPr>
              <w:pStyle w:val="9"/>
              <w:jc w:val="center"/>
              <w:rPr>
                <w:rFonts w:hint="eastAsia" w:ascii="仿宋_GB2312" w:hAnsi="仿宋" w:eastAsia="仿宋_GB2312" w:cs="仿宋"/>
                <w:color w:val="000000"/>
                <w:sz w:val="18"/>
                <w:szCs w:val="18"/>
                <w:lang w:val="en-US" w:eastAsia="zh-CN" w:bidi="zh-CN"/>
              </w:rPr>
            </w:pPr>
          </w:p>
          <w:p w14:paraId="70901360">
            <w:pPr>
              <w:pStyle w:val="9"/>
              <w:jc w:val="center"/>
              <w:rPr>
                <w:rFonts w:hint="eastAsia" w:ascii="仿宋_GB2312" w:hAnsi="仿宋" w:eastAsia="仿宋_GB2312" w:cs="仿宋"/>
                <w:color w:val="000000"/>
                <w:sz w:val="18"/>
                <w:szCs w:val="18"/>
                <w:lang w:val="en-US" w:eastAsia="zh-CN" w:bidi="zh-CN"/>
              </w:rPr>
            </w:pPr>
          </w:p>
          <w:p w14:paraId="40A97CBE">
            <w:pPr>
              <w:pStyle w:val="9"/>
              <w:jc w:val="center"/>
              <w:rPr>
                <w:rFonts w:hint="eastAsia" w:ascii="仿宋_GB2312" w:hAnsi="仿宋" w:eastAsia="仿宋_GB2312" w:cs="仿宋"/>
                <w:color w:val="000000"/>
                <w:sz w:val="18"/>
                <w:szCs w:val="18"/>
                <w:lang w:val="en-US" w:eastAsia="zh-CN" w:bidi="zh-CN"/>
              </w:rPr>
            </w:pPr>
          </w:p>
          <w:p w14:paraId="751A944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5CE58076">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07DC9D3A">
            <w:pPr>
              <w:pStyle w:val="9"/>
              <w:jc w:val="center"/>
              <w:rPr>
                <w:rFonts w:hint="eastAsia" w:ascii="仿宋_GB2312" w:hAnsi="仿宋" w:eastAsia="仿宋_GB2312" w:cs="仿宋"/>
                <w:color w:val="000000"/>
                <w:sz w:val="18"/>
                <w:szCs w:val="18"/>
                <w:lang w:val="en-US" w:eastAsia="zh-CN" w:bidi="zh-CN"/>
              </w:rPr>
            </w:pPr>
          </w:p>
          <w:p w14:paraId="36E2225E">
            <w:pPr>
              <w:pStyle w:val="9"/>
              <w:jc w:val="center"/>
              <w:rPr>
                <w:rFonts w:hint="eastAsia" w:ascii="仿宋_GB2312" w:hAnsi="仿宋" w:eastAsia="仿宋_GB2312" w:cs="仿宋"/>
                <w:color w:val="000000"/>
                <w:sz w:val="18"/>
                <w:szCs w:val="18"/>
                <w:lang w:val="en-US" w:eastAsia="zh-CN" w:bidi="zh-CN"/>
              </w:rPr>
            </w:pPr>
          </w:p>
          <w:p w14:paraId="72C73B89">
            <w:pPr>
              <w:pStyle w:val="9"/>
              <w:jc w:val="center"/>
              <w:rPr>
                <w:rFonts w:hint="eastAsia" w:ascii="仿宋_GB2312" w:hAnsi="仿宋" w:eastAsia="仿宋_GB2312" w:cs="仿宋"/>
                <w:color w:val="000000"/>
                <w:sz w:val="18"/>
                <w:szCs w:val="18"/>
                <w:lang w:val="en-US" w:eastAsia="zh-CN" w:bidi="zh-CN"/>
              </w:rPr>
            </w:pPr>
          </w:p>
          <w:p w14:paraId="1E510001">
            <w:pPr>
              <w:pStyle w:val="9"/>
              <w:jc w:val="center"/>
              <w:rPr>
                <w:rFonts w:hint="eastAsia" w:ascii="仿宋_GB2312" w:hAnsi="仿宋" w:eastAsia="仿宋_GB2312" w:cs="仿宋"/>
                <w:color w:val="000000"/>
                <w:sz w:val="18"/>
                <w:szCs w:val="18"/>
                <w:lang w:val="en-US" w:eastAsia="zh-CN" w:bidi="zh-CN"/>
              </w:rPr>
            </w:pPr>
          </w:p>
          <w:p w14:paraId="7BD32EAD">
            <w:pPr>
              <w:pStyle w:val="9"/>
              <w:jc w:val="center"/>
              <w:rPr>
                <w:rFonts w:hint="eastAsia" w:ascii="仿宋_GB2312" w:hAnsi="仿宋" w:eastAsia="仿宋_GB2312" w:cs="仿宋"/>
                <w:color w:val="000000"/>
                <w:sz w:val="18"/>
                <w:szCs w:val="18"/>
                <w:lang w:val="en-US" w:eastAsia="zh-CN" w:bidi="zh-CN"/>
              </w:rPr>
            </w:pPr>
          </w:p>
          <w:p w14:paraId="2AB9666F">
            <w:pPr>
              <w:pStyle w:val="9"/>
              <w:jc w:val="center"/>
              <w:rPr>
                <w:rFonts w:hint="eastAsia" w:ascii="仿宋_GB2312" w:hAnsi="仿宋" w:eastAsia="仿宋_GB2312" w:cs="仿宋"/>
                <w:color w:val="000000"/>
                <w:sz w:val="18"/>
                <w:szCs w:val="18"/>
                <w:lang w:val="en-US" w:eastAsia="zh-CN" w:bidi="zh-CN"/>
              </w:rPr>
            </w:pPr>
          </w:p>
          <w:p w14:paraId="1B25CFA5">
            <w:pPr>
              <w:pStyle w:val="9"/>
              <w:jc w:val="center"/>
              <w:rPr>
                <w:rFonts w:hint="eastAsia" w:ascii="仿宋_GB2312" w:hAnsi="仿宋" w:eastAsia="仿宋_GB2312" w:cs="仿宋"/>
                <w:color w:val="000000"/>
                <w:sz w:val="18"/>
                <w:szCs w:val="18"/>
                <w:lang w:val="en-US" w:eastAsia="zh-CN" w:bidi="zh-CN"/>
              </w:rPr>
            </w:pPr>
          </w:p>
          <w:p w14:paraId="4DB6D6F9">
            <w:pPr>
              <w:pStyle w:val="9"/>
              <w:jc w:val="center"/>
              <w:rPr>
                <w:rFonts w:hint="eastAsia" w:ascii="仿宋_GB2312" w:hAnsi="仿宋" w:eastAsia="仿宋_GB2312" w:cs="仿宋"/>
                <w:color w:val="000000"/>
                <w:sz w:val="18"/>
                <w:szCs w:val="18"/>
                <w:lang w:val="en-US" w:eastAsia="zh-CN" w:bidi="zh-CN"/>
              </w:rPr>
            </w:pPr>
          </w:p>
          <w:p w14:paraId="27286D27">
            <w:pPr>
              <w:pStyle w:val="9"/>
              <w:jc w:val="center"/>
              <w:rPr>
                <w:rFonts w:hint="eastAsia" w:ascii="仿宋_GB2312" w:hAnsi="仿宋" w:eastAsia="仿宋_GB2312" w:cs="仿宋"/>
                <w:color w:val="000000"/>
                <w:sz w:val="18"/>
                <w:szCs w:val="18"/>
                <w:lang w:val="en-US" w:eastAsia="zh-CN" w:bidi="zh-CN"/>
              </w:rPr>
            </w:pPr>
          </w:p>
          <w:p w14:paraId="5CF035CE">
            <w:pPr>
              <w:pStyle w:val="9"/>
              <w:jc w:val="center"/>
              <w:rPr>
                <w:rFonts w:hint="eastAsia" w:ascii="仿宋_GB2312" w:hAnsi="仿宋" w:eastAsia="仿宋_GB2312" w:cs="仿宋"/>
                <w:color w:val="000000"/>
                <w:sz w:val="18"/>
                <w:szCs w:val="18"/>
                <w:lang w:val="en-US" w:eastAsia="zh-CN" w:bidi="zh-CN"/>
              </w:rPr>
            </w:pPr>
          </w:p>
          <w:p w14:paraId="2DA50FB8">
            <w:pPr>
              <w:pStyle w:val="9"/>
              <w:jc w:val="center"/>
              <w:rPr>
                <w:rFonts w:hint="eastAsia" w:ascii="仿宋_GB2312" w:hAnsi="仿宋" w:eastAsia="仿宋_GB2312" w:cs="仿宋"/>
                <w:color w:val="000000"/>
                <w:sz w:val="18"/>
                <w:szCs w:val="18"/>
                <w:lang w:val="en-US" w:eastAsia="zh-CN" w:bidi="zh-CN"/>
              </w:rPr>
            </w:pPr>
          </w:p>
          <w:p w14:paraId="0C572F66">
            <w:pPr>
              <w:pStyle w:val="9"/>
              <w:jc w:val="center"/>
              <w:rPr>
                <w:rFonts w:hint="eastAsia" w:ascii="仿宋_GB2312" w:hAnsi="仿宋" w:eastAsia="仿宋_GB2312" w:cs="仿宋"/>
                <w:color w:val="000000"/>
                <w:sz w:val="18"/>
                <w:szCs w:val="18"/>
                <w:lang w:val="en-US" w:eastAsia="zh-CN" w:bidi="zh-CN"/>
              </w:rPr>
            </w:pPr>
          </w:p>
          <w:p w14:paraId="0A00E3A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59D5C1B1">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7861F778">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78E1A8B2">
            <w:pPr>
              <w:pStyle w:val="9"/>
              <w:jc w:val="center"/>
              <w:rPr>
                <w:rFonts w:hint="eastAsia" w:ascii="仿宋_GB2312" w:hAnsi="仿宋" w:eastAsia="仿宋_GB2312" w:cs="仿宋"/>
                <w:color w:val="000000"/>
                <w:sz w:val="18"/>
                <w:szCs w:val="18"/>
                <w:lang w:val="en-US" w:eastAsia="zh-CN" w:bidi="zh-CN"/>
              </w:rPr>
            </w:pPr>
          </w:p>
          <w:p w14:paraId="53BB9125">
            <w:pPr>
              <w:pStyle w:val="9"/>
              <w:jc w:val="center"/>
              <w:rPr>
                <w:rFonts w:hint="eastAsia" w:ascii="仿宋_GB2312" w:hAnsi="仿宋" w:eastAsia="仿宋_GB2312" w:cs="仿宋"/>
                <w:color w:val="000000"/>
                <w:sz w:val="18"/>
                <w:szCs w:val="18"/>
                <w:lang w:val="en-US" w:eastAsia="zh-CN" w:bidi="zh-CN"/>
              </w:rPr>
            </w:pPr>
          </w:p>
          <w:p w14:paraId="7FCB36F4">
            <w:pPr>
              <w:pStyle w:val="9"/>
              <w:jc w:val="center"/>
              <w:rPr>
                <w:rFonts w:hint="eastAsia" w:ascii="仿宋_GB2312" w:hAnsi="仿宋" w:eastAsia="仿宋_GB2312" w:cs="仿宋"/>
                <w:color w:val="000000"/>
                <w:sz w:val="18"/>
                <w:szCs w:val="18"/>
                <w:lang w:val="en-US" w:eastAsia="zh-CN" w:bidi="zh-CN"/>
              </w:rPr>
            </w:pPr>
          </w:p>
          <w:p w14:paraId="6B664A00">
            <w:pPr>
              <w:pStyle w:val="9"/>
              <w:jc w:val="center"/>
              <w:rPr>
                <w:rFonts w:hint="eastAsia" w:ascii="仿宋_GB2312" w:hAnsi="仿宋" w:eastAsia="仿宋_GB2312" w:cs="仿宋"/>
                <w:color w:val="000000"/>
                <w:sz w:val="18"/>
                <w:szCs w:val="18"/>
                <w:lang w:val="en-US" w:eastAsia="zh-CN" w:bidi="zh-CN"/>
              </w:rPr>
            </w:pPr>
          </w:p>
          <w:p w14:paraId="4DF0C700">
            <w:pPr>
              <w:pStyle w:val="9"/>
              <w:jc w:val="center"/>
              <w:rPr>
                <w:rFonts w:hint="eastAsia" w:ascii="仿宋_GB2312" w:hAnsi="仿宋" w:eastAsia="仿宋_GB2312" w:cs="仿宋"/>
                <w:color w:val="000000"/>
                <w:sz w:val="18"/>
                <w:szCs w:val="18"/>
                <w:lang w:val="en-US" w:eastAsia="zh-CN" w:bidi="zh-CN"/>
              </w:rPr>
            </w:pPr>
          </w:p>
          <w:p w14:paraId="1436272F">
            <w:pPr>
              <w:pStyle w:val="9"/>
              <w:jc w:val="center"/>
              <w:rPr>
                <w:rFonts w:hint="eastAsia" w:ascii="仿宋_GB2312" w:hAnsi="仿宋" w:eastAsia="仿宋_GB2312" w:cs="仿宋"/>
                <w:color w:val="000000"/>
                <w:sz w:val="18"/>
                <w:szCs w:val="18"/>
                <w:lang w:val="en-US" w:eastAsia="zh-CN" w:bidi="zh-CN"/>
              </w:rPr>
            </w:pPr>
          </w:p>
          <w:p w14:paraId="31E81A35">
            <w:pPr>
              <w:pStyle w:val="9"/>
              <w:jc w:val="center"/>
              <w:rPr>
                <w:rFonts w:hint="eastAsia" w:ascii="仿宋_GB2312" w:hAnsi="仿宋" w:eastAsia="仿宋_GB2312" w:cs="仿宋"/>
                <w:color w:val="000000"/>
                <w:sz w:val="18"/>
                <w:szCs w:val="18"/>
                <w:lang w:val="en-US" w:eastAsia="zh-CN" w:bidi="zh-CN"/>
              </w:rPr>
            </w:pPr>
          </w:p>
          <w:p w14:paraId="0C04CB61">
            <w:pPr>
              <w:pStyle w:val="9"/>
              <w:jc w:val="center"/>
              <w:rPr>
                <w:rFonts w:hint="eastAsia" w:ascii="仿宋_GB2312" w:hAnsi="仿宋" w:eastAsia="仿宋_GB2312" w:cs="仿宋"/>
                <w:color w:val="000000"/>
                <w:sz w:val="18"/>
                <w:szCs w:val="18"/>
                <w:lang w:val="en-US" w:eastAsia="zh-CN" w:bidi="zh-CN"/>
              </w:rPr>
            </w:pPr>
          </w:p>
          <w:p w14:paraId="0B884D5A">
            <w:pPr>
              <w:pStyle w:val="9"/>
              <w:jc w:val="center"/>
              <w:rPr>
                <w:rFonts w:hint="eastAsia" w:ascii="仿宋_GB2312" w:hAnsi="仿宋" w:eastAsia="仿宋_GB2312" w:cs="仿宋"/>
                <w:color w:val="000000"/>
                <w:sz w:val="18"/>
                <w:szCs w:val="18"/>
                <w:lang w:val="en-US" w:eastAsia="zh-CN" w:bidi="zh-CN"/>
              </w:rPr>
            </w:pPr>
          </w:p>
          <w:p w14:paraId="009D8067">
            <w:pPr>
              <w:pStyle w:val="9"/>
              <w:jc w:val="center"/>
              <w:rPr>
                <w:rFonts w:hint="eastAsia" w:ascii="仿宋_GB2312" w:hAnsi="仿宋" w:eastAsia="仿宋_GB2312" w:cs="仿宋"/>
                <w:color w:val="000000"/>
                <w:sz w:val="18"/>
                <w:szCs w:val="18"/>
                <w:lang w:val="en-US" w:eastAsia="zh-CN" w:bidi="zh-CN"/>
              </w:rPr>
            </w:pPr>
          </w:p>
          <w:p w14:paraId="02651D55">
            <w:pPr>
              <w:pStyle w:val="9"/>
              <w:jc w:val="center"/>
              <w:rPr>
                <w:rFonts w:hint="eastAsia" w:ascii="仿宋_GB2312" w:hAnsi="仿宋" w:eastAsia="仿宋_GB2312" w:cs="仿宋"/>
                <w:color w:val="000000"/>
                <w:sz w:val="18"/>
                <w:szCs w:val="18"/>
                <w:lang w:val="en-US" w:eastAsia="zh-CN" w:bidi="zh-CN"/>
              </w:rPr>
            </w:pPr>
          </w:p>
          <w:p w14:paraId="51AFA3B0">
            <w:pPr>
              <w:pStyle w:val="9"/>
              <w:jc w:val="center"/>
              <w:rPr>
                <w:rFonts w:hint="eastAsia" w:ascii="仿宋_GB2312" w:hAnsi="仿宋" w:eastAsia="仿宋_GB2312" w:cs="仿宋"/>
                <w:color w:val="000000"/>
                <w:sz w:val="18"/>
                <w:szCs w:val="18"/>
                <w:lang w:val="en-US" w:eastAsia="zh-CN" w:bidi="zh-CN"/>
              </w:rPr>
            </w:pPr>
          </w:p>
          <w:p w14:paraId="5C4D01A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75C7E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0" w:hRule="atLeast"/>
        </w:trPr>
        <w:tc>
          <w:tcPr>
            <w:tcW w:w="540" w:type="dxa"/>
            <w:vAlign w:val="center"/>
          </w:tcPr>
          <w:p w14:paraId="2A066B12">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720" w:type="dxa"/>
            <w:vMerge w:val="continue"/>
            <w:vAlign w:val="top"/>
          </w:tcPr>
          <w:p w14:paraId="7A008DA8">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5261635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14:paraId="037FDC51">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最低生活保障标准</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14:paraId="430042D9">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14:paraId="1B3D73A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49DD487D">
            <w:pPr>
              <w:pStyle w:val="9"/>
              <w:jc w:val="center"/>
              <w:rPr>
                <w:rFonts w:hint="eastAsia" w:ascii="仿宋_GB2312" w:hAnsi="仿宋" w:eastAsia="仿宋_GB2312" w:cs="仿宋"/>
                <w:color w:val="000000"/>
                <w:sz w:val="18"/>
                <w:szCs w:val="18"/>
                <w:lang w:val="en-US" w:eastAsia="zh-CN" w:bidi="zh-CN"/>
              </w:rPr>
            </w:pPr>
          </w:p>
          <w:p w14:paraId="5C01B977">
            <w:pPr>
              <w:pStyle w:val="9"/>
              <w:jc w:val="center"/>
              <w:rPr>
                <w:rFonts w:hint="eastAsia" w:ascii="仿宋_GB2312" w:hAnsi="仿宋" w:eastAsia="仿宋_GB2312" w:cs="仿宋"/>
                <w:color w:val="000000"/>
                <w:sz w:val="18"/>
                <w:szCs w:val="18"/>
                <w:lang w:val="en-US" w:eastAsia="zh-CN" w:bidi="zh-CN"/>
              </w:rPr>
            </w:pPr>
          </w:p>
          <w:p w14:paraId="26185720">
            <w:pPr>
              <w:pStyle w:val="9"/>
              <w:jc w:val="center"/>
              <w:rPr>
                <w:rFonts w:hint="eastAsia" w:ascii="仿宋_GB2312" w:hAnsi="仿宋" w:eastAsia="仿宋_GB2312" w:cs="仿宋"/>
                <w:color w:val="000000"/>
                <w:sz w:val="18"/>
                <w:szCs w:val="18"/>
                <w:lang w:val="en-US" w:eastAsia="zh-CN" w:bidi="zh-CN"/>
              </w:rPr>
            </w:pPr>
          </w:p>
          <w:p w14:paraId="27D5338E">
            <w:pPr>
              <w:pStyle w:val="9"/>
              <w:jc w:val="center"/>
              <w:rPr>
                <w:rFonts w:hint="eastAsia" w:ascii="仿宋_GB2312" w:hAnsi="仿宋" w:eastAsia="仿宋_GB2312" w:cs="仿宋"/>
                <w:color w:val="000000"/>
                <w:sz w:val="18"/>
                <w:szCs w:val="18"/>
                <w:lang w:val="en-US" w:eastAsia="zh-CN" w:bidi="zh-CN"/>
              </w:rPr>
            </w:pPr>
          </w:p>
          <w:p w14:paraId="083B891F">
            <w:pPr>
              <w:pStyle w:val="9"/>
              <w:jc w:val="center"/>
              <w:rPr>
                <w:rFonts w:hint="eastAsia" w:ascii="仿宋_GB2312" w:hAnsi="仿宋" w:eastAsia="仿宋_GB2312" w:cs="仿宋"/>
                <w:color w:val="000000"/>
                <w:sz w:val="18"/>
                <w:szCs w:val="18"/>
                <w:lang w:val="en-US" w:eastAsia="zh-CN" w:bidi="zh-CN"/>
              </w:rPr>
            </w:pPr>
          </w:p>
          <w:p w14:paraId="24E1A026">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0DD6C4E3">
            <w:pPr>
              <w:pStyle w:val="9"/>
              <w:jc w:val="center"/>
              <w:rPr>
                <w:rFonts w:hint="eastAsia" w:ascii="仿宋_GB2312" w:hAnsi="仿宋" w:eastAsia="仿宋_GB2312" w:cs="仿宋"/>
                <w:color w:val="000000"/>
                <w:sz w:val="18"/>
                <w:szCs w:val="18"/>
                <w:lang w:val="en-US" w:eastAsia="zh-CN" w:bidi="zh-CN"/>
              </w:rPr>
            </w:pPr>
          </w:p>
          <w:p w14:paraId="1EDB1B5E">
            <w:pPr>
              <w:pStyle w:val="9"/>
              <w:jc w:val="center"/>
              <w:rPr>
                <w:rFonts w:hint="eastAsia" w:ascii="仿宋_GB2312" w:hAnsi="仿宋" w:eastAsia="仿宋_GB2312" w:cs="仿宋"/>
                <w:color w:val="000000"/>
                <w:sz w:val="18"/>
                <w:szCs w:val="18"/>
                <w:lang w:val="en-US" w:eastAsia="zh-CN" w:bidi="zh-CN"/>
              </w:rPr>
            </w:pPr>
          </w:p>
          <w:p w14:paraId="7C3B3BF0">
            <w:pPr>
              <w:pStyle w:val="9"/>
              <w:jc w:val="center"/>
              <w:rPr>
                <w:rFonts w:hint="eastAsia" w:ascii="仿宋_GB2312" w:hAnsi="仿宋" w:eastAsia="仿宋_GB2312" w:cs="仿宋"/>
                <w:color w:val="000000"/>
                <w:sz w:val="18"/>
                <w:szCs w:val="18"/>
                <w:lang w:val="en-US" w:eastAsia="zh-CN" w:bidi="zh-CN"/>
              </w:rPr>
            </w:pPr>
          </w:p>
          <w:p w14:paraId="3DD10FA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481615A4">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33572B05">
            <w:pPr>
              <w:pStyle w:val="9"/>
              <w:jc w:val="center"/>
              <w:rPr>
                <w:rFonts w:hint="eastAsia" w:ascii="仿宋_GB2312" w:hAnsi="仿宋" w:eastAsia="仿宋_GB2312" w:cs="仿宋"/>
                <w:color w:val="000000"/>
                <w:sz w:val="18"/>
                <w:szCs w:val="18"/>
                <w:lang w:val="en-US" w:eastAsia="zh-CN" w:bidi="zh-CN"/>
              </w:rPr>
            </w:pPr>
          </w:p>
          <w:p w14:paraId="6C79C691">
            <w:pPr>
              <w:pStyle w:val="9"/>
              <w:jc w:val="center"/>
              <w:rPr>
                <w:rFonts w:hint="eastAsia" w:ascii="仿宋_GB2312" w:hAnsi="仿宋" w:eastAsia="仿宋_GB2312" w:cs="仿宋"/>
                <w:color w:val="000000"/>
                <w:sz w:val="18"/>
                <w:szCs w:val="18"/>
                <w:lang w:val="en-US" w:eastAsia="zh-CN" w:bidi="zh-CN"/>
              </w:rPr>
            </w:pPr>
          </w:p>
          <w:p w14:paraId="7B6D0C72">
            <w:pPr>
              <w:pStyle w:val="9"/>
              <w:jc w:val="center"/>
              <w:rPr>
                <w:rFonts w:hint="eastAsia" w:ascii="仿宋_GB2312" w:hAnsi="仿宋" w:eastAsia="仿宋_GB2312" w:cs="仿宋"/>
                <w:color w:val="000000"/>
                <w:sz w:val="18"/>
                <w:szCs w:val="18"/>
                <w:lang w:val="en-US" w:eastAsia="zh-CN" w:bidi="zh-CN"/>
              </w:rPr>
            </w:pPr>
          </w:p>
          <w:p w14:paraId="052E6814">
            <w:pPr>
              <w:pStyle w:val="9"/>
              <w:jc w:val="center"/>
              <w:rPr>
                <w:rFonts w:hint="eastAsia" w:ascii="仿宋_GB2312" w:hAnsi="仿宋" w:eastAsia="仿宋_GB2312" w:cs="仿宋"/>
                <w:color w:val="000000"/>
                <w:sz w:val="18"/>
                <w:szCs w:val="18"/>
                <w:lang w:val="en-US" w:eastAsia="zh-CN" w:bidi="zh-CN"/>
              </w:rPr>
            </w:pPr>
          </w:p>
          <w:p w14:paraId="24FF4AA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65CCB6FD">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384E827B">
            <w:pPr>
              <w:pStyle w:val="9"/>
              <w:jc w:val="center"/>
              <w:rPr>
                <w:rFonts w:hint="eastAsia" w:ascii="仿宋_GB2312" w:hAnsi="仿宋" w:eastAsia="仿宋_GB2312" w:cs="仿宋"/>
                <w:color w:val="000000"/>
                <w:sz w:val="18"/>
                <w:szCs w:val="18"/>
                <w:lang w:val="en-US" w:eastAsia="zh-CN" w:bidi="zh-CN"/>
              </w:rPr>
            </w:pPr>
          </w:p>
          <w:p w14:paraId="5BF1A034">
            <w:pPr>
              <w:pStyle w:val="9"/>
              <w:jc w:val="center"/>
              <w:rPr>
                <w:rFonts w:hint="eastAsia" w:ascii="仿宋_GB2312" w:hAnsi="仿宋" w:eastAsia="仿宋_GB2312" w:cs="仿宋"/>
                <w:color w:val="000000"/>
                <w:sz w:val="18"/>
                <w:szCs w:val="18"/>
                <w:lang w:val="en-US" w:eastAsia="zh-CN" w:bidi="zh-CN"/>
              </w:rPr>
            </w:pPr>
          </w:p>
          <w:p w14:paraId="0E52B5B8">
            <w:pPr>
              <w:pStyle w:val="9"/>
              <w:jc w:val="center"/>
              <w:rPr>
                <w:rFonts w:hint="eastAsia" w:ascii="仿宋_GB2312" w:hAnsi="仿宋" w:eastAsia="仿宋_GB2312" w:cs="仿宋"/>
                <w:color w:val="000000"/>
                <w:sz w:val="18"/>
                <w:szCs w:val="18"/>
                <w:lang w:val="en-US" w:eastAsia="zh-CN" w:bidi="zh-CN"/>
              </w:rPr>
            </w:pPr>
          </w:p>
          <w:p w14:paraId="37D8B93B">
            <w:pPr>
              <w:pStyle w:val="9"/>
              <w:jc w:val="center"/>
              <w:rPr>
                <w:rFonts w:hint="eastAsia" w:ascii="仿宋_GB2312" w:hAnsi="仿宋" w:eastAsia="仿宋_GB2312" w:cs="仿宋"/>
                <w:color w:val="000000"/>
                <w:sz w:val="18"/>
                <w:szCs w:val="18"/>
                <w:lang w:val="en-US" w:eastAsia="zh-CN" w:bidi="zh-CN"/>
              </w:rPr>
            </w:pPr>
          </w:p>
          <w:p w14:paraId="5CA51D0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04E54FD3">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7AB96788">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77FA9D52">
            <w:pPr>
              <w:pStyle w:val="9"/>
              <w:jc w:val="center"/>
              <w:rPr>
                <w:rFonts w:hint="eastAsia" w:ascii="仿宋_GB2312" w:hAnsi="仿宋" w:eastAsia="仿宋_GB2312" w:cs="仿宋"/>
                <w:color w:val="000000"/>
                <w:sz w:val="18"/>
                <w:szCs w:val="18"/>
                <w:lang w:val="en-US" w:eastAsia="zh-CN" w:bidi="zh-CN"/>
              </w:rPr>
            </w:pPr>
          </w:p>
          <w:p w14:paraId="0BEE255D">
            <w:pPr>
              <w:pStyle w:val="9"/>
              <w:jc w:val="center"/>
              <w:rPr>
                <w:rFonts w:hint="eastAsia" w:ascii="仿宋_GB2312" w:hAnsi="仿宋" w:eastAsia="仿宋_GB2312" w:cs="仿宋"/>
                <w:color w:val="000000"/>
                <w:sz w:val="18"/>
                <w:szCs w:val="18"/>
                <w:lang w:val="en-US" w:eastAsia="zh-CN" w:bidi="zh-CN"/>
              </w:rPr>
            </w:pPr>
          </w:p>
          <w:p w14:paraId="56208BB8">
            <w:pPr>
              <w:pStyle w:val="9"/>
              <w:jc w:val="center"/>
              <w:rPr>
                <w:rFonts w:hint="eastAsia" w:ascii="仿宋_GB2312" w:hAnsi="仿宋" w:eastAsia="仿宋_GB2312" w:cs="仿宋"/>
                <w:color w:val="000000"/>
                <w:sz w:val="18"/>
                <w:szCs w:val="18"/>
                <w:lang w:val="en-US" w:eastAsia="zh-CN" w:bidi="zh-CN"/>
              </w:rPr>
            </w:pPr>
          </w:p>
          <w:p w14:paraId="4EE382DC">
            <w:pPr>
              <w:pStyle w:val="9"/>
              <w:jc w:val="center"/>
              <w:rPr>
                <w:rFonts w:hint="eastAsia" w:ascii="仿宋_GB2312" w:hAnsi="仿宋" w:eastAsia="仿宋_GB2312" w:cs="仿宋"/>
                <w:color w:val="000000"/>
                <w:sz w:val="18"/>
                <w:szCs w:val="18"/>
                <w:lang w:val="en-US" w:eastAsia="zh-CN" w:bidi="zh-CN"/>
              </w:rPr>
            </w:pPr>
          </w:p>
          <w:p w14:paraId="3C28B0D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C1FC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5" w:hRule="atLeast"/>
        </w:trPr>
        <w:tc>
          <w:tcPr>
            <w:tcW w:w="540" w:type="dxa"/>
            <w:vAlign w:val="center"/>
          </w:tcPr>
          <w:p w14:paraId="6AC5451A">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vAlign w:val="top"/>
          </w:tcPr>
          <w:p w14:paraId="08C73526">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71822FE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14:paraId="5FA6C90E">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p>
        </w:tc>
        <w:tc>
          <w:tcPr>
            <w:tcW w:w="1687" w:type="dxa"/>
            <w:vAlign w:val="center"/>
          </w:tcPr>
          <w:p w14:paraId="51FC4DB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14:paraId="1A2A7A5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14:paraId="6BCAC4F2">
            <w:pPr>
              <w:pStyle w:val="9"/>
              <w:jc w:val="center"/>
              <w:rPr>
                <w:rFonts w:hint="eastAsia" w:ascii="仿宋_GB2312" w:hAnsi="仿宋" w:eastAsia="仿宋_GB2312" w:cs="仿宋"/>
                <w:color w:val="000000"/>
                <w:sz w:val="18"/>
                <w:szCs w:val="18"/>
                <w:lang w:val="en-US" w:eastAsia="zh-CN" w:bidi="zh-CN"/>
              </w:rPr>
            </w:pPr>
          </w:p>
          <w:p w14:paraId="1FF75031">
            <w:pPr>
              <w:pStyle w:val="9"/>
              <w:jc w:val="center"/>
              <w:rPr>
                <w:rFonts w:hint="eastAsia" w:ascii="仿宋_GB2312" w:hAnsi="仿宋" w:eastAsia="仿宋_GB2312" w:cs="仿宋"/>
                <w:color w:val="000000"/>
                <w:sz w:val="18"/>
                <w:szCs w:val="18"/>
                <w:lang w:val="en-US" w:eastAsia="zh-CN" w:bidi="zh-CN"/>
              </w:rPr>
            </w:pPr>
          </w:p>
          <w:p w14:paraId="5502D808">
            <w:pPr>
              <w:pStyle w:val="9"/>
              <w:jc w:val="center"/>
              <w:rPr>
                <w:rFonts w:hint="eastAsia" w:ascii="仿宋_GB2312" w:hAnsi="仿宋" w:eastAsia="仿宋_GB2312" w:cs="仿宋"/>
                <w:color w:val="000000"/>
                <w:sz w:val="18"/>
                <w:szCs w:val="18"/>
                <w:lang w:val="en-US" w:eastAsia="zh-CN" w:bidi="zh-CN"/>
              </w:rPr>
            </w:pPr>
          </w:p>
          <w:p w14:paraId="7D777DA0">
            <w:pPr>
              <w:pStyle w:val="9"/>
              <w:jc w:val="center"/>
              <w:rPr>
                <w:rFonts w:hint="eastAsia" w:ascii="仿宋_GB2312" w:hAnsi="仿宋" w:eastAsia="仿宋_GB2312" w:cs="仿宋"/>
                <w:color w:val="000000"/>
                <w:sz w:val="18"/>
                <w:szCs w:val="18"/>
                <w:lang w:val="en-US" w:eastAsia="zh-CN" w:bidi="zh-CN"/>
              </w:rPr>
            </w:pPr>
          </w:p>
          <w:p w14:paraId="5ACF85AA">
            <w:pPr>
              <w:pStyle w:val="9"/>
              <w:jc w:val="center"/>
              <w:rPr>
                <w:rFonts w:hint="eastAsia" w:ascii="仿宋_GB2312" w:hAnsi="仿宋" w:eastAsia="仿宋_GB2312" w:cs="仿宋"/>
                <w:color w:val="000000"/>
                <w:sz w:val="18"/>
                <w:szCs w:val="18"/>
                <w:lang w:val="en-US" w:eastAsia="zh-CN" w:bidi="zh-CN"/>
              </w:rPr>
            </w:pPr>
          </w:p>
          <w:p w14:paraId="67F95B11">
            <w:pPr>
              <w:pStyle w:val="9"/>
              <w:jc w:val="center"/>
              <w:rPr>
                <w:rFonts w:hint="eastAsia" w:ascii="仿宋_GB2312" w:hAnsi="仿宋" w:eastAsia="仿宋_GB2312" w:cs="仿宋"/>
                <w:color w:val="000000"/>
                <w:sz w:val="18"/>
                <w:szCs w:val="18"/>
                <w:lang w:val="en-US" w:eastAsia="zh-CN" w:bidi="zh-CN"/>
              </w:rPr>
            </w:pPr>
          </w:p>
          <w:p w14:paraId="6FE5F01E">
            <w:pPr>
              <w:pStyle w:val="9"/>
              <w:jc w:val="center"/>
              <w:rPr>
                <w:rFonts w:hint="eastAsia" w:ascii="仿宋_GB2312" w:hAnsi="仿宋" w:eastAsia="仿宋_GB2312" w:cs="仿宋"/>
                <w:color w:val="000000"/>
                <w:sz w:val="18"/>
                <w:szCs w:val="18"/>
                <w:lang w:val="en-US" w:eastAsia="zh-CN" w:bidi="zh-CN"/>
              </w:rPr>
            </w:pPr>
          </w:p>
          <w:p w14:paraId="7C944CFE">
            <w:pPr>
              <w:pStyle w:val="9"/>
              <w:jc w:val="center"/>
              <w:rPr>
                <w:rFonts w:hint="eastAsia" w:ascii="仿宋_GB2312" w:hAnsi="仿宋" w:eastAsia="仿宋_GB2312" w:cs="仿宋"/>
                <w:color w:val="000000"/>
                <w:sz w:val="18"/>
                <w:szCs w:val="18"/>
                <w:lang w:val="en-US" w:eastAsia="zh-CN" w:bidi="zh-CN"/>
              </w:rPr>
            </w:pPr>
          </w:p>
          <w:p w14:paraId="006904C0">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23B7270D">
            <w:pPr>
              <w:pStyle w:val="9"/>
              <w:jc w:val="center"/>
              <w:rPr>
                <w:rFonts w:hint="eastAsia" w:ascii="仿宋_GB2312" w:hAnsi="仿宋" w:eastAsia="仿宋_GB2312" w:cs="仿宋"/>
                <w:color w:val="000000"/>
                <w:sz w:val="18"/>
                <w:szCs w:val="18"/>
                <w:lang w:val="en-US" w:eastAsia="zh-CN" w:bidi="zh-CN"/>
              </w:rPr>
            </w:pPr>
          </w:p>
          <w:p w14:paraId="0AC4CDAD">
            <w:pPr>
              <w:pStyle w:val="9"/>
              <w:jc w:val="center"/>
              <w:rPr>
                <w:rFonts w:hint="eastAsia" w:ascii="仿宋_GB2312" w:hAnsi="仿宋" w:eastAsia="仿宋_GB2312" w:cs="仿宋"/>
                <w:color w:val="000000"/>
                <w:sz w:val="18"/>
                <w:szCs w:val="18"/>
                <w:lang w:val="en-US" w:eastAsia="zh-CN" w:bidi="zh-CN"/>
              </w:rPr>
            </w:pPr>
          </w:p>
          <w:p w14:paraId="5CFD7BA1">
            <w:pPr>
              <w:pStyle w:val="9"/>
              <w:jc w:val="center"/>
              <w:rPr>
                <w:rFonts w:hint="eastAsia" w:ascii="仿宋_GB2312" w:hAnsi="仿宋" w:eastAsia="仿宋_GB2312" w:cs="仿宋"/>
                <w:color w:val="000000"/>
                <w:sz w:val="18"/>
                <w:szCs w:val="18"/>
                <w:lang w:val="en-US" w:eastAsia="zh-CN" w:bidi="zh-CN"/>
              </w:rPr>
            </w:pPr>
          </w:p>
          <w:p w14:paraId="5821BAF7">
            <w:pPr>
              <w:pStyle w:val="9"/>
              <w:jc w:val="center"/>
              <w:rPr>
                <w:rFonts w:hint="eastAsia" w:ascii="仿宋_GB2312" w:hAnsi="仿宋" w:eastAsia="仿宋_GB2312" w:cs="仿宋"/>
                <w:color w:val="000000"/>
                <w:sz w:val="18"/>
                <w:szCs w:val="18"/>
                <w:lang w:val="en-US" w:eastAsia="zh-CN" w:bidi="zh-CN"/>
              </w:rPr>
            </w:pPr>
          </w:p>
          <w:p w14:paraId="1A316960">
            <w:pPr>
              <w:pStyle w:val="9"/>
              <w:jc w:val="center"/>
              <w:rPr>
                <w:rFonts w:hint="eastAsia" w:ascii="仿宋_GB2312" w:hAnsi="仿宋" w:eastAsia="仿宋_GB2312" w:cs="仿宋"/>
                <w:color w:val="000000"/>
                <w:sz w:val="18"/>
                <w:szCs w:val="18"/>
                <w:lang w:val="en-US" w:eastAsia="zh-CN" w:bidi="zh-CN"/>
              </w:rPr>
            </w:pPr>
          </w:p>
          <w:p w14:paraId="53CABAD0">
            <w:pPr>
              <w:pStyle w:val="9"/>
              <w:jc w:val="center"/>
              <w:rPr>
                <w:rFonts w:hint="eastAsia" w:ascii="仿宋_GB2312" w:hAnsi="仿宋" w:eastAsia="仿宋_GB2312" w:cs="仿宋"/>
                <w:color w:val="000000"/>
                <w:sz w:val="18"/>
                <w:szCs w:val="18"/>
                <w:lang w:val="en-US" w:eastAsia="zh-CN" w:bidi="zh-CN"/>
              </w:rPr>
            </w:pPr>
          </w:p>
          <w:p w14:paraId="0A38C912">
            <w:pPr>
              <w:pStyle w:val="9"/>
              <w:jc w:val="center"/>
              <w:rPr>
                <w:rFonts w:hint="eastAsia" w:ascii="仿宋_GB2312" w:hAnsi="仿宋" w:eastAsia="仿宋_GB2312" w:cs="仿宋"/>
                <w:color w:val="000000"/>
                <w:sz w:val="18"/>
                <w:szCs w:val="18"/>
                <w:lang w:val="en-US" w:eastAsia="zh-CN" w:bidi="zh-CN"/>
              </w:rPr>
            </w:pPr>
          </w:p>
          <w:p w14:paraId="5DDB8D2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176EFF8A">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368BECB5">
            <w:pPr>
              <w:pStyle w:val="9"/>
              <w:jc w:val="center"/>
              <w:rPr>
                <w:rFonts w:hint="eastAsia" w:ascii="仿宋_GB2312" w:hAnsi="仿宋" w:eastAsia="仿宋_GB2312" w:cs="仿宋"/>
                <w:color w:val="000000"/>
                <w:sz w:val="18"/>
                <w:szCs w:val="18"/>
                <w:lang w:val="en-US" w:eastAsia="zh-CN" w:bidi="zh-CN"/>
              </w:rPr>
            </w:pPr>
          </w:p>
          <w:p w14:paraId="1562B9DD">
            <w:pPr>
              <w:pStyle w:val="9"/>
              <w:jc w:val="center"/>
              <w:rPr>
                <w:rFonts w:hint="eastAsia" w:ascii="仿宋_GB2312" w:hAnsi="仿宋" w:eastAsia="仿宋_GB2312" w:cs="仿宋"/>
                <w:color w:val="000000"/>
                <w:sz w:val="18"/>
                <w:szCs w:val="18"/>
                <w:lang w:val="en-US" w:eastAsia="zh-CN" w:bidi="zh-CN"/>
              </w:rPr>
            </w:pPr>
          </w:p>
          <w:p w14:paraId="4B4CBAED">
            <w:pPr>
              <w:pStyle w:val="9"/>
              <w:jc w:val="center"/>
              <w:rPr>
                <w:rFonts w:hint="eastAsia" w:ascii="仿宋_GB2312" w:hAnsi="仿宋" w:eastAsia="仿宋_GB2312" w:cs="仿宋"/>
                <w:color w:val="000000"/>
                <w:sz w:val="18"/>
                <w:szCs w:val="18"/>
                <w:lang w:val="en-US" w:eastAsia="zh-CN" w:bidi="zh-CN"/>
              </w:rPr>
            </w:pPr>
          </w:p>
          <w:p w14:paraId="6391D0B3">
            <w:pPr>
              <w:pStyle w:val="9"/>
              <w:jc w:val="center"/>
              <w:rPr>
                <w:rFonts w:hint="eastAsia" w:ascii="仿宋_GB2312" w:hAnsi="仿宋" w:eastAsia="仿宋_GB2312" w:cs="仿宋"/>
                <w:color w:val="000000"/>
                <w:sz w:val="18"/>
                <w:szCs w:val="18"/>
                <w:lang w:val="en-US" w:eastAsia="zh-CN" w:bidi="zh-CN"/>
              </w:rPr>
            </w:pPr>
          </w:p>
          <w:p w14:paraId="4BF9412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74A1FB36">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51940E72">
            <w:pPr>
              <w:pStyle w:val="9"/>
              <w:jc w:val="center"/>
              <w:rPr>
                <w:rFonts w:hint="eastAsia" w:ascii="仿宋_GB2312" w:hAnsi="仿宋" w:eastAsia="仿宋_GB2312" w:cs="仿宋"/>
                <w:color w:val="000000"/>
                <w:sz w:val="18"/>
                <w:szCs w:val="18"/>
                <w:lang w:val="en-US" w:eastAsia="zh-CN" w:bidi="zh-CN"/>
              </w:rPr>
            </w:pPr>
          </w:p>
          <w:p w14:paraId="62CDC7CE">
            <w:pPr>
              <w:pStyle w:val="9"/>
              <w:jc w:val="center"/>
              <w:rPr>
                <w:rFonts w:hint="eastAsia" w:ascii="仿宋_GB2312" w:hAnsi="仿宋" w:eastAsia="仿宋_GB2312" w:cs="仿宋"/>
                <w:color w:val="000000"/>
                <w:sz w:val="18"/>
                <w:szCs w:val="18"/>
                <w:lang w:val="en-US" w:eastAsia="zh-CN" w:bidi="zh-CN"/>
              </w:rPr>
            </w:pPr>
          </w:p>
          <w:p w14:paraId="6680B749">
            <w:pPr>
              <w:pStyle w:val="9"/>
              <w:jc w:val="center"/>
              <w:rPr>
                <w:rFonts w:hint="eastAsia" w:ascii="仿宋_GB2312" w:hAnsi="仿宋" w:eastAsia="仿宋_GB2312" w:cs="仿宋"/>
                <w:color w:val="000000"/>
                <w:sz w:val="18"/>
                <w:szCs w:val="18"/>
                <w:lang w:val="en-US" w:eastAsia="zh-CN" w:bidi="zh-CN"/>
              </w:rPr>
            </w:pPr>
          </w:p>
          <w:p w14:paraId="1D4D2104">
            <w:pPr>
              <w:pStyle w:val="9"/>
              <w:jc w:val="center"/>
              <w:rPr>
                <w:rFonts w:hint="eastAsia" w:ascii="仿宋_GB2312" w:hAnsi="仿宋" w:eastAsia="仿宋_GB2312" w:cs="仿宋"/>
                <w:color w:val="000000"/>
                <w:sz w:val="18"/>
                <w:szCs w:val="18"/>
                <w:lang w:val="en-US" w:eastAsia="zh-CN" w:bidi="zh-CN"/>
              </w:rPr>
            </w:pPr>
          </w:p>
          <w:p w14:paraId="0A50F51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40B13308">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36DCF31D">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488EEF63">
            <w:pPr>
              <w:pStyle w:val="9"/>
              <w:jc w:val="center"/>
              <w:rPr>
                <w:rFonts w:hint="eastAsia" w:ascii="仿宋_GB2312" w:hAnsi="仿宋" w:eastAsia="仿宋_GB2312" w:cs="仿宋"/>
                <w:color w:val="000000"/>
                <w:sz w:val="18"/>
                <w:szCs w:val="18"/>
                <w:lang w:val="en-US" w:eastAsia="zh-CN" w:bidi="zh-CN"/>
              </w:rPr>
            </w:pPr>
          </w:p>
          <w:p w14:paraId="07DA526D">
            <w:pPr>
              <w:pStyle w:val="9"/>
              <w:jc w:val="center"/>
              <w:rPr>
                <w:rFonts w:hint="eastAsia" w:ascii="仿宋_GB2312" w:hAnsi="仿宋" w:eastAsia="仿宋_GB2312" w:cs="仿宋"/>
                <w:color w:val="000000"/>
                <w:sz w:val="18"/>
                <w:szCs w:val="18"/>
                <w:lang w:val="en-US" w:eastAsia="zh-CN" w:bidi="zh-CN"/>
              </w:rPr>
            </w:pPr>
          </w:p>
          <w:p w14:paraId="286E072B">
            <w:pPr>
              <w:pStyle w:val="9"/>
              <w:jc w:val="center"/>
              <w:rPr>
                <w:rFonts w:hint="eastAsia" w:ascii="仿宋_GB2312" w:hAnsi="仿宋" w:eastAsia="仿宋_GB2312" w:cs="仿宋"/>
                <w:color w:val="000000"/>
                <w:sz w:val="18"/>
                <w:szCs w:val="18"/>
                <w:lang w:val="en-US" w:eastAsia="zh-CN" w:bidi="zh-CN"/>
              </w:rPr>
            </w:pPr>
          </w:p>
          <w:p w14:paraId="470AB143">
            <w:pPr>
              <w:pStyle w:val="9"/>
              <w:jc w:val="center"/>
              <w:rPr>
                <w:rFonts w:hint="eastAsia" w:ascii="仿宋_GB2312" w:hAnsi="仿宋" w:eastAsia="仿宋_GB2312" w:cs="仿宋"/>
                <w:color w:val="000000"/>
                <w:sz w:val="18"/>
                <w:szCs w:val="18"/>
                <w:lang w:val="en-US" w:eastAsia="zh-CN" w:bidi="zh-CN"/>
              </w:rPr>
            </w:pPr>
          </w:p>
          <w:p w14:paraId="350596C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1FB6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0" w:hRule="atLeast"/>
        </w:trPr>
        <w:tc>
          <w:tcPr>
            <w:tcW w:w="540" w:type="dxa"/>
            <w:vAlign w:val="center"/>
          </w:tcPr>
          <w:p w14:paraId="3D7AA48E">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vAlign w:val="top"/>
          </w:tcPr>
          <w:p w14:paraId="100586A8">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197B20A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14:paraId="0CB3BCA7">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低保对象名单及相关信息</w:t>
            </w:r>
          </w:p>
        </w:tc>
        <w:tc>
          <w:tcPr>
            <w:tcW w:w="1687" w:type="dxa"/>
            <w:vAlign w:val="center"/>
          </w:tcPr>
          <w:p w14:paraId="22BEF1D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《国务院关于进一步加强和改进最低生活保障工作的意见》（国发〔2012〕46号）、各地相关政策法规文件</w:t>
            </w:r>
          </w:p>
        </w:tc>
        <w:tc>
          <w:tcPr>
            <w:tcW w:w="1440" w:type="dxa"/>
            <w:vAlign w:val="center"/>
          </w:tcPr>
          <w:p w14:paraId="5CAB44E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14:paraId="29E779CC">
            <w:pPr>
              <w:pStyle w:val="9"/>
              <w:jc w:val="center"/>
              <w:rPr>
                <w:rFonts w:hint="eastAsia" w:ascii="仿宋_GB2312" w:hAnsi="仿宋" w:eastAsia="仿宋_GB2312" w:cs="仿宋"/>
                <w:color w:val="000000"/>
                <w:sz w:val="18"/>
                <w:szCs w:val="18"/>
                <w:lang w:val="en-US" w:eastAsia="zh-CN" w:bidi="zh-CN"/>
              </w:rPr>
            </w:pPr>
          </w:p>
          <w:p w14:paraId="66C8258F">
            <w:pPr>
              <w:pStyle w:val="9"/>
              <w:jc w:val="center"/>
              <w:rPr>
                <w:rFonts w:hint="eastAsia" w:ascii="仿宋_GB2312" w:hAnsi="仿宋" w:eastAsia="仿宋_GB2312" w:cs="仿宋"/>
                <w:color w:val="000000"/>
                <w:sz w:val="18"/>
                <w:szCs w:val="18"/>
                <w:lang w:val="en-US" w:eastAsia="zh-CN" w:bidi="zh-CN"/>
              </w:rPr>
            </w:pPr>
          </w:p>
          <w:p w14:paraId="19B28B52">
            <w:pPr>
              <w:pStyle w:val="9"/>
              <w:jc w:val="center"/>
              <w:rPr>
                <w:rFonts w:hint="eastAsia" w:ascii="仿宋_GB2312" w:hAnsi="仿宋" w:eastAsia="仿宋_GB2312" w:cs="仿宋"/>
                <w:color w:val="000000"/>
                <w:sz w:val="18"/>
                <w:szCs w:val="18"/>
                <w:lang w:val="en-US" w:eastAsia="zh-CN" w:bidi="zh-CN"/>
              </w:rPr>
            </w:pPr>
          </w:p>
          <w:p w14:paraId="52E77380">
            <w:pPr>
              <w:pStyle w:val="9"/>
              <w:jc w:val="center"/>
              <w:rPr>
                <w:rFonts w:hint="eastAsia" w:ascii="仿宋_GB2312" w:hAnsi="仿宋" w:eastAsia="仿宋_GB2312" w:cs="仿宋"/>
                <w:color w:val="000000"/>
                <w:sz w:val="18"/>
                <w:szCs w:val="18"/>
                <w:lang w:val="en-US" w:eastAsia="zh-CN" w:bidi="zh-CN"/>
              </w:rPr>
            </w:pPr>
          </w:p>
          <w:p w14:paraId="50F14CD2">
            <w:pPr>
              <w:pStyle w:val="9"/>
              <w:jc w:val="center"/>
              <w:rPr>
                <w:rFonts w:hint="eastAsia" w:ascii="仿宋_GB2312" w:hAnsi="仿宋" w:eastAsia="仿宋_GB2312" w:cs="仿宋"/>
                <w:color w:val="000000"/>
                <w:sz w:val="18"/>
                <w:szCs w:val="18"/>
                <w:lang w:val="en-US" w:eastAsia="zh-CN" w:bidi="zh-CN"/>
              </w:rPr>
            </w:pPr>
          </w:p>
          <w:p w14:paraId="15AFADEB">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702D30E4">
            <w:pPr>
              <w:pStyle w:val="9"/>
              <w:jc w:val="center"/>
              <w:rPr>
                <w:rFonts w:hint="eastAsia" w:ascii="仿宋_GB2312" w:hAnsi="仿宋" w:eastAsia="仿宋_GB2312" w:cs="仿宋"/>
                <w:color w:val="000000"/>
                <w:sz w:val="18"/>
                <w:szCs w:val="18"/>
                <w:lang w:val="en-US" w:eastAsia="zh-CN" w:bidi="zh-CN"/>
              </w:rPr>
            </w:pPr>
          </w:p>
          <w:p w14:paraId="1C97E939">
            <w:pPr>
              <w:pStyle w:val="9"/>
              <w:jc w:val="center"/>
              <w:rPr>
                <w:rFonts w:hint="eastAsia" w:ascii="仿宋_GB2312" w:hAnsi="仿宋" w:eastAsia="仿宋_GB2312" w:cs="仿宋"/>
                <w:color w:val="000000"/>
                <w:sz w:val="18"/>
                <w:szCs w:val="18"/>
                <w:lang w:val="en-US" w:eastAsia="zh-CN" w:bidi="zh-CN"/>
              </w:rPr>
            </w:pPr>
          </w:p>
          <w:p w14:paraId="739C2029">
            <w:pPr>
              <w:pStyle w:val="9"/>
              <w:jc w:val="center"/>
              <w:rPr>
                <w:rFonts w:hint="eastAsia" w:ascii="仿宋_GB2312" w:hAnsi="仿宋" w:eastAsia="仿宋_GB2312" w:cs="仿宋"/>
                <w:color w:val="000000"/>
                <w:sz w:val="18"/>
                <w:szCs w:val="18"/>
                <w:lang w:val="en-US" w:eastAsia="zh-CN" w:bidi="zh-CN"/>
              </w:rPr>
            </w:pPr>
          </w:p>
          <w:p w14:paraId="0FC0831C">
            <w:pPr>
              <w:pStyle w:val="9"/>
              <w:jc w:val="center"/>
              <w:rPr>
                <w:rFonts w:hint="eastAsia" w:ascii="仿宋_GB2312" w:hAnsi="仿宋" w:eastAsia="仿宋_GB2312" w:cs="仿宋"/>
                <w:color w:val="000000"/>
                <w:sz w:val="18"/>
                <w:szCs w:val="18"/>
                <w:lang w:val="en-US" w:eastAsia="zh-CN" w:bidi="zh-CN"/>
              </w:rPr>
            </w:pPr>
          </w:p>
          <w:p w14:paraId="1E89D86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08F96CDF">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2572543F">
            <w:pPr>
              <w:pStyle w:val="9"/>
              <w:jc w:val="center"/>
              <w:rPr>
                <w:rFonts w:hint="eastAsia" w:ascii="仿宋_GB2312" w:hAnsi="仿宋" w:eastAsia="仿宋_GB2312" w:cs="仿宋"/>
                <w:color w:val="000000"/>
                <w:sz w:val="18"/>
                <w:szCs w:val="18"/>
                <w:lang w:val="en-US" w:eastAsia="zh-CN" w:bidi="zh-CN"/>
              </w:rPr>
            </w:pPr>
          </w:p>
          <w:p w14:paraId="0470B031">
            <w:pPr>
              <w:pStyle w:val="9"/>
              <w:jc w:val="center"/>
              <w:rPr>
                <w:rFonts w:hint="eastAsia" w:ascii="仿宋_GB2312" w:hAnsi="仿宋" w:eastAsia="仿宋_GB2312" w:cs="仿宋"/>
                <w:color w:val="000000"/>
                <w:sz w:val="18"/>
                <w:szCs w:val="18"/>
                <w:lang w:val="en-US" w:eastAsia="zh-CN" w:bidi="zh-CN"/>
              </w:rPr>
            </w:pPr>
          </w:p>
          <w:p w14:paraId="43E699AF">
            <w:pPr>
              <w:pStyle w:val="9"/>
              <w:jc w:val="center"/>
              <w:rPr>
                <w:rFonts w:hint="eastAsia" w:ascii="仿宋_GB2312" w:hAnsi="仿宋" w:eastAsia="仿宋_GB2312" w:cs="仿宋"/>
                <w:color w:val="000000"/>
                <w:sz w:val="18"/>
                <w:szCs w:val="18"/>
                <w:lang w:val="en-US" w:eastAsia="zh-CN" w:bidi="zh-CN"/>
              </w:rPr>
            </w:pPr>
          </w:p>
          <w:p w14:paraId="2763D6A1">
            <w:pPr>
              <w:pStyle w:val="9"/>
              <w:jc w:val="center"/>
              <w:rPr>
                <w:rFonts w:hint="eastAsia" w:ascii="仿宋_GB2312" w:hAnsi="仿宋" w:eastAsia="仿宋_GB2312" w:cs="仿宋"/>
                <w:color w:val="000000"/>
                <w:sz w:val="18"/>
                <w:szCs w:val="18"/>
                <w:lang w:val="en-US" w:eastAsia="zh-CN" w:bidi="zh-CN"/>
              </w:rPr>
            </w:pPr>
          </w:p>
          <w:p w14:paraId="6739116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72577548">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280B973B">
            <w:pPr>
              <w:pStyle w:val="9"/>
              <w:jc w:val="center"/>
              <w:rPr>
                <w:rFonts w:hint="eastAsia" w:ascii="仿宋_GB2312" w:hAnsi="仿宋" w:eastAsia="仿宋_GB2312" w:cs="仿宋"/>
                <w:color w:val="000000"/>
                <w:sz w:val="18"/>
                <w:szCs w:val="18"/>
                <w:lang w:val="en-US" w:eastAsia="zh-CN" w:bidi="zh-CN"/>
              </w:rPr>
            </w:pPr>
          </w:p>
          <w:p w14:paraId="5F470623">
            <w:pPr>
              <w:pStyle w:val="9"/>
              <w:jc w:val="center"/>
              <w:rPr>
                <w:rFonts w:hint="eastAsia" w:ascii="仿宋_GB2312" w:hAnsi="仿宋" w:eastAsia="仿宋_GB2312" w:cs="仿宋"/>
                <w:color w:val="000000"/>
                <w:sz w:val="18"/>
                <w:szCs w:val="18"/>
                <w:lang w:val="en-US" w:eastAsia="zh-CN" w:bidi="zh-CN"/>
              </w:rPr>
            </w:pPr>
          </w:p>
          <w:p w14:paraId="34E23939">
            <w:pPr>
              <w:pStyle w:val="9"/>
              <w:jc w:val="center"/>
              <w:rPr>
                <w:rFonts w:hint="eastAsia" w:ascii="仿宋_GB2312" w:hAnsi="仿宋" w:eastAsia="仿宋_GB2312" w:cs="仿宋"/>
                <w:color w:val="000000"/>
                <w:sz w:val="18"/>
                <w:szCs w:val="18"/>
                <w:lang w:val="en-US" w:eastAsia="zh-CN" w:bidi="zh-CN"/>
              </w:rPr>
            </w:pPr>
          </w:p>
          <w:p w14:paraId="36947D3A">
            <w:pPr>
              <w:pStyle w:val="9"/>
              <w:jc w:val="center"/>
              <w:rPr>
                <w:rFonts w:hint="eastAsia" w:ascii="仿宋_GB2312" w:hAnsi="仿宋" w:eastAsia="仿宋_GB2312" w:cs="仿宋"/>
                <w:color w:val="000000"/>
                <w:sz w:val="18"/>
                <w:szCs w:val="18"/>
                <w:lang w:val="en-US" w:eastAsia="zh-CN" w:bidi="zh-CN"/>
              </w:rPr>
            </w:pPr>
          </w:p>
          <w:p w14:paraId="23EFD87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02B17766">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3B9D1814">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31E92204">
            <w:pPr>
              <w:pStyle w:val="9"/>
              <w:jc w:val="center"/>
              <w:rPr>
                <w:rFonts w:hint="eastAsia" w:ascii="仿宋_GB2312" w:hAnsi="仿宋" w:eastAsia="仿宋_GB2312" w:cs="仿宋"/>
                <w:color w:val="000000"/>
                <w:sz w:val="18"/>
                <w:szCs w:val="18"/>
                <w:lang w:val="en-US" w:eastAsia="zh-CN" w:bidi="zh-CN"/>
              </w:rPr>
            </w:pPr>
          </w:p>
          <w:p w14:paraId="7B547D80">
            <w:pPr>
              <w:pStyle w:val="9"/>
              <w:jc w:val="center"/>
              <w:rPr>
                <w:rFonts w:hint="eastAsia" w:ascii="仿宋_GB2312" w:hAnsi="仿宋" w:eastAsia="仿宋_GB2312" w:cs="仿宋"/>
                <w:color w:val="000000"/>
                <w:sz w:val="18"/>
                <w:szCs w:val="18"/>
                <w:lang w:val="en-US" w:eastAsia="zh-CN" w:bidi="zh-CN"/>
              </w:rPr>
            </w:pPr>
          </w:p>
          <w:p w14:paraId="310BEEA6">
            <w:pPr>
              <w:pStyle w:val="9"/>
              <w:jc w:val="center"/>
              <w:rPr>
                <w:rFonts w:hint="eastAsia" w:ascii="仿宋_GB2312" w:hAnsi="仿宋" w:eastAsia="仿宋_GB2312" w:cs="仿宋"/>
                <w:color w:val="000000"/>
                <w:sz w:val="18"/>
                <w:szCs w:val="18"/>
                <w:lang w:val="en-US" w:eastAsia="zh-CN" w:bidi="zh-CN"/>
              </w:rPr>
            </w:pPr>
          </w:p>
          <w:p w14:paraId="2B7E1764">
            <w:pPr>
              <w:pStyle w:val="9"/>
              <w:jc w:val="center"/>
              <w:rPr>
                <w:rFonts w:hint="eastAsia" w:ascii="仿宋_GB2312" w:hAnsi="仿宋" w:eastAsia="仿宋_GB2312" w:cs="仿宋"/>
                <w:color w:val="000000"/>
                <w:sz w:val="18"/>
                <w:szCs w:val="18"/>
                <w:lang w:val="en-US" w:eastAsia="zh-CN" w:bidi="zh-CN"/>
              </w:rPr>
            </w:pPr>
          </w:p>
          <w:p w14:paraId="7BB1D856">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65F89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5" w:hRule="atLeast"/>
        </w:trPr>
        <w:tc>
          <w:tcPr>
            <w:tcW w:w="540" w:type="dxa"/>
            <w:vAlign w:val="center"/>
          </w:tcPr>
          <w:p w14:paraId="47BC0CB4">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720" w:type="dxa"/>
            <w:vMerge w:val="restart"/>
            <w:textDirection w:val="tbRlV"/>
            <w:vAlign w:val="center"/>
          </w:tcPr>
          <w:p w14:paraId="5CD13E2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特困人员救助供养</w:t>
            </w:r>
          </w:p>
        </w:tc>
        <w:tc>
          <w:tcPr>
            <w:tcW w:w="720" w:type="dxa"/>
            <w:textDirection w:val="tbRlV"/>
            <w:vAlign w:val="center"/>
          </w:tcPr>
          <w:p w14:paraId="4402D82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14:paraId="5494417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民政部关于印发《特困人员认定办法》的通知（民发〔2016〕178号）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民政部关于贯彻落实《国务院关于进一步健全特困人员救助供养制度的意见》（民发〔2016〕115号）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山西省人民政府关于进一步健全完善特困人员救助供养制度的实施意见（晋政发〔2016〕61号）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山西省民政厅 山西省财政厅关于制定特困人员救助供养指导标准的通知（晋民发〔2017〕57号）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临汾市特困人员救助供养实施办法（临政发〔2017〕19号）</w:t>
            </w:r>
          </w:p>
          <w:p w14:paraId="158C9B30">
            <w:pPr>
              <w:pStyle w:val="9"/>
              <w:jc w:val="center"/>
              <w:rPr>
                <w:rFonts w:hint="default" w:ascii="仿宋_GB2312" w:hAnsi="仿宋" w:eastAsia="仿宋_GB2312" w:cs="仿宋"/>
                <w:color w:val="000000"/>
                <w:sz w:val="18"/>
                <w:szCs w:val="18"/>
                <w:lang w:val="en-US" w:eastAsia="zh-CN" w:bidi="zh-CN"/>
              </w:rPr>
            </w:pPr>
          </w:p>
        </w:tc>
        <w:tc>
          <w:tcPr>
            <w:tcW w:w="1687" w:type="dxa"/>
            <w:vAlign w:val="center"/>
          </w:tcPr>
          <w:p w14:paraId="0F36E56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14:paraId="4426FC3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5353338A">
            <w:pPr>
              <w:pStyle w:val="9"/>
              <w:jc w:val="center"/>
              <w:rPr>
                <w:rFonts w:hint="eastAsia" w:ascii="仿宋_GB2312" w:hAnsi="仿宋" w:eastAsia="仿宋_GB2312" w:cs="仿宋"/>
                <w:color w:val="000000"/>
                <w:sz w:val="18"/>
                <w:szCs w:val="18"/>
                <w:lang w:val="en-US" w:eastAsia="zh-CN" w:bidi="zh-CN"/>
              </w:rPr>
            </w:pPr>
          </w:p>
          <w:p w14:paraId="1D2B84D8">
            <w:pPr>
              <w:pStyle w:val="9"/>
              <w:jc w:val="center"/>
              <w:rPr>
                <w:rFonts w:hint="eastAsia" w:ascii="仿宋_GB2312" w:hAnsi="仿宋" w:eastAsia="仿宋_GB2312" w:cs="仿宋"/>
                <w:color w:val="000000"/>
                <w:sz w:val="18"/>
                <w:szCs w:val="18"/>
                <w:lang w:val="en-US" w:eastAsia="zh-CN" w:bidi="zh-CN"/>
              </w:rPr>
            </w:pPr>
          </w:p>
          <w:p w14:paraId="6C651E25">
            <w:pPr>
              <w:pStyle w:val="9"/>
              <w:jc w:val="center"/>
              <w:rPr>
                <w:rFonts w:hint="eastAsia" w:ascii="仿宋_GB2312" w:hAnsi="仿宋" w:eastAsia="仿宋_GB2312" w:cs="仿宋"/>
                <w:color w:val="000000"/>
                <w:sz w:val="18"/>
                <w:szCs w:val="18"/>
                <w:lang w:val="en-US" w:eastAsia="zh-CN" w:bidi="zh-CN"/>
              </w:rPr>
            </w:pPr>
          </w:p>
          <w:p w14:paraId="2D912E1B">
            <w:pPr>
              <w:pStyle w:val="9"/>
              <w:jc w:val="center"/>
              <w:rPr>
                <w:rFonts w:hint="eastAsia" w:ascii="仿宋_GB2312" w:hAnsi="仿宋" w:eastAsia="仿宋_GB2312" w:cs="仿宋"/>
                <w:color w:val="000000"/>
                <w:sz w:val="18"/>
                <w:szCs w:val="18"/>
                <w:lang w:val="en-US" w:eastAsia="zh-CN" w:bidi="zh-CN"/>
              </w:rPr>
            </w:pPr>
          </w:p>
          <w:p w14:paraId="3BA9C360">
            <w:pPr>
              <w:pStyle w:val="9"/>
              <w:jc w:val="center"/>
              <w:rPr>
                <w:rFonts w:hint="eastAsia" w:ascii="仿宋_GB2312" w:hAnsi="仿宋" w:eastAsia="仿宋_GB2312" w:cs="仿宋"/>
                <w:color w:val="000000"/>
                <w:sz w:val="18"/>
                <w:szCs w:val="18"/>
                <w:lang w:val="en-US" w:eastAsia="zh-CN" w:bidi="zh-CN"/>
              </w:rPr>
            </w:pPr>
          </w:p>
          <w:p w14:paraId="226E7DCE">
            <w:pPr>
              <w:pStyle w:val="9"/>
              <w:jc w:val="center"/>
              <w:rPr>
                <w:rFonts w:hint="eastAsia" w:ascii="仿宋_GB2312" w:hAnsi="仿宋" w:eastAsia="仿宋_GB2312" w:cs="仿宋"/>
                <w:color w:val="000000"/>
                <w:sz w:val="18"/>
                <w:szCs w:val="18"/>
                <w:lang w:val="en-US" w:eastAsia="zh-CN" w:bidi="zh-CN"/>
              </w:rPr>
            </w:pPr>
          </w:p>
          <w:p w14:paraId="6455C4DC">
            <w:pPr>
              <w:pStyle w:val="9"/>
              <w:jc w:val="center"/>
              <w:rPr>
                <w:rFonts w:hint="eastAsia" w:ascii="仿宋_GB2312" w:hAnsi="仿宋" w:eastAsia="仿宋_GB2312" w:cs="仿宋"/>
                <w:color w:val="000000"/>
                <w:sz w:val="18"/>
                <w:szCs w:val="18"/>
                <w:lang w:val="en-US" w:eastAsia="zh-CN" w:bidi="zh-CN"/>
              </w:rPr>
            </w:pPr>
          </w:p>
          <w:p w14:paraId="70FFEEBF">
            <w:pPr>
              <w:pStyle w:val="9"/>
              <w:jc w:val="center"/>
              <w:rPr>
                <w:rFonts w:hint="eastAsia" w:ascii="仿宋_GB2312" w:hAnsi="仿宋" w:eastAsia="仿宋_GB2312" w:cs="仿宋"/>
                <w:color w:val="000000"/>
                <w:sz w:val="18"/>
                <w:szCs w:val="18"/>
                <w:lang w:val="en-US" w:eastAsia="zh-CN" w:bidi="zh-CN"/>
              </w:rPr>
            </w:pPr>
          </w:p>
          <w:p w14:paraId="7B716826">
            <w:pPr>
              <w:pStyle w:val="9"/>
              <w:jc w:val="center"/>
              <w:rPr>
                <w:rFonts w:hint="eastAsia" w:ascii="仿宋_GB2312" w:hAnsi="仿宋" w:eastAsia="仿宋_GB2312" w:cs="仿宋"/>
                <w:color w:val="000000"/>
                <w:sz w:val="18"/>
                <w:szCs w:val="18"/>
                <w:lang w:val="en-US" w:eastAsia="zh-CN" w:bidi="zh-CN"/>
              </w:rPr>
            </w:pPr>
          </w:p>
          <w:p w14:paraId="6BE628C2">
            <w:pPr>
              <w:pStyle w:val="9"/>
              <w:jc w:val="center"/>
              <w:rPr>
                <w:rFonts w:hint="eastAsia" w:ascii="仿宋_GB2312" w:hAnsi="仿宋" w:eastAsia="仿宋_GB2312" w:cs="仿宋"/>
                <w:color w:val="000000"/>
                <w:sz w:val="18"/>
                <w:szCs w:val="18"/>
                <w:lang w:val="en-US" w:eastAsia="zh-CN" w:bidi="zh-CN"/>
              </w:rPr>
            </w:pPr>
          </w:p>
          <w:p w14:paraId="613058F3">
            <w:pPr>
              <w:pStyle w:val="9"/>
              <w:jc w:val="center"/>
              <w:rPr>
                <w:rFonts w:hint="eastAsia" w:ascii="仿宋_GB2312" w:hAnsi="仿宋" w:eastAsia="仿宋_GB2312" w:cs="仿宋"/>
                <w:color w:val="000000"/>
                <w:sz w:val="18"/>
                <w:szCs w:val="18"/>
                <w:lang w:val="en-US" w:eastAsia="zh-CN" w:bidi="zh-CN"/>
              </w:rPr>
            </w:pPr>
          </w:p>
          <w:p w14:paraId="0B484256">
            <w:pPr>
              <w:pStyle w:val="9"/>
              <w:jc w:val="center"/>
              <w:rPr>
                <w:rFonts w:hint="eastAsia" w:ascii="仿宋_GB2312" w:hAnsi="仿宋" w:eastAsia="仿宋_GB2312" w:cs="仿宋"/>
                <w:color w:val="000000"/>
                <w:sz w:val="18"/>
                <w:szCs w:val="18"/>
                <w:lang w:val="en-US" w:eastAsia="zh-CN" w:bidi="zh-CN"/>
              </w:rPr>
            </w:pPr>
          </w:p>
          <w:p w14:paraId="5B25F98F">
            <w:pPr>
              <w:pStyle w:val="9"/>
              <w:jc w:val="center"/>
              <w:rPr>
                <w:rFonts w:hint="eastAsia" w:ascii="仿宋_GB2312" w:hAnsi="仿宋" w:eastAsia="仿宋_GB2312" w:cs="仿宋"/>
                <w:color w:val="000000"/>
                <w:sz w:val="18"/>
                <w:szCs w:val="18"/>
                <w:lang w:val="en-US" w:eastAsia="zh-CN" w:bidi="zh-CN"/>
              </w:rPr>
            </w:pPr>
          </w:p>
          <w:p w14:paraId="65CDADD7">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6403A34B">
            <w:pPr>
              <w:pStyle w:val="9"/>
              <w:jc w:val="center"/>
              <w:rPr>
                <w:rFonts w:hint="eastAsia" w:ascii="仿宋_GB2312" w:hAnsi="仿宋" w:eastAsia="仿宋_GB2312" w:cs="仿宋"/>
                <w:color w:val="000000"/>
                <w:sz w:val="18"/>
                <w:szCs w:val="18"/>
                <w:lang w:val="en-US" w:eastAsia="zh-CN" w:bidi="zh-CN"/>
              </w:rPr>
            </w:pPr>
          </w:p>
          <w:p w14:paraId="433CBD3B">
            <w:pPr>
              <w:pStyle w:val="9"/>
              <w:jc w:val="center"/>
              <w:rPr>
                <w:rFonts w:hint="eastAsia" w:ascii="仿宋_GB2312" w:hAnsi="仿宋" w:eastAsia="仿宋_GB2312" w:cs="仿宋"/>
                <w:color w:val="000000"/>
                <w:sz w:val="18"/>
                <w:szCs w:val="18"/>
                <w:lang w:val="en-US" w:eastAsia="zh-CN" w:bidi="zh-CN"/>
              </w:rPr>
            </w:pPr>
          </w:p>
          <w:p w14:paraId="1C4D8584">
            <w:pPr>
              <w:pStyle w:val="9"/>
              <w:jc w:val="center"/>
              <w:rPr>
                <w:rFonts w:hint="eastAsia" w:ascii="仿宋_GB2312" w:hAnsi="仿宋" w:eastAsia="仿宋_GB2312" w:cs="仿宋"/>
                <w:color w:val="000000"/>
                <w:sz w:val="18"/>
                <w:szCs w:val="18"/>
                <w:lang w:val="en-US" w:eastAsia="zh-CN" w:bidi="zh-CN"/>
              </w:rPr>
            </w:pPr>
          </w:p>
          <w:p w14:paraId="62D9B12A">
            <w:pPr>
              <w:pStyle w:val="9"/>
              <w:jc w:val="center"/>
              <w:rPr>
                <w:rFonts w:hint="eastAsia" w:ascii="仿宋_GB2312" w:hAnsi="仿宋" w:eastAsia="仿宋_GB2312" w:cs="仿宋"/>
                <w:color w:val="000000"/>
                <w:sz w:val="18"/>
                <w:szCs w:val="18"/>
                <w:lang w:val="en-US" w:eastAsia="zh-CN" w:bidi="zh-CN"/>
              </w:rPr>
            </w:pPr>
          </w:p>
          <w:p w14:paraId="1444D069">
            <w:pPr>
              <w:pStyle w:val="9"/>
              <w:jc w:val="center"/>
              <w:rPr>
                <w:rFonts w:hint="eastAsia" w:ascii="仿宋_GB2312" w:hAnsi="仿宋" w:eastAsia="仿宋_GB2312" w:cs="仿宋"/>
                <w:color w:val="000000"/>
                <w:sz w:val="18"/>
                <w:szCs w:val="18"/>
                <w:lang w:val="en-US" w:eastAsia="zh-CN" w:bidi="zh-CN"/>
              </w:rPr>
            </w:pPr>
          </w:p>
          <w:p w14:paraId="77372A0D">
            <w:pPr>
              <w:pStyle w:val="9"/>
              <w:jc w:val="center"/>
              <w:rPr>
                <w:rFonts w:hint="eastAsia" w:ascii="仿宋_GB2312" w:hAnsi="仿宋" w:eastAsia="仿宋_GB2312" w:cs="仿宋"/>
                <w:color w:val="000000"/>
                <w:sz w:val="18"/>
                <w:szCs w:val="18"/>
                <w:lang w:val="en-US" w:eastAsia="zh-CN" w:bidi="zh-CN"/>
              </w:rPr>
            </w:pPr>
          </w:p>
          <w:p w14:paraId="64684A5F">
            <w:pPr>
              <w:pStyle w:val="9"/>
              <w:jc w:val="center"/>
              <w:rPr>
                <w:rFonts w:hint="eastAsia" w:ascii="仿宋_GB2312" w:hAnsi="仿宋" w:eastAsia="仿宋_GB2312" w:cs="仿宋"/>
                <w:color w:val="000000"/>
                <w:sz w:val="18"/>
                <w:szCs w:val="18"/>
                <w:lang w:val="en-US" w:eastAsia="zh-CN" w:bidi="zh-CN"/>
              </w:rPr>
            </w:pPr>
          </w:p>
          <w:p w14:paraId="75B38D29">
            <w:pPr>
              <w:pStyle w:val="9"/>
              <w:jc w:val="center"/>
              <w:rPr>
                <w:rFonts w:hint="eastAsia" w:ascii="仿宋_GB2312" w:hAnsi="仿宋" w:eastAsia="仿宋_GB2312" w:cs="仿宋"/>
                <w:color w:val="000000"/>
                <w:sz w:val="18"/>
                <w:szCs w:val="18"/>
                <w:lang w:val="en-US" w:eastAsia="zh-CN" w:bidi="zh-CN"/>
              </w:rPr>
            </w:pPr>
          </w:p>
          <w:p w14:paraId="2F89A7F9">
            <w:pPr>
              <w:pStyle w:val="9"/>
              <w:jc w:val="center"/>
              <w:rPr>
                <w:rFonts w:hint="eastAsia" w:ascii="仿宋_GB2312" w:hAnsi="仿宋" w:eastAsia="仿宋_GB2312" w:cs="仿宋"/>
                <w:color w:val="000000"/>
                <w:sz w:val="18"/>
                <w:szCs w:val="18"/>
                <w:lang w:val="en-US" w:eastAsia="zh-CN" w:bidi="zh-CN"/>
              </w:rPr>
            </w:pPr>
          </w:p>
          <w:p w14:paraId="2640647D">
            <w:pPr>
              <w:pStyle w:val="9"/>
              <w:jc w:val="center"/>
              <w:rPr>
                <w:rFonts w:hint="eastAsia" w:ascii="仿宋_GB2312" w:hAnsi="仿宋" w:eastAsia="仿宋_GB2312" w:cs="仿宋"/>
                <w:color w:val="000000"/>
                <w:sz w:val="18"/>
                <w:szCs w:val="18"/>
                <w:lang w:val="en-US" w:eastAsia="zh-CN" w:bidi="zh-CN"/>
              </w:rPr>
            </w:pPr>
          </w:p>
          <w:p w14:paraId="2C93656D">
            <w:pPr>
              <w:pStyle w:val="9"/>
              <w:jc w:val="center"/>
              <w:rPr>
                <w:rFonts w:hint="eastAsia" w:ascii="仿宋_GB2312" w:hAnsi="仿宋" w:eastAsia="仿宋_GB2312" w:cs="仿宋"/>
                <w:color w:val="000000"/>
                <w:sz w:val="18"/>
                <w:szCs w:val="18"/>
                <w:lang w:val="en-US" w:eastAsia="zh-CN" w:bidi="zh-CN"/>
              </w:rPr>
            </w:pPr>
          </w:p>
          <w:p w14:paraId="194DAAF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0F6F6714">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1364569A">
            <w:pPr>
              <w:pStyle w:val="9"/>
              <w:jc w:val="center"/>
              <w:rPr>
                <w:rFonts w:hint="eastAsia" w:ascii="仿宋_GB2312" w:hAnsi="仿宋" w:eastAsia="仿宋_GB2312" w:cs="仿宋"/>
                <w:color w:val="000000"/>
                <w:sz w:val="18"/>
                <w:szCs w:val="18"/>
                <w:lang w:val="en-US" w:eastAsia="zh-CN" w:bidi="zh-CN"/>
              </w:rPr>
            </w:pPr>
          </w:p>
          <w:p w14:paraId="3ADEAF05">
            <w:pPr>
              <w:pStyle w:val="9"/>
              <w:jc w:val="center"/>
              <w:rPr>
                <w:rFonts w:hint="eastAsia" w:ascii="仿宋_GB2312" w:hAnsi="仿宋" w:eastAsia="仿宋_GB2312" w:cs="仿宋"/>
                <w:color w:val="000000"/>
                <w:sz w:val="18"/>
                <w:szCs w:val="18"/>
                <w:lang w:val="en-US" w:eastAsia="zh-CN" w:bidi="zh-CN"/>
              </w:rPr>
            </w:pPr>
          </w:p>
          <w:p w14:paraId="79501F38">
            <w:pPr>
              <w:pStyle w:val="9"/>
              <w:jc w:val="center"/>
              <w:rPr>
                <w:rFonts w:hint="eastAsia" w:ascii="仿宋_GB2312" w:hAnsi="仿宋" w:eastAsia="仿宋_GB2312" w:cs="仿宋"/>
                <w:color w:val="000000"/>
                <w:sz w:val="18"/>
                <w:szCs w:val="18"/>
                <w:lang w:val="en-US" w:eastAsia="zh-CN" w:bidi="zh-CN"/>
              </w:rPr>
            </w:pPr>
          </w:p>
          <w:p w14:paraId="77BC5A78">
            <w:pPr>
              <w:pStyle w:val="9"/>
              <w:jc w:val="center"/>
              <w:rPr>
                <w:rFonts w:hint="eastAsia" w:ascii="仿宋_GB2312" w:hAnsi="仿宋" w:eastAsia="仿宋_GB2312" w:cs="仿宋"/>
                <w:color w:val="000000"/>
                <w:sz w:val="18"/>
                <w:szCs w:val="18"/>
                <w:lang w:val="en-US" w:eastAsia="zh-CN" w:bidi="zh-CN"/>
              </w:rPr>
            </w:pPr>
          </w:p>
          <w:p w14:paraId="077F4453">
            <w:pPr>
              <w:pStyle w:val="9"/>
              <w:jc w:val="center"/>
              <w:rPr>
                <w:rFonts w:hint="eastAsia" w:ascii="仿宋_GB2312" w:hAnsi="仿宋" w:eastAsia="仿宋_GB2312" w:cs="仿宋"/>
                <w:color w:val="000000"/>
                <w:sz w:val="18"/>
                <w:szCs w:val="18"/>
                <w:lang w:val="en-US" w:eastAsia="zh-CN" w:bidi="zh-CN"/>
              </w:rPr>
            </w:pPr>
          </w:p>
          <w:p w14:paraId="4EA6D986">
            <w:pPr>
              <w:pStyle w:val="9"/>
              <w:jc w:val="center"/>
              <w:rPr>
                <w:rFonts w:hint="eastAsia" w:ascii="仿宋_GB2312" w:hAnsi="仿宋" w:eastAsia="仿宋_GB2312" w:cs="仿宋"/>
                <w:color w:val="000000"/>
                <w:sz w:val="18"/>
                <w:szCs w:val="18"/>
                <w:lang w:val="en-US" w:eastAsia="zh-CN" w:bidi="zh-CN"/>
              </w:rPr>
            </w:pPr>
          </w:p>
          <w:p w14:paraId="6BDA9F85">
            <w:pPr>
              <w:pStyle w:val="9"/>
              <w:jc w:val="center"/>
              <w:rPr>
                <w:rFonts w:hint="eastAsia" w:ascii="仿宋_GB2312" w:hAnsi="仿宋" w:eastAsia="仿宋_GB2312" w:cs="仿宋"/>
                <w:color w:val="000000"/>
                <w:sz w:val="18"/>
                <w:szCs w:val="18"/>
                <w:lang w:val="en-US" w:eastAsia="zh-CN" w:bidi="zh-CN"/>
              </w:rPr>
            </w:pPr>
          </w:p>
          <w:p w14:paraId="4F5BA788">
            <w:pPr>
              <w:pStyle w:val="9"/>
              <w:jc w:val="center"/>
              <w:rPr>
                <w:rFonts w:hint="eastAsia" w:ascii="仿宋_GB2312" w:hAnsi="仿宋" w:eastAsia="仿宋_GB2312" w:cs="仿宋"/>
                <w:color w:val="000000"/>
                <w:sz w:val="18"/>
                <w:szCs w:val="18"/>
                <w:lang w:val="en-US" w:eastAsia="zh-CN" w:bidi="zh-CN"/>
              </w:rPr>
            </w:pPr>
          </w:p>
          <w:p w14:paraId="25F18704">
            <w:pPr>
              <w:pStyle w:val="9"/>
              <w:jc w:val="center"/>
              <w:rPr>
                <w:rFonts w:hint="eastAsia" w:ascii="仿宋_GB2312" w:hAnsi="仿宋" w:eastAsia="仿宋_GB2312" w:cs="仿宋"/>
                <w:color w:val="000000"/>
                <w:sz w:val="18"/>
                <w:szCs w:val="18"/>
                <w:lang w:val="en-US" w:eastAsia="zh-CN" w:bidi="zh-CN"/>
              </w:rPr>
            </w:pPr>
          </w:p>
          <w:p w14:paraId="0A7A3E69">
            <w:pPr>
              <w:pStyle w:val="9"/>
              <w:jc w:val="center"/>
              <w:rPr>
                <w:rFonts w:hint="eastAsia" w:ascii="仿宋_GB2312" w:hAnsi="仿宋" w:eastAsia="仿宋_GB2312" w:cs="仿宋"/>
                <w:color w:val="000000"/>
                <w:sz w:val="18"/>
                <w:szCs w:val="18"/>
                <w:lang w:val="en-US" w:eastAsia="zh-CN" w:bidi="zh-CN"/>
              </w:rPr>
            </w:pPr>
          </w:p>
          <w:p w14:paraId="4606B0B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47CE0CF7">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52A63E23">
            <w:pPr>
              <w:pStyle w:val="9"/>
              <w:jc w:val="center"/>
              <w:rPr>
                <w:rFonts w:hint="eastAsia" w:ascii="仿宋_GB2312" w:hAnsi="仿宋" w:eastAsia="仿宋_GB2312" w:cs="仿宋"/>
                <w:color w:val="000000"/>
                <w:sz w:val="18"/>
                <w:szCs w:val="18"/>
                <w:lang w:val="en-US" w:eastAsia="zh-CN" w:bidi="zh-CN"/>
              </w:rPr>
            </w:pPr>
          </w:p>
          <w:p w14:paraId="1728AF68">
            <w:pPr>
              <w:pStyle w:val="9"/>
              <w:jc w:val="center"/>
              <w:rPr>
                <w:rFonts w:hint="eastAsia" w:ascii="仿宋_GB2312" w:hAnsi="仿宋" w:eastAsia="仿宋_GB2312" w:cs="仿宋"/>
                <w:color w:val="000000"/>
                <w:sz w:val="18"/>
                <w:szCs w:val="18"/>
                <w:lang w:val="en-US" w:eastAsia="zh-CN" w:bidi="zh-CN"/>
              </w:rPr>
            </w:pPr>
          </w:p>
          <w:p w14:paraId="68C23E7C">
            <w:pPr>
              <w:pStyle w:val="9"/>
              <w:jc w:val="center"/>
              <w:rPr>
                <w:rFonts w:hint="eastAsia" w:ascii="仿宋_GB2312" w:hAnsi="仿宋" w:eastAsia="仿宋_GB2312" w:cs="仿宋"/>
                <w:color w:val="000000"/>
                <w:sz w:val="18"/>
                <w:szCs w:val="18"/>
                <w:lang w:val="en-US" w:eastAsia="zh-CN" w:bidi="zh-CN"/>
              </w:rPr>
            </w:pPr>
          </w:p>
          <w:p w14:paraId="6E1EF36D">
            <w:pPr>
              <w:pStyle w:val="9"/>
              <w:jc w:val="center"/>
              <w:rPr>
                <w:rFonts w:hint="eastAsia" w:ascii="仿宋_GB2312" w:hAnsi="仿宋" w:eastAsia="仿宋_GB2312" w:cs="仿宋"/>
                <w:color w:val="000000"/>
                <w:sz w:val="18"/>
                <w:szCs w:val="18"/>
                <w:lang w:val="en-US" w:eastAsia="zh-CN" w:bidi="zh-CN"/>
              </w:rPr>
            </w:pPr>
          </w:p>
          <w:p w14:paraId="5FFC52CC">
            <w:pPr>
              <w:pStyle w:val="9"/>
              <w:jc w:val="center"/>
              <w:rPr>
                <w:rFonts w:hint="eastAsia" w:ascii="仿宋_GB2312" w:hAnsi="仿宋" w:eastAsia="仿宋_GB2312" w:cs="仿宋"/>
                <w:color w:val="000000"/>
                <w:sz w:val="18"/>
                <w:szCs w:val="18"/>
                <w:lang w:val="en-US" w:eastAsia="zh-CN" w:bidi="zh-CN"/>
              </w:rPr>
            </w:pPr>
          </w:p>
          <w:p w14:paraId="5E489A81">
            <w:pPr>
              <w:pStyle w:val="9"/>
              <w:jc w:val="center"/>
              <w:rPr>
                <w:rFonts w:hint="eastAsia" w:ascii="仿宋_GB2312" w:hAnsi="仿宋" w:eastAsia="仿宋_GB2312" w:cs="仿宋"/>
                <w:color w:val="000000"/>
                <w:sz w:val="18"/>
                <w:szCs w:val="18"/>
                <w:lang w:val="en-US" w:eastAsia="zh-CN" w:bidi="zh-CN"/>
              </w:rPr>
            </w:pPr>
          </w:p>
          <w:p w14:paraId="3FA6366F">
            <w:pPr>
              <w:pStyle w:val="9"/>
              <w:jc w:val="center"/>
              <w:rPr>
                <w:rFonts w:hint="eastAsia" w:ascii="仿宋_GB2312" w:hAnsi="仿宋" w:eastAsia="仿宋_GB2312" w:cs="仿宋"/>
                <w:color w:val="000000"/>
                <w:sz w:val="18"/>
                <w:szCs w:val="18"/>
                <w:lang w:val="en-US" w:eastAsia="zh-CN" w:bidi="zh-CN"/>
              </w:rPr>
            </w:pPr>
          </w:p>
          <w:p w14:paraId="2001CDC2">
            <w:pPr>
              <w:pStyle w:val="9"/>
              <w:jc w:val="center"/>
              <w:rPr>
                <w:rFonts w:hint="eastAsia" w:ascii="仿宋_GB2312" w:hAnsi="仿宋" w:eastAsia="仿宋_GB2312" w:cs="仿宋"/>
                <w:color w:val="000000"/>
                <w:sz w:val="18"/>
                <w:szCs w:val="18"/>
                <w:lang w:val="en-US" w:eastAsia="zh-CN" w:bidi="zh-CN"/>
              </w:rPr>
            </w:pPr>
          </w:p>
          <w:p w14:paraId="4FF5EB06">
            <w:pPr>
              <w:pStyle w:val="9"/>
              <w:jc w:val="center"/>
              <w:rPr>
                <w:rFonts w:hint="eastAsia" w:ascii="仿宋_GB2312" w:hAnsi="仿宋" w:eastAsia="仿宋_GB2312" w:cs="仿宋"/>
                <w:color w:val="000000"/>
                <w:sz w:val="18"/>
                <w:szCs w:val="18"/>
                <w:lang w:val="en-US" w:eastAsia="zh-CN" w:bidi="zh-CN"/>
              </w:rPr>
            </w:pPr>
          </w:p>
          <w:p w14:paraId="1F0497CD">
            <w:pPr>
              <w:pStyle w:val="9"/>
              <w:jc w:val="center"/>
              <w:rPr>
                <w:rFonts w:hint="eastAsia" w:ascii="仿宋_GB2312" w:hAnsi="仿宋" w:eastAsia="仿宋_GB2312" w:cs="仿宋"/>
                <w:color w:val="000000"/>
                <w:sz w:val="18"/>
                <w:szCs w:val="18"/>
                <w:lang w:val="en-US" w:eastAsia="zh-CN" w:bidi="zh-CN"/>
              </w:rPr>
            </w:pPr>
          </w:p>
          <w:p w14:paraId="0BCF8DD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582E04F0">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1C30656A">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6CE94FA7">
            <w:pPr>
              <w:pStyle w:val="9"/>
              <w:jc w:val="center"/>
              <w:rPr>
                <w:rFonts w:hint="eastAsia" w:ascii="仿宋_GB2312" w:hAnsi="仿宋" w:eastAsia="仿宋_GB2312" w:cs="仿宋"/>
                <w:color w:val="000000"/>
                <w:sz w:val="18"/>
                <w:szCs w:val="18"/>
                <w:lang w:val="en-US" w:eastAsia="zh-CN" w:bidi="zh-CN"/>
              </w:rPr>
            </w:pPr>
          </w:p>
          <w:p w14:paraId="5213852F">
            <w:pPr>
              <w:pStyle w:val="9"/>
              <w:jc w:val="center"/>
              <w:rPr>
                <w:rFonts w:hint="eastAsia" w:ascii="仿宋_GB2312" w:hAnsi="仿宋" w:eastAsia="仿宋_GB2312" w:cs="仿宋"/>
                <w:color w:val="000000"/>
                <w:sz w:val="18"/>
                <w:szCs w:val="18"/>
                <w:lang w:val="en-US" w:eastAsia="zh-CN" w:bidi="zh-CN"/>
              </w:rPr>
            </w:pPr>
          </w:p>
          <w:p w14:paraId="4AFEBC44">
            <w:pPr>
              <w:pStyle w:val="9"/>
              <w:jc w:val="center"/>
              <w:rPr>
                <w:rFonts w:hint="eastAsia" w:ascii="仿宋_GB2312" w:hAnsi="仿宋" w:eastAsia="仿宋_GB2312" w:cs="仿宋"/>
                <w:color w:val="000000"/>
                <w:sz w:val="18"/>
                <w:szCs w:val="18"/>
                <w:lang w:val="en-US" w:eastAsia="zh-CN" w:bidi="zh-CN"/>
              </w:rPr>
            </w:pPr>
          </w:p>
          <w:p w14:paraId="2D49C47E">
            <w:pPr>
              <w:pStyle w:val="9"/>
              <w:jc w:val="center"/>
              <w:rPr>
                <w:rFonts w:hint="eastAsia" w:ascii="仿宋_GB2312" w:hAnsi="仿宋" w:eastAsia="仿宋_GB2312" w:cs="仿宋"/>
                <w:color w:val="000000"/>
                <w:sz w:val="18"/>
                <w:szCs w:val="18"/>
                <w:lang w:val="en-US" w:eastAsia="zh-CN" w:bidi="zh-CN"/>
              </w:rPr>
            </w:pPr>
          </w:p>
          <w:p w14:paraId="0F7FDA7D">
            <w:pPr>
              <w:pStyle w:val="9"/>
              <w:jc w:val="center"/>
              <w:rPr>
                <w:rFonts w:hint="eastAsia" w:ascii="仿宋_GB2312" w:hAnsi="仿宋" w:eastAsia="仿宋_GB2312" w:cs="仿宋"/>
                <w:color w:val="000000"/>
                <w:sz w:val="18"/>
                <w:szCs w:val="18"/>
                <w:lang w:val="en-US" w:eastAsia="zh-CN" w:bidi="zh-CN"/>
              </w:rPr>
            </w:pPr>
          </w:p>
          <w:p w14:paraId="2933C813">
            <w:pPr>
              <w:pStyle w:val="9"/>
              <w:jc w:val="center"/>
              <w:rPr>
                <w:rFonts w:hint="eastAsia" w:ascii="仿宋_GB2312" w:hAnsi="仿宋" w:eastAsia="仿宋_GB2312" w:cs="仿宋"/>
                <w:color w:val="000000"/>
                <w:sz w:val="18"/>
                <w:szCs w:val="18"/>
                <w:lang w:val="en-US" w:eastAsia="zh-CN" w:bidi="zh-CN"/>
              </w:rPr>
            </w:pPr>
          </w:p>
          <w:p w14:paraId="398C91FA">
            <w:pPr>
              <w:pStyle w:val="9"/>
              <w:jc w:val="center"/>
              <w:rPr>
                <w:rFonts w:hint="eastAsia" w:ascii="仿宋_GB2312" w:hAnsi="仿宋" w:eastAsia="仿宋_GB2312" w:cs="仿宋"/>
                <w:color w:val="000000"/>
                <w:sz w:val="18"/>
                <w:szCs w:val="18"/>
                <w:lang w:val="en-US" w:eastAsia="zh-CN" w:bidi="zh-CN"/>
              </w:rPr>
            </w:pPr>
          </w:p>
          <w:p w14:paraId="09F42141">
            <w:pPr>
              <w:pStyle w:val="9"/>
              <w:jc w:val="center"/>
              <w:rPr>
                <w:rFonts w:hint="eastAsia" w:ascii="仿宋_GB2312" w:hAnsi="仿宋" w:eastAsia="仿宋_GB2312" w:cs="仿宋"/>
                <w:color w:val="000000"/>
                <w:sz w:val="18"/>
                <w:szCs w:val="18"/>
                <w:lang w:val="en-US" w:eastAsia="zh-CN" w:bidi="zh-CN"/>
              </w:rPr>
            </w:pPr>
          </w:p>
          <w:p w14:paraId="708FBB1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7FDC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5" w:hRule="atLeast"/>
        </w:trPr>
        <w:tc>
          <w:tcPr>
            <w:tcW w:w="540" w:type="dxa"/>
            <w:vAlign w:val="center"/>
          </w:tcPr>
          <w:p w14:paraId="4AE19275">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vAlign w:val="top"/>
          </w:tcPr>
          <w:p w14:paraId="6FAEDC66">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24A0067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14:paraId="73A253DE">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救助供养标准</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14:paraId="0CC9370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14:paraId="4949DF8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5454BFD7">
            <w:pPr>
              <w:pStyle w:val="9"/>
              <w:jc w:val="center"/>
              <w:rPr>
                <w:rFonts w:hint="eastAsia" w:ascii="仿宋_GB2312" w:hAnsi="仿宋" w:eastAsia="仿宋_GB2312" w:cs="仿宋"/>
                <w:color w:val="000000"/>
                <w:sz w:val="18"/>
                <w:szCs w:val="18"/>
                <w:lang w:val="en-US" w:eastAsia="zh-CN" w:bidi="zh-CN"/>
              </w:rPr>
            </w:pPr>
          </w:p>
          <w:p w14:paraId="79A1D8EA">
            <w:pPr>
              <w:pStyle w:val="9"/>
              <w:jc w:val="center"/>
              <w:rPr>
                <w:rFonts w:hint="eastAsia" w:ascii="仿宋_GB2312" w:hAnsi="仿宋" w:eastAsia="仿宋_GB2312" w:cs="仿宋"/>
                <w:color w:val="000000"/>
                <w:sz w:val="18"/>
                <w:szCs w:val="18"/>
                <w:lang w:val="en-US" w:eastAsia="zh-CN" w:bidi="zh-CN"/>
              </w:rPr>
            </w:pPr>
          </w:p>
          <w:p w14:paraId="10E800AE">
            <w:pPr>
              <w:pStyle w:val="9"/>
              <w:jc w:val="center"/>
              <w:rPr>
                <w:rFonts w:hint="eastAsia" w:ascii="仿宋_GB2312" w:hAnsi="仿宋" w:eastAsia="仿宋_GB2312" w:cs="仿宋"/>
                <w:color w:val="000000"/>
                <w:sz w:val="18"/>
                <w:szCs w:val="18"/>
                <w:lang w:val="en-US" w:eastAsia="zh-CN" w:bidi="zh-CN"/>
              </w:rPr>
            </w:pPr>
          </w:p>
          <w:p w14:paraId="3FA77423">
            <w:pPr>
              <w:pStyle w:val="9"/>
              <w:jc w:val="center"/>
              <w:rPr>
                <w:rFonts w:hint="eastAsia" w:ascii="仿宋_GB2312" w:hAnsi="仿宋" w:eastAsia="仿宋_GB2312" w:cs="仿宋"/>
                <w:color w:val="000000"/>
                <w:sz w:val="18"/>
                <w:szCs w:val="18"/>
                <w:lang w:val="en-US" w:eastAsia="zh-CN" w:bidi="zh-CN"/>
              </w:rPr>
            </w:pPr>
          </w:p>
          <w:p w14:paraId="571283F0">
            <w:pPr>
              <w:pStyle w:val="9"/>
              <w:jc w:val="center"/>
              <w:rPr>
                <w:rFonts w:hint="eastAsia" w:ascii="仿宋_GB2312" w:hAnsi="仿宋" w:eastAsia="仿宋_GB2312" w:cs="仿宋"/>
                <w:color w:val="000000"/>
                <w:sz w:val="18"/>
                <w:szCs w:val="18"/>
                <w:lang w:val="en-US" w:eastAsia="zh-CN" w:bidi="zh-CN"/>
              </w:rPr>
            </w:pPr>
          </w:p>
          <w:p w14:paraId="140F1B0E">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2BD56831">
            <w:pPr>
              <w:pStyle w:val="9"/>
              <w:jc w:val="center"/>
              <w:rPr>
                <w:rFonts w:hint="eastAsia" w:ascii="仿宋_GB2312" w:hAnsi="仿宋" w:eastAsia="仿宋_GB2312" w:cs="仿宋"/>
                <w:color w:val="000000"/>
                <w:sz w:val="18"/>
                <w:szCs w:val="18"/>
                <w:lang w:val="en-US" w:eastAsia="zh-CN" w:bidi="zh-CN"/>
              </w:rPr>
            </w:pPr>
          </w:p>
          <w:p w14:paraId="48725FD9">
            <w:pPr>
              <w:pStyle w:val="9"/>
              <w:jc w:val="center"/>
              <w:rPr>
                <w:rFonts w:hint="eastAsia" w:ascii="仿宋_GB2312" w:hAnsi="仿宋" w:eastAsia="仿宋_GB2312" w:cs="仿宋"/>
                <w:color w:val="000000"/>
                <w:sz w:val="18"/>
                <w:szCs w:val="18"/>
                <w:lang w:val="en-US" w:eastAsia="zh-CN" w:bidi="zh-CN"/>
              </w:rPr>
            </w:pPr>
          </w:p>
          <w:p w14:paraId="103F026F">
            <w:pPr>
              <w:pStyle w:val="9"/>
              <w:jc w:val="center"/>
              <w:rPr>
                <w:rFonts w:hint="eastAsia" w:ascii="仿宋_GB2312" w:hAnsi="仿宋" w:eastAsia="仿宋_GB2312" w:cs="仿宋"/>
                <w:color w:val="000000"/>
                <w:sz w:val="18"/>
                <w:szCs w:val="18"/>
                <w:lang w:val="en-US" w:eastAsia="zh-CN" w:bidi="zh-CN"/>
              </w:rPr>
            </w:pPr>
          </w:p>
          <w:p w14:paraId="51F7264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55049D50">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42BFD1AB">
            <w:pPr>
              <w:pStyle w:val="9"/>
              <w:jc w:val="center"/>
              <w:rPr>
                <w:rFonts w:hint="eastAsia" w:ascii="仿宋_GB2312" w:hAnsi="仿宋" w:eastAsia="仿宋_GB2312" w:cs="仿宋"/>
                <w:color w:val="000000"/>
                <w:sz w:val="18"/>
                <w:szCs w:val="18"/>
                <w:lang w:val="en-US" w:eastAsia="zh-CN" w:bidi="zh-CN"/>
              </w:rPr>
            </w:pPr>
          </w:p>
          <w:p w14:paraId="125354AC">
            <w:pPr>
              <w:pStyle w:val="9"/>
              <w:jc w:val="center"/>
              <w:rPr>
                <w:rFonts w:hint="eastAsia" w:ascii="仿宋_GB2312" w:hAnsi="仿宋" w:eastAsia="仿宋_GB2312" w:cs="仿宋"/>
                <w:color w:val="000000"/>
                <w:sz w:val="18"/>
                <w:szCs w:val="18"/>
                <w:lang w:val="en-US" w:eastAsia="zh-CN" w:bidi="zh-CN"/>
              </w:rPr>
            </w:pPr>
          </w:p>
          <w:p w14:paraId="32EA4969">
            <w:pPr>
              <w:pStyle w:val="9"/>
              <w:jc w:val="center"/>
              <w:rPr>
                <w:rFonts w:hint="eastAsia" w:ascii="仿宋_GB2312" w:hAnsi="仿宋" w:eastAsia="仿宋_GB2312" w:cs="仿宋"/>
                <w:color w:val="000000"/>
                <w:sz w:val="18"/>
                <w:szCs w:val="18"/>
                <w:lang w:val="en-US" w:eastAsia="zh-CN" w:bidi="zh-CN"/>
              </w:rPr>
            </w:pPr>
          </w:p>
          <w:p w14:paraId="0A62B6E8">
            <w:pPr>
              <w:pStyle w:val="9"/>
              <w:jc w:val="center"/>
              <w:rPr>
                <w:rFonts w:hint="eastAsia" w:ascii="仿宋_GB2312" w:hAnsi="仿宋" w:eastAsia="仿宋_GB2312" w:cs="仿宋"/>
                <w:color w:val="000000"/>
                <w:sz w:val="18"/>
                <w:szCs w:val="18"/>
                <w:lang w:val="en-US" w:eastAsia="zh-CN" w:bidi="zh-CN"/>
              </w:rPr>
            </w:pPr>
          </w:p>
          <w:p w14:paraId="3B6C7D4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37B0E359">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7095D65F">
            <w:pPr>
              <w:pStyle w:val="9"/>
              <w:jc w:val="center"/>
              <w:rPr>
                <w:rFonts w:hint="eastAsia" w:ascii="仿宋_GB2312" w:hAnsi="仿宋" w:eastAsia="仿宋_GB2312" w:cs="仿宋"/>
                <w:color w:val="000000"/>
                <w:sz w:val="18"/>
                <w:szCs w:val="18"/>
                <w:lang w:val="en-US" w:eastAsia="zh-CN" w:bidi="zh-CN"/>
              </w:rPr>
            </w:pPr>
          </w:p>
          <w:p w14:paraId="5AE403C3">
            <w:pPr>
              <w:pStyle w:val="9"/>
              <w:jc w:val="center"/>
              <w:rPr>
                <w:rFonts w:hint="eastAsia" w:ascii="仿宋_GB2312" w:hAnsi="仿宋" w:eastAsia="仿宋_GB2312" w:cs="仿宋"/>
                <w:color w:val="000000"/>
                <w:sz w:val="18"/>
                <w:szCs w:val="18"/>
                <w:lang w:val="en-US" w:eastAsia="zh-CN" w:bidi="zh-CN"/>
              </w:rPr>
            </w:pPr>
          </w:p>
          <w:p w14:paraId="6DF7F898">
            <w:pPr>
              <w:pStyle w:val="9"/>
              <w:jc w:val="center"/>
              <w:rPr>
                <w:rFonts w:hint="eastAsia" w:ascii="仿宋_GB2312" w:hAnsi="仿宋" w:eastAsia="仿宋_GB2312" w:cs="仿宋"/>
                <w:color w:val="000000"/>
                <w:sz w:val="18"/>
                <w:szCs w:val="18"/>
                <w:lang w:val="en-US" w:eastAsia="zh-CN" w:bidi="zh-CN"/>
              </w:rPr>
            </w:pPr>
          </w:p>
          <w:p w14:paraId="28A69D80">
            <w:pPr>
              <w:pStyle w:val="9"/>
              <w:jc w:val="center"/>
              <w:rPr>
                <w:rFonts w:hint="eastAsia" w:ascii="仿宋_GB2312" w:hAnsi="仿宋" w:eastAsia="仿宋_GB2312" w:cs="仿宋"/>
                <w:color w:val="000000"/>
                <w:sz w:val="18"/>
                <w:szCs w:val="18"/>
                <w:lang w:val="en-US" w:eastAsia="zh-CN" w:bidi="zh-CN"/>
              </w:rPr>
            </w:pPr>
          </w:p>
          <w:p w14:paraId="384769F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6EC28DAB">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47C16FF3">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7AB61F36">
            <w:pPr>
              <w:pStyle w:val="9"/>
              <w:jc w:val="center"/>
              <w:rPr>
                <w:rFonts w:hint="eastAsia" w:ascii="仿宋_GB2312" w:hAnsi="仿宋" w:eastAsia="仿宋_GB2312" w:cs="仿宋"/>
                <w:color w:val="000000"/>
                <w:sz w:val="18"/>
                <w:szCs w:val="18"/>
                <w:lang w:val="en-US" w:eastAsia="zh-CN" w:bidi="zh-CN"/>
              </w:rPr>
            </w:pPr>
          </w:p>
          <w:p w14:paraId="6BC7971D">
            <w:pPr>
              <w:pStyle w:val="9"/>
              <w:jc w:val="center"/>
              <w:rPr>
                <w:rFonts w:hint="eastAsia" w:ascii="仿宋_GB2312" w:hAnsi="仿宋" w:eastAsia="仿宋_GB2312" w:cs="仿宋"/>
                <w:color w:val="000000"/>
                <w:sz w:val="18"/>
                <w:szCs w:val="18"/>
                <w:lang w:val="en-US" w:eastAsia="zh-CN" w:bidi="zh-CN"/>
              </w:rPr>
            </w:pPr>
          </w:p>
          <w:p w14:paraId="4647BBEE">
            <w:pPr>
              <w:pStyle w:val="9"/>
              <w:jc w:val="center"/>
              <w:rPr>
                <w:rFonts w:hint="eastAsia" w:ascii="仿宋_GB2312" w:hAnsi="仿宋" w:eastAsia="仿宋_GB2312" w:cs="仿宋"/>
                <w:color w:val="000000"/>
                <w:sz w:val="18"/>
                <w:szCs w:val="18"/>
                <w:lang w:val="en-US" w:eastAsia="zh-CN" w:bidi="zh-CN"/>
              </w:rPr>
            </w:pPr>
          </w:p>
          <w:p w14:paraId="27500B72">
            <w:pPr>
              <w:pStyle w:val="9"/>
              <w:jc w:val="center"/>
              <w:rPr>
                <w:rFonts w:hint="eastAsia" w:ascii="仿宋_GB2312" w:hAnsi="仿宋" w:eastAsia="仿宋_GB2312" w:cs="仿宋"/>
                <w:color w:val="000000"/>
                <w:sz w:val="18"/>
                <w:szCs w:val="18"/>
                <w:lang w:val="en-US" w:eastAsia="zh-CN" w:bidi="zh-CN"/>
              </w:rPr>
            </w:pPr>
          </w:p>
          <w:p w14:paraId="045DCD5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F15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0" w:hRule="atLeast"/>
        </w:trPr>
        <w:tc>
          <w:tcPr>
            <w:tcW w:w="540" w:type="dxa"/>
            <w:vAlign w:val="center"/>
          </w:tcPr>
          <w:p w14:paraId="26EAC858">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vAlign w:val="top"/>
          </w:tcPr>
          <w:p w14:paraId="397F6318">
            <w:pPr>
              <w:pStyle w:val="9"/>
              <w:jc w:val="center"/>
              <w:rPr>
                <w:rFonts w:hint="eastAsia" w:ascii="仿宋_GB2312" w:hAnsi="仿宋" w:eastAsia="仿宋_GB2312" w:cs="仿宋"/>
                <w:color w:val="000000"/>
                <w:sz w:val="18"/>
                <w:szCs w:val="18"/>
                <w:lang w:val="en-US" w:eastAsia="zh-CN" w:bidi="zh-CN"/>
              </w:rPr>
            </w:pPr>
          </w:p>
        </w:tc>
        <w:tc>
          <w:tcPr>
            <w:tcW w:w="720" w:type="dxa"/>
            <w:vAlign w:val="center"/>
          </w:tcPr>
          <w:p w14:paraId="44DD23D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14:paraId="32F6EAB4">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终止供养名单</w:t>
            </w:r>
          </w:p>
        </w:tc>
        <w:tc>
          <w:tcPr>
            <w:tcW w:w="1687" w:type="dxa"/>
            <w:vAlign w:val="center"/>
          </w:tcPr>
          <w:p w14:paraId="204AA87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14:paraId="339B256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14:paraId="4A7D753E">
            <w:pPr>
              <w:pStyle w:val="9"/>
              <w:jc w:val="center"/>
              <w:rPr>
                <w:rFonts w:hint="eastAsia" w:ascii="仿宋_GB2312" w:hAnsi="仿宋" w:eastAsia="仿宋_GB2312" w:cs="仿宋"/>
                <w:color w:val="000000"/>
                <w:sz w:val="18"/>
                <w:szCs w:val="18"/>
                <w:lang w:val="en-US" w:eastAsia="zh-CN" w:bidi="zh-CN"/>
              </w:rPr>
            </w:pPr>
          </w:p>
          <w:p w14:paraId="65095C76">
            <w:pPr>
              <w:pStyle w:val="9"/>
              <w:jc w:val="center"/>
              <w:rPr>
                <w:rFonts w:hint="eastAsia" w:ascii="仿宋_GB2312" w:hAnsi="仿宋" w:eastAsia="仿宋_GB2312" w:cs="仿宋"/>
                <w:color w:val="000000"/>
                <w:sz w:val="18"/>
                <w:szCs w:val="18"/>
                <w:lang w:val="en-US" w:eastAsia="zh-CN" w:bidi="zh-CN"/>
              </w:rPr>
            </w:pPr>
          </w:p>
          <w:p w14:paraId="59D17DF6">
            <w:pPr>
              <w:pStyle w:val="9"/>
              <w:jc w:val="center"/>
              <w:rPr>
                <w:rFonts w:hint="eastAsia" w:ascii="仿宋_GB2312" w:hAnsi="仿宋" w:eastAsia="仿宋_GB2312" w:cs="仿宋"/>
                <w:color w:val="000000"/>
                <w:sz w:val="18"/>
                <w:szCs w:val="18"/>
                <w:lang w:val="en-US" w:eastAsia="zh-CN" w:bidi="zh-CN"/>
              </w:rPr>
            </w:pPr>
          </w:p>
          <w:p w14:paraId="4AC80CA5">
            <w:pPr>
              <w:pStyle w:val="9"/>
              <w:jc w:val="center"/>
              <w:rPr>
                <w:rFonts w:hint="eastAsia" w:ascii="仿宋_GB2312" w:hAnsi="仿宋" w:eastAsia="仿宋_GB2312" w:cs="仿宋"/>
                <w:color w:val="000000"/>
                <w:sz w:val="18"/>
                <w:szCs w:val="18"/>
                <w:lang w:val="en-US" w:eastAsia="zh-CN" w:bidi="zh-CN"/>
              </w:rPr>
            </w:pPr>
          </w:p>
          <w:p w14:paraId="57B66168">
            <w:pPr>
              <w:pStyle w:val="9"/>
              <w:jc w:val="center"/>
              <w:rPr>
                <w:rFonts w:hint="eastAsia" w:ascii="仿宋_GB2312" w:hAnsi="仿宋" w:eastAsia="仿宋_GB2312" w:cs="仿宋"/>
                <w:color w:val="000000"/>
                <w:sz w:val="18"/>
                <w:szCs w:val="18"/>
                <w:lang w:val="en-US" w:eastAsia="zh-CN" w:bidi="zh-CN"/>
              </w:rPr>
            </w:pPr>
          </w:p>
          <w:p w14:paraId="45B6366D">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0AF6EDFA">
            <w:pPr>
              <w:pStyle w:val="9"/>
              <w:jc w:val="center"/>
              <w:rPr>
                <w:rFonts w:hint="eastAsia" w:ascii="仿宋_GB2312" w:hAnsi="仿宋" w:eastAsia="仿宋_GB2312" w:cs="仿宋"/>
                <w:color w:val="000000"/>
                <w:sz w:val="18"/>
                <w:szCs w:val="18"/>
                <w:lang w:val="en-US" w:eastAsia="zh-CN" w:bidi="zh-CN"/>
              </w:rPr>
            </w:pPr>
          </w:p>
          <w:p w14:paraId="1B967550">
            <w:pPr>
              <w:pStyle w:val="9"/>
              <w:jc w:val="center"/>
              <w:rPr>
                <w:rFonts w:hint="eastAsia" w:ascii="仿宋_GB2312" w:hAnsi="仿宋" w:eastAsia="仿宋_GB2312" w:cs="仿宋"/>
                <w:color w:val="000000"/>
                <w:sz w:val="18"/>
                <w:szCs w:val="18"/>
                <w:lang w:val="en-US" w:eastAsia="zh-CN" w:bidi="zh-CN"/>
              </w:rPr>
            </w:pPr>
          </w:p>
          <w:p w14:paraId="652C3D1A">
            <w:pPr>
              <w:pStyle w:val="9"/>
              <w:jc w:val="center"/>
              <w:rPr>
                <w:rFonts w:hint="eastAsia" w:ascii="仿宋_GB2312" w:hAnsi="仿宋" w:eastAsia="仿宋_GB2312" w:cs="仿宋"/>
                <w:color w:val="000000"/>
                <w:sz w:val="18"/>
                <w:szCs w:val="18"/>
                <w:lang w:val="en-US" w:eastAsia="zh-CN" w:bidi="zh-CN"/>
              </w:rPr>
            </w:pPr>
          </w:p>
          <w:p w14:paraId="234707D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7B55D831">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0FAAAE46">
            <w:pPr>
              <w:pStyle w:val="9"/>
              <w:jc w:val="center"/>
              <w:rPr>
                <w:rFonts w:hint="eastAsia" w:ascii="仿宋_GB2312" w:hAnsi="仿宋" w:eastAsia="仿宋_GB2312" w:cs="仿宋"/>
                <w:color w:val="000000"/>
                <w:sz w:val="18"/>
                <w:szCs w:val="18"/>
                <w:lang w:val="en-US" w:eastAsia="zh-CN" w:bidi="zh-CN"/>
              </w:rPr>
            </w:pPr>
          </w:p>
          <w:p w14:paraId="3A1B628F">
            <w:pPr>
              <w:pStyle w:val="9"/>
              <w:jc w:val="center"/>
              <w:rPr>
                <w:rFonts w:hint="eastAsia" w:ascii="仿宋_GB2312" w:hAnsi="仿宋" w:eastAsia="仿宋_GB2312" w:cs="仿宋"/>
                <w:color w:val="000000"/>
                <w:sz w:val="18"/>
                <w:szCs w:val="18"/>
                <w:lang w:val="en-US" w:eastAsia="zh-CN" w:bidi="zh-CN"/>
              </w:rPr>
            </w:pPr>
          </w:p>
          <w:p w14:paraId="3D3D6E72">
            <w:pPr>
              <w:pStyle w:val="9"/>
              <w:jc w:val="center"/>
              <w:rPr>
                <w:rFonts w:hint="eastAsia" w:ascii="仿宋_GB2312" w:hAnsi="仿宋" w:eastAsia="仿宋_GB2312" w:cs="仿宋"/>
                <w:color w:val="000000"/>
                <w:sz w:val="18"/>
                <w:szCs w:val="18"/>
                <w:lang w:val="en-US" w:eastAsia="zh-CN" w:bidi="zh-CN"/>
              </w:rPr>
            </w:pPr>
          </w:p>
          <w:p w14:paraId="622FF77B">
            <w:pPr>
              <w:pStyle w:val="9"/>
              <w:jc w:val="center"/>
              <w:rPr>
                <w:rFonts w:hint="eastAsia" w:ascii="仿宋_GB2312" w:hAnsi="仿宋" w:eastAsia="仿宋_GB2312" w:cs="仿宋"/>
                <w:color w:val="000000"/>
                <w:sz w:val="18"/>
                <w:szCs w:val="18"/>
                <w:lang w:val="en-US" w:eastAsia="zh-CN" w:bidi="zh-CN"/>
              </w:rPr>
            </w:pPr>
          </w:p>
          <w:p w14:paraId="3EE9041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559B7F11">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50D7C18A">
            <w:pPr>
              <w:pStyle w:val="9"/>
              <w:jc w:val="center"/>
              <w:rPr>
                <w:rFonts w:hint="eastAsia" w:ascii="仿宋_GB2312" w:hAnsi="仿宋" w:eastAsia="仿宋_GB2312" w:cs="仿宋"/>
                <w:color w:val="000000"/>
                <w:sz w:val="18"/>
                <w:szCs w:val="18"/>
                <w:lang w:val="en-US" w:eastAsia="zh-CN" w:bidi="zh-CN"/>
              </w:rPr>
            </w:pPr>
          </w:p>
          <w:p w14:paraId="69A71274">
            <w:pPr>
              <w:pStyle w:val="9"/>
              <w:jc w:val="center"/>
              <w:rPr>
                <w:rFonts w:hint="eastAsia" w:ascii="仿宋_GB2312" w:hAnsi="仿宋" w:eastAsia="仿宋_GB2312" w:cs="仿宋"/>
                <w:color w:val="000000"/>
                <w:sz w:val="18"/>
                <w:szCs w:val="18"/>
                <w:lang w:val="en-US" w:eastAsia="zh-CN" w:bidi="zh-CN"/>
              </w:rPr>
            </w:pPr>
          </w:p>
          <w:p w14:paraId="3CCEE587">
            <w:pPr>
              <w:pStyle w:val="9"/>
              <w:jc w:val="center"/>
              <w:rPr>
                <w:rFonts w:hint="eastAsia" w:ascii="仿宋_GB2312" w:hAnsi="仿宋" w:eastAsia="仿宋_GB2312" w:cs="仿宋"/>
                <w:color w:val="000000"/>
                <w:sz w:val="18"/>
                <w:szCs w:val="18"/>
                <w:lang w:val="en-US" w:eastAsia="zh-CN" w:bidi="zh-CN"/>
              </w:rPr>
            </w:pPr>
          </w:p>
          <w:p w14:paraId="02068EB4">
            <w:pPr>
              <w:pStyle w:val="9"/>
              <w:jc w:val="center"/>
              <w:rPr>
                <w:rFonts w:hint="eastAsia" w:ascii="仿宋_GB2312" w:hAnsi="仿宋" w:eastAsia="仿宋_GB2312" w:cs="仿宋"/>
                <w:color w:val="000000"/>
                <w:sz w:val="18"/>
                <w:szCs w:val="18"/>
                <w:lang w:val="en-US" w:eastAsia="zh-CN" w:bidi="zh-CN"/>
              </w:rPr>
            </w:pPr>
          </w:p>
          <w:p w14:paraId="17EB3F5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07350D62">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65F6BAED">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685C130F">
            <w:pPr>
              <w:pStyle w:val="9"/>
              <w:jc w:val="center"/>
              <w:rPr>
                <w:rFonts w:hint="eastAsia" w:ascii="仿宋_GB2312" w:hAnsi="仿宋" w:eastAsia="仿宋_GB2312" w:cs="仿宋"/>
                <w:color w:val="000000"/>
                <w:sz w:val="18"/>
                <w:szCs w:val="18"/>
                <w:lang w:val="en-US" w:eastAsia="zh-CN" w:bidi="zh-CN"/>
              </w:rPr>
            </w:pPr>
          </w:p>
          <w:p w14:paraId="67C5CD99">
            <w:pPr>
              <w:pStyle w:val="9"/>
              <w:jc w:val="center"/>
              <w:rPr>
                <w:rFonts w:hint="eastAsia" w:ascii="仿宋_GB2312" w:hAnsi="仿宋" w:eastAsia="仿宋_GB2312" w:cs="仿宋"/>
                <w:color w:val="000000"/>
                <w:sz w:val="18"/>
                <w:szCs w:val="18"/>
                <w:lang w:val="en-US" w:eastAsia="zh-CN" w:bidi="zh-CN"/>
              </w:rPr>
            </w:pPr>
          </w:p>
          <w:p w14:paraId="506F6B44">
            <w:pPr>
              <w:pStyle w:val="9"/>
              <w:jc w:val="center"/>
              <w:rPr>
                <w:rFonts w:hint="eastAsia" w:ascii="仿宋_GB2312" w:hAnsi="仿宋" w:eastAsia="仿宋_GB2312" w:cs="仿宋"/>
                <w:color w:val="000000"/>
                <w:sz w:val="18"/>
                <w:szCs w:val="18"/>
                <w:lang w:val="en-US" w:eastAsia="zh-CN" w:bidi="zh-CN"/>
              </w:rPr>
            </w:pPr>
          </w:p>
          <w:p w14:paraId="545EF491">
            <w:pPr>
              <w:pStyle w:val="9"/>
              <w:jc w:val="center"/>
              <w:rPr>
                <w:rFonts w:hint="eastAsia" w:ascii="仿宋_GB2312" w:hAnsi="仿宋" w:eastAsia="仿宋_GB2312" w:cs="仿宋"/>
                <w:color w:val="000000"/>
                <w:sz w:val="18"/>
                <w:szCs w:val="18"/>
                <w:lang w:val="en-US" w:eastAsia="zh-CN" w:bidi="zh-CN"/>
              </w:rPr>
            </w:pPr>
          </w:p>
          <w:p w14:paraId="772938F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2CDCC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4" w:hRule="atLeast"/>
        </w:trPr>
        <w:tc>
          <w:tcPr>
            <w:tcW w:w="540" w:type="dxa"/>
            <w:vAlign w:val="center"/>
          </w:tcPr>
          <w:p w14:paraId="6308C638">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extDirection w:val="tbRlV"/>
            <w:vAlign w:val="center"/>
          </w:tcPr>
          <w:p w14:paraId="6D1B6118">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595FC79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14:paraId="6EA9152C">
            <w:pPr>
              <w:pStyle w:val="9"/>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特困人员名单及相关信息</w:t>
            </w:r>
          </w:p>
        </w:tc>
        <w:tc>
          <w:tcPr>
            <w:tcW w:w="1687" w:type="dxa"/>
            <w:vAlign w:val="center"/>
          </w:tcPr>
          <w:p w14:paraId="3D3C4FD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14:paraId="17EC7A6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14:paraId="6CB7234E">
            <w:pPr>
              <w:pStyle w:val="9"/>
              <w:jc w:val="center"/>
              <w:rPr>
                <w:rFonts w:hint="eastAsia" w:ascii="仿宋_GB2312" w:hAnsi="仿宋" w:eastAsia="仿宋_GB2312" w:cs="仿宋"/>
                <w:color w:val="000000"/>
                <w:sz w:val="18"/>
                <w:szCs w:val="18"/>
                <w:lang w:val="en-US" w:eastAsia="zh-CN" w:bidi="zh-CN"/>
              </w:rPr>
            </w:pPr>
          </w:p>
          <w:p w14:paraId="1E011D2E">
            <w:pPr>
              <w:pStyle w:val="9"/>
              <w:jc w:val="center"/>
              <w:rPr>
                <w:rFonts w:hint="eastAsia" w:ascii="仿宋_GB2312" w:hAnsi="仿宋" w:eastAsia="仿宋_GB2312" w:cs="仿宋"/>
                <w:color w:val="000000"/>
                <w:sz w:val="18"/>
                <w:szCs w:val="18"/>
                <w:lang w:val="en-US" w:eastAsia="zh-CN" w:bidi="zh-CN"/>
              </w:rPr>
            </w:pPr>
          </w:p>
          <w:p w14:paraId="1D5B6ACF">
            <w:pPr>
              <w:pStyle w:val="9"/>
              <w:jc w:val="center"/>
              <w:rPr>
                <w:rFonts w:hint="eastAsia" w:ascii="仿宋_GB2312" w:hAnsi="仿宋" w:eastAsia="仿宋_GB2312" w:cs="仿宋"/>
                <w:color w:val="000000"/>
                <w:sz w:val="18"/>
                <w:szCs w:val="18"/>
                <w:lang w:val="en-US" w:eastAsia="zh-CN" w:bidi="zh-CN"/>
              </w:rPr>
            </w:pPr>
          </w:p>
          <w:p w14:paraId="3C867495">
            <w:pPr>
              <w:pStyle w:val="9"/>
              <w:jc w:val="center"/>
              <w:rPr>
                <w:rFonts w:hint="eastAsia" w:ascii="仿宋_GB2312" w:hAnsi="仿宋" w:eastAsia="仿宋_GB2312" w:cs="仿宋"/>
                <w:color w:val="000000"/>
                <w:sz w:val="18"/>
                <w:szCs w:val="18"/>
                <w:lang w:val="en-US" w:eastAsia="zh-CN" w:bidi="zh-CN"/>
              </w:rPr>
            </w:pPr>
          </w:p>
          <w:p w14:paraId="0A662426">
            <w:pPr>
              <w:pStyle w:val="9"/>
              <w:jc w:val="center"/>
              <w:rPr>
                <w:rFonts w:hint="eastAsia" w:ascii="仿宋_GB2312" w:hAnsi="仿宋" w:eastAsia="仿宋_GB2312" w:cs="仿宋"/>
                <w:color w:val="000000"/>
                <w:sz w:val="18"/>
                <w:szCs w:val="18"/>
                <w:lang w:val="en-US" w:eastAsia="zh-CN" w:bidi="zh-CN"/>
              </w:rPr>
            </w:pPr>
          </w:p>
          <w:p w14:paraId="5AA157E6">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3D2A989B">
            <w:pPr>
              <w:pStyle w:val="9"/>
              <w:jc w:val="center"/>
              <w:rPr>
                <w:rFonts w:hint="eastAsia" w:ascii="仿宋_GB2312" w:hAnsi="仿宋" w:eastAsia="仿宋_GB2312" w:cs="仿宋"/>
                <w:color w:val="000000"/>
                <w:sz w:val="18"/>
                <w:szCs w:val="18"/>
                <w:lang w:val="en-US" w:eastAsia="zh-CN" w:bidi="zh-CN"/>
              </w:rPr>
            </w:pPr>
          </w:p>
          <w:p w14:paraId="53E5ACC9">
            <w:pPr>
              <w:pStyle w:val="9"/>
              <w:jc w:val="center"/>
              <w:rPr>
                <w:rFonts w:hint="eastAsia" w:ascii="仿宋_GB2312" w:hAnsi="仿宋" w:eastAsia="仿宋_GB2312" w:cs="仿宋"/>
                <w:color w:val="000000"/>
                <w:sz w:val="18"/>
                <w:szCs w:val="18"/>
                <w:lang w:val="en-US" w:eastAsia="zh-CN" w:bidi="zh-CN"/>
              </w:rPr>
            </w:pPr>
          </w:p>
          <w:p w14:paraId="672F604C">
            <w:pPr>
              <w:pStyle w:val="9"/>
              <w:jc w:val="center"/>
              <w:rPr>
                <w:rFonts w:hint="eastAsia" w:ascii="仿宋_GB2312" w:hAnsi="仿宋" w:eastAsia="仿宋_GB2312" w:cs="仿宋"/>
                <w:color w:val="000000"/>
                <w:sz w:val="18"/>
                <w:szCs w:val="18"/>
                <w:lang w:val="en-US" w:eastAsia="zh-CN" w:bidi="zh-CN"/>
              </w:rPr>
            </w:pPr>
          </w:p>
          <w:p w14:paraId="56CD350D">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4C46B1B1">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45249916">
            <w:pPr>
              <w:pStyle w:val="9"/>
              <w:jc w:val="center"/>
              <w:rPr>
                <w:rFonts w:hint="eastAsia" w:ascii="仿宋_GB2312" w:hAnsi="仿宋" w:eastAsia="仿宋_GB2312" w:cs="仿宋"/>
                <w:color w:val="000000"/>
                <w:sz w:val="18"/>
                <w:szCs w:val="18"/>
                <w:lang w:val="en-US" w:eastAsia="zh-CN" w:bidi="zh-CN"/>
              </w:rPr>
            </w:pPr>
          </w:p>
          <w:p w14:paraId="4F93C747">
            <w:pPr>
              <w:pStyle w:val="9"/>
              <w:jc w:val="center"/>
              <w:rPr>
                <w:rFonts w:hint="eastAsia" w:ascii="仿宋_GB2312" w:hAnsi="仿宋" w:eastAsia="仿宋_GB2312" w:cs="仿宋"/>
                <w:color w:val="000000"/>
                <w:sz w:val="18"/>
                <w:szCs w:val="18"/>
                <w:lang w:val="en-US" w:eastAsia="zh-CN" w:bidi="zh-CN"/>
              </w:rPr>
            </w:pPr>
          </w:p>
          <w:p w14:paraId="42773F7F">
            <w:pPr>
              <w:pStyle w:val="9"/>
              <w:jc w:val="center"/>
              <w:rPr>
                <w:rFonts w:hint="eastAsia" w:ascii="仿宋_GB2312" w:hAnsi="仿宋" w:eastAsia="仿宋_GB2312" w:cs="仿宋"/>
                <w:color w:val="000000"/>
                <w:sz w:val="18"/>
                <w:szCs w:val="18"/>
                <w:lang w:val="en-US" w:eastAsia="zh-CN" w:bidi="zh-CN"/>
              </w:rPr>
            </w:pPr>
          </w:p>
          <w:p w14:paraId="099470C3">
            <w:pPr>
              <w:pStyle w:val="9"/>
              <w:jc w:val="center"/>
              <w:rPr>
                <w:rFonts w:hint="eastAsia" w:ascii="仿宋_GB2312" w:hAnsi="仿宋" w:eastAsia="仿宋_GB2312" w:cs="仿宋"/>
                <w:color w:val="000000"/>
                <w:sz w:val="18"/>
                <w:szCs w:val="18"/>
                <w:lang w:val="en-US" w:eastAsia="zh-CN" w:bidi="zh-CN"/>
              </w:rPr>
            </w:pPr>
          </w:p>
          <w:p w14:paraId="3A2793F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1DBCDC15">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302B54F3">
            <w:pPr>
              <w:pStyle w:val="9"/>
              <w:jc w:val="center"/>
              <w:rPr>
                <w:rFonts w:hint="eastAsia" w:ascii="仿宋_GB2312" w:hAnsi="仿宋" w:eastAsia="仿宋_GB2312" w:cs="仿宋"/>
                <w:color w:val="000000"/>
                <w:sz w:val="18"/>
                <w:szCs w:val="18"/>
                <w:lang w:val="en-US" w:eastAsia="zh-CN" w:bidi="zh-CN"/>
              </w:rPr>
            </w:pPr>
          </w:p>
          <w:p w14:paraId="6B5AC55B">
            <w:pPr>
              <w:pStyle w:val="9"/>
              <w:jc w:val="center"/>
              <w:rPr>
                <w:rFonts w:hint="eastAsia" w:ascii="仿宋_GB2312" w:hAnsi="仿宋" w:eastAsia="仿宋_GB2312" w:cs="仿宋"/>
                <w:color w:val="000000"/>
                <w:sz w:val="18"/>
                <w:szCs w:val="18"/>
                <w:lang w:val="en-US" w:eastAsia="zh-CN" w:bidi="zh-CN"/>
              </w:rPr>
            </w:pPr>
          </w:p>
          <w:p w14:paraId="4866BBC1">
            <w:pPr>
              <w:pStyle w:val="9"/>
              <w:jc w:val="center"/>
              <w:rPr>
                <w:rFonts w:hint="eastAsia" w:ascii="仿宋_GB2312" w:hAnsi="仿宋" w:eastAsia="仿宋_GB2312" w:cs="仿宋"/>
                <w:color w:val="000000"/>
                <w:sz w:val="18"/>
                <w:szCs w:val="18"/>
                <w:lang w:val="en-US" w:eastAsia="zh-CN" w:bidi="zh-CN"/>
              </w:rPr>
            </w:pPr>
          </w:p>
          <w:p w14:paraId="0D2F5C7E">
            <w:pPr>
              <w:pStyle w:val="9"/>
              <w:jc w:val="center"/>
              <w:rPr>
                <w:rFonts w:hint="eastAsia" w:ascii="仿宋_GB2312" w:hAnsi="仿宋" w:eastAsia="仿宋_GB2312" w:cs="仿宋"/>
                <w:color w:val="000000"/>
                <w:sz w:val="18"/>
                <w:szCs w:val="18"/>
                <w:lang w:val="en-US" w:eastAsia="zh-CN" w:bidi="zh-CN"/>
              </w:rPr>
            </w:pPr>
          </w:p>
          <w:p w14:paraId="106A227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0FFC83CD">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154631B2">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782F528D">
            <w:pPr>
              <w:pStyle w:val="9"/>
              <w:jc w:val="center"/>
              <w:rPr>
                <w:rFonts w:hint="eastAsia" w:ascii="仿宋_GB2312" w:hAnsi="仿宋" w:eastAsia="仿宋_GB2312" w:cs="仿宋"/>
                <w:color w:val="000000"/>
                <w:sz w:val="18"/>
                <w:szCs w:val="18"/>
                <w:lang w:val="en-US" w:eastAsia="zh-CN" w:bidi="zh-CN"/>
              </w:rPr>
            </w:pPr>
          </w:p>
          <w:p w14:paraId="4A08BA01">
            <w:pPr>
              <w:pStyle w:val="9"/>
              <w:jc w:val="center"/>
              <w:rPr>
                <w:rFonts w:hint="eastAsia" w:ascii="仿宋_GB2312" w:hAnsi="仿宋" w:eastAsia="仿宋_GB2312" w:cs="仿宋"/>
                <w:color w:val="000000"/>
                <w:sz w:val="18"/>
                <w:szCs w:val="18"/>
                <w:lang w:val="en-US" w:eastAsia="zh-CN" w:bidi="zh-CN"/>
              </w:rPr>
            </w:pPr>
          </w:p>
          <w:p w14:paraId="0B52B0DB">
            <w:pPr>
              <w:pStyle w:val="9"/>
              <w:jc w:val="center"/>
              <w:rPr>
                <w:rFonts w:hint="eastAsia" w:ascii="仿宋_GB2312" w:hAnsi="仿宋" w:eastAsia="仿宋_GB2312" w:cs="仿宋"/>
                <w:color w:val="000000"/>
                <w:sz w:val="18"/>
                <w:szCs w:val="18"/>
                <w:lang w:val="en-US" w:eastAsia="zh-CN" w:bidi="zh-CN"/>
              </w:rPr>
            </w:pPr>
          </w:p>
          <w:p w14:paraId="3E39802D">
            <w:pPr>
              <w:pStyle w:val="9"/>
              <w:jc w:val="center"/>
              <w:rPr>
                <w:rFonts w:hint="eastAsia" w:ascii="仿宋_GB2312" w:hAnsi="仿宋" w:eastAsia="仿宋_GB2312" w:cs="仿宋"/>
                <w:color w:val="000000"/>
                <w:sz w:val="18"/>
                <w:szCs w:val="18"/>
                <w:lang w:val="en-US" w:eastAsia="zh-CN" w:bidi="zh-CN"/>
              </w:rPr>
            </w:pPr>
          </w:p>
          <w:p w14:paraId="3E7723C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7ECAB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9" w:hRule="atLeast"/>
        </w:trPr>
        <w:tc>
          <w:tcPr>
            <w:tcW w:w="540" w:type="dxa"/>
            <w:vAlign w:val="center"/>
          </w:tcPr>
          <w:p w14:paraId="074B5208">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11</w:t>
            </w:r>
          </w:p>
        </w:tc>
        <w:tc>
          <w:tcPr>
            <w:tcW w:w="720" w:type="dxa"/>
            <w:vMerge w:val="restart"/>
            <w:textDirection w:val="tbRlV"/>
            <w:vAlign w:val="center"/>
          </w:tcPr>
          <w:p w14:paraId="4BD1AA3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临时救助</w:t>
            </w:r>
          </w:p>
        </w:tc>
        <w:tc>
          <w:tcPr>
            <w:tcW w:w="720" w:type="dxa"/>
            <w:textDirection w:val="tbRlV"/>
            <w:vAlign w:val="center"/>
          </w:tcPr>
          <w:p w14:paraId="1C54EC6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14:paraId="309E882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《民政部 财政部关于进一步加强和改进临时救助工作的意见》（民发〔2018〕23号）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山西省民政厅 山西省财政厅关于进一步加强和改进临时救助工作的通知（晋民发〔2018〕72号）</w:t>
            </w:r>
            <w:r>
              <w:rPr>
                <w:rFonts w:hint="eastAsia" w:ascii="仿宋_GB2312" w:hAnsi="仿宋" w:eastAsia="仿宋_GB2312" w:cs="仿宋"/>
                <w:color w:val="000000"/>
                <w:sz w:val="18"/>
                <w:szCs w:val="18"/>
                <w:lang w:val="en-US" w:eastAsia="zh-CN" w:bidi="zh-CN"/>
              </w:rPr>
              <w:br w:type="textWrapping"/>
            </w:r>
          </w:p>
        </w:tc>
        <w:tc>
          <w:tcPr>
            <w:tcW w:w="1687" w:type="dxa"/>
            <w:vAlign w:val="center"/>
          </w:tcPr>
          <w:p w14:paraId="6F57E15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14:paraId="4144692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357AC3EC">
            <w:pPr>
              <w:pStyle w:val="9"/>
              <w:jc w:val="center"/>
              <w:rPr>
                <w:rFonts w:hint="eastAsia" w:ascii="仿宋_GB2312" w:hAnsi="仿宋" w:eastAsia="仿宋_GB2312" w:cs="仿宋"/>
                <w:color w:val="000000"/>
                <w:sz w:val="18"/>
                <w:szCs w:val="18"/>
                <w:lang w:val="en-US" w:eastAsia="zh-CN" w:bidi="zh-CN"/>
              </w:rPr>
            </w:pPr>
          </w:p>
          <w:p w14:paraId="7A1E2D77">
            <w:pPr>
              <w:pStyle w:val="9"/>
              <w:jc w:val="center"/>
              <w:rPr>
                <w:rFonts w:hint="eastAsia" w:ascii="仿宋_GB2312" w:hAnsi="仿宋" w:eastAsia="仿宋_GB2312" w:cs="仿宋"/>
                <w:color w:val="000000"/>
                <w:sz w:val="18"/>
                <w:szCs w:val="18"/>
                <w:lang w:val="en-US" w:eastAsia="zh-CN" w:bidi="zh-CN"/>
              </w:rPr>
            </w:pPr>
          </w:p>
          <w:p w14:paraId="016E2B3A">
            <w:pPr>
              <w:pStyle w:val="9"/>
              <w:jc w:val="center"/>
              <w:rPr>
                <w:rFonts w:hint="eastAsia" w:ascii="仿宋_GB2312" w:hAnsi="仿宋" w:eastAsia="仿宋_GB2312" w:cs="仿宋"/>
                <w:color w:val="000000"/>
                <w:sz w:val="18"/>
                <w:szCs w:val="18"/>
                <w:lang w:val="en-US" w:eastAsia="zh-CN" w:bidi="zh-CN"/>
              </w:rPr>
            </w:pPr>
          </w:p>
          <w:p w14:paraId="2E02184D">
            <w:pPr>
              <w:pStyle w:val="9"/>
              <w:jc w:val="center"/>
              <w:rPr>
                <w:rFonts w:hint="eastAsia" w:ascii="仿宋_GB2312" w:hAnsi="仿宋" w:eastAsia="仿宋_GB2312" w:cs="仿宋"/>
                <w:color w:val="000000"/>
                <w:sz w:val="18"/>
                <w:szCs w:val="18"/>
                <w:lang w:val="en-US" w:eastAsia="zh-CN" w:bidi="zh-CN"/>
              </w:rPr>
            </w:pPr>
          </w:p>
          <w:p w14:paraId="2CA4D34C">
            <w:pPr>
              <w:pStyle w:val="9"/>
              <w:jc w:val="center"/>
              <w:rPr>
                <w:rFonts w:hint="eastAsia" w:ascii="仿宋_GB2312" w:hAnsi="仿宋" w:eastAsia="仿宋_GB2312" w:cs="仿宋"/>
                <w:color w:val="000000"/>
                <w:sz w:val="18"/>
                <w:szCs w:val="18"/>
                <w:lang w:val="en-US" w:eastAsia="zh-CN" w:bidi="zh-CN"/>
              </w:rPr>
            </w:pPr>
          </w:p>
          <w:p w14:paraId="4E763B34">
            <w:pPr>
              <w:pStyle w:val="9"/>
              <w:jc w:val="center"/>
              <w:rPr>
                <w:rFonts w:hint="eastAsia" w:ascii="仿宋_GB2312" w:hAnsi="仿宋" w:eastAsia="仿宋_GB2312" w:cs="仿宋"/>
                <w:color w:val="000000"/>
                <w:sz w:val="18"/>
                <w:szCs w:val="18"/>
                <w:lang w:val="en-US" w:eastAsia="zh-CN" w:bidi="zh-CN"/>
              </w:rPr>
            </w:pPr>
          </w:p>
          <w:p w14:paraId="513C42E8">
            <w:pPr>
              <w:pStyle w:val="9"/>
              <w:jc w:val="center"/>
              <w:rPr>
                <w:rFonts w:hint="eastAsia" w:ascii="仿宋_GB2312" w:hAnsi="仿宋" w:eastAsia="仿宋_GB2312" w:cs="仿宋"/>
                <w:color w:val="000000"/>
                <w:sz w:val="18"/>
                <w:szCs w:val="18"/>
                <w:lang w:val="en-US" w:eastAsia="zh-CN" w:bidi="zh-CN"/>
              </w:rPr>
            </w:pPr>
          </w:p>
          <w:p w14:paraId="4C813976">
            <w:pPr>
              <w:pStyle w:val="9"/>
              <w:jc w:val="center"/>
              <w:rPr>
                <w:rFonts w:hint="eastAsia" w:ascii="仿宋_GB2312" w:hAnsi="仿宋" w:eastAsia="仿宋_GB2312" w:cs="仿宋"/>
                <w:color w:val="000000"/>
                <w:sz w:val="18"/>
                <w:szCs w:val="18"/>
                <w:lang w:val="en-US" w:eastAsia="zh-CN" w:bidi="zh-CN"/>
              </w:rPr>
            </w:pPr>
          </w:p>
          <w:p w14:paraId="67DBB742">
            <w:pPr>
              <w:pStyle w:val="9"/>
              <w:jc w:val="center"/>
              <w:rPr>
                <w:rFonts w:hint="eastAsia" w:ascii="仿宋_GB2312" w:hAnsi="仿宋" w:eastAsia="仿宋_GB2312" w:cs="仿宋"/>
                <w:color w:val="000000"/>
                <w:sz w:val="18"/>
                <w:szCs w:val="18"/>
                <w:lang w:val="en-US" w:eastAsia="zh-CN" w:bidi="zh-CN"/>
              </w:rPr>
            </w:pPr>
          </w:p>
          <w:p w14:paraId="6E183AE5">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40991F70">
            <w:pPr>
              <w:pStyle w:val="9"/>
              <w:jc w:val="center"/>
              <w:rPr>
                <w:rFonts w:hint="eastAsia" w:ascii="仿宋_GB2312" w:hAnsi="仿宋" w:eastAsia="仿宋_GB2312" w:cs="仿宋"/>
                <w:color w:val="000000"/>
                <w:sz w:val="18"/>
                <w:szCs w:val="18"/>
                <w:lang w:val="en-US" w:eastAsia="zh-CN" w:bidi="zh-CN"/>
              </w:rPr>
            </w:pPr>
          </w:p>
          <w:p w14:paraId="3DCFC80B">
            <w:pPr>
              <w:pStyle w:val="9"/>
              <w:jc w:val="center"/>
              <w:rPr>
                <w:rFonts w:hint="eastAsia" w:ascii="仿宋_GB2312" w:hAnsi="仿宋" w:eastAsia="仿宋_GB2312" w:cs="仿宋"/>
                <w:color w:val="000000"/>
                <w:sz w:val="18"/>
                <w:szCs w:val="18"/>
                <w:lang w:val="en-US" w:eastAsia="zh-CN" w:bidi="zh-CN"/>
              </w:rPr>
            </w:pPr>
          </w:p>
          <w:p w14:paraId="4B3CD1D5">
            <w:pPr>
              <w:pStyle w:val="9"/>
              <w:jc w:val="center"/>
              <w:rPr>
                <w:rFonts w:hint="eastAsia" w:ascii="仿宋_GB2312" w:hAnsi="仿宋" w:eastAsia="仿宋_GB2312" w:cs="仿宋"/>
                <w:color w:val="000000"/>
                <w:sz w:val="18"/>
                <w:szCs w:val="18"/>
                <w:lang w:val="en-US" w:eastAsia="zh-CN" w:bidi="zh-CN"/>
              </w:rPr>
            </w:pPr>
          </w:p>
          <w:p w14:paraId="662EA47F">
            <w:pPr>
              <w:pStyle w:val="9"/>
              <w:jc w:val="center"/>
              <w:rPr>
                <w:rFonts w:hint="eastAsia" w:ascii="仿宋_GB2312" w:hAnsi="仿宋" w:eastAsia="仿宋_GB2312" w:cs="仿宋"/>
                <w:color w:val="000000"/>
                <w:sz w:val="18"/>
                <w:szCs w:val="18"/>
                <w:lang w:val="en-US" w:eastAsia="zh-CN" w:bidi="zh-CN"/>
              </w:rPr>
            </w:pPr>
          </w:p>
          <w:p w14:paraId="349D5DFF">
            <w:pPr>
              <w:pStyle w:val="9"/>
              <w:jc w:val="center"/>
              <w:rPr>
                <w:rFonts w:hint="eastAsia" w:ascii="仿宋_GB2312" w:hAnsi="仿宋" w:eastAsia="仿宋_GB2312" w:cs="仿宋"/>
                <w:color w:val="000000"/>
                <w:sz w:val="18"/>
                <w:szCs w:val="18"/>
                <w:lang w:val="en-US" w:eastAsia="zh-CN" w:bidi="zh-CN"/>
              </w:rPr>
            </w:pPr>
          </w:p>
          <w:p w14:paraId="7EACF3B5">
            <w:pPr>
              <w:pStyle w:val="9"/>
              <w:jc w:val="center"/>
              <w:rPr>
                <w:rFonts w:hint="eastAsia" w:ascii="仿宋_GB2312" w:hAnsi="仿宋" w:eastAsia="仿宋_GB2312" w:cs="仿宋"/>
                <w:color w:val="000000"/>
                <w:sz w:val="18"/>
                <w:szCs w:val="18"/>
                <w:lang w:val="en-US" w:eastAsia="zh-CN" w:bidi="zh-CN"/>
              </w:rPr>
            </w:pPr>
          </w:p>
          <w:p w14:paraId="5498A71F">
            <w:pPr>
              <w:pStyle w:val="9"/>
              <w:jc w:val="center"/>
              <w:rPr>
                <w:rFonts w:hint="eastAsia" w:ascii="仿宋_GB2312" w:hAnsi="仿宋" w:eastAsia="仿宋_GB2312" w:cs="仿宋"/>
                <w:color w:val="000000"/>
                <w:sz w:val="18"/>
                <w:szCs w:val="18"/>
                <w:lang w:val="en-US" w:eastAsia="zh-CN" w:bidi="zh-CN"/>
              </w:rPr>
            </w:pPr>
          </w:p>
          <w:p w14:paraId="1416A23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4D0887B7">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0DA9B62B">
            <w:pPr>
              <w:pStyle w:val="9"/>
              <w:jc w:val="center"/>
              <w:rPr>
                <w:rFonts w:hint="eastAsia" w:ascii="仿宋_GB2312" w:hAnsi="仿宋" w:eastAsia="仿宋_GB2312" w:cs="仿宋"/>
                <w:color w:val="000000"/>
                <w:sz w:val="18"/>
                <w:szCs w:val="18"/>
                <w:lang w:val="en-US" w:eastAsia="zh-CN" w:bidi="zh-CN"/>
              </w:rPr>
            </w:pPr>
          </w:p>
          <w:p w14:paraId="7C0A0D38">
            <w:pPr>
              <w:pStyle w:val="9"/>
              <w:jc w:val="center"/>
              <w:rPr>
                <w:rFonts w:hint="eastAsia" w:ascii="仿宋_GB2312" w:hAnsi="仿宋" w:eastAsia="仿宋_GB2312" w:cs="仿宋"/>
                <w:color w:val="000000"/>
                <w:sz w:val="18"/>
                <w:szCs w:val="18"/>
                <w:lang w:val="en-US" w:eastAsia="zh-CN" w:bidi="zh-CN"/>
              </w:rPr>
            </w:pPr>
          </w:p>
          <w:p w14:paraId="31BBB348">
            <w:pPr>
              <w:pStyle w:val="9"/>
              <w:jc w:val="center"/>
              <w:rPr>
                <w:rFonts w:hint="eastAsia" w:ascii="仿宋_GB2312" w:hAnsi="仿宋" w:eastAsia="仿宋_GB2312" w:cs="仿宋"/>
                <w:color w:val="000000"/>
                <w:sz w:val="18"/>
                <w:szCs w:val="18"/>
                <w:lang w:val="en-US" w:eastAsia="zh-CN" w:bidi="zh-CN"/>
              </w:rPr>
            </w:pPr>
          </w:p>
          <w:p w14:paraId="3135303D">
            <w:pPr>
              <w:pStyle w:val="9"/>
              <w:jc w:val="center"/>
              <w:rPr>
                <w:rFonts w:hint="eastAsia" w:ascii="仿宋_GB2312" w:hAnsi="仿宋" w:eastAsia="仿宋_GB2312" w:cs="仿宋"/>
                <w:color w:val="000000"/>
                <w:sz w:val="18"/>
                <w:szCs w:val="18"/>
                <w:lang w:val="en-US" w:eastAsia="zh-CN" w:bidi="zh-CN"/>
              </w:rPr>
            </w:pPr>
          </w:p>
          <w:p w14:paraId="78BBA660">
            <w:pPr>
              <w:pStyle w:val="9"/>
              <w:jc w:val="center"/>
              <w:rPr>
                <w:rFonts w:hint="eastAsia" w:ascii="仿宋_GB2312" w:hAnsi="仿宋" w:eastAsia="仿宋_GB2312" w:cs="仿宋"/>
                <w:color w:val="000000"/>
                <w:sz w:val="18"/>
                <w:szCs w:val="18"/>
                <w:lang w:val="en-US" w:eastAsia="zh-CN" w:bidi="zh-CN"/>
              </w:rPr>
            </w:pPr>
          </w:p>
          <w:p w14:paraId="5F670CC8">
            <w:pPr>
              <w:pStyle w:val="9"/>
              <w:jc w:val="center"/>
              <w:rPr>
                <w:rFonts w:hint="eastAsia" w:ascii="仿宋_GB2312" w:hAnsi="仿宋" w:eastAsia="仿宋_GB2312" w:cs="仿宋"/>
                <w:color w:val="000000"/>
                <w:sz w:val="18"/>
                <w:szCs w:val="18"/>
                <w:lang w:val="en-US" w:eastAsia="zh-CN" w:bidi="zh-CN"/>
              </w:rPr>
            </w:pPr>
          </w:p>
          <w:p w14:paraId="74DEB32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14E05854">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045113DB">
            <w:pPr>
              <w:pStyle w:val="9"/>
              <w:jc w:val="center"/>
              <w:rPr>
                <w:rFonts w:hint="eastAsia" w:ascii="仿宋_GB2312" w:hAnsi="仿宋" w:eastAsia="仿宋_GB2312" w:cs="仿宋"/>
                <w:color w:val="000000"/>
                <w:sz w:val="18"/>
                <w:szCs w:val="18"/>
                <w:lang w:val="en-US" w:eastAsia="zh-CN" w:bidi="zh-CN"/>
              </w:rPr>
            </w:pPr>
          </w:p>
          <w:p w14:paraId="613B2BFB">
            <w:pPr>
              <w:pStyle w:val="9"/>
              <w:jc w:val="center"/>
              <w:rPr>
                <w:rFonts w:hint="eastAsia" w:ascii="仿宋_GB2312" w:hAnsi="仿宋" w:eastAsia="仿宋_GB2312" w:cs="仿宋"/>
                <w:color w:val="000000"/>
                <w:sz w:val="18"/>
                <w:szCs w:val="18"/>
                <w:lang w:val="en-US" w:eastAsia="zh-CN" w:bidi="zh-CN"/>
              </w:rPr>
            </w:pPr>
          </w:p>
          <w:p w14:paraId="2C01200C">
            <w:pPr>
              <w:pStyle w:val="9"/>
              <w:jc w:val="center"/>
              <w:rPr>
                <w:rFonts w:hint="eastAsia" w:ascii="仿宋_GB2312" w:hAnsi="仿宋" w:eastAsia="仿宋_GB2312" w:cs="仿宋"/>
                <w:color w:val="000000"/>
                <w:sz w:val="18"/>
                <w:szCs w:val="18"/>
                <w:lang w:val="en-US" w:eastAsia="zh-CN" w:bidi="zh-CN"/>
              </w:rPr>
            </w:pPr>
          </w:p>
          <w:p w14:paraId="6B45202F">
            <w:pPr>
              <w:pStyle w:val="9"/>
              <w:jc w:val="center"/>
              <w:rPr>
                <w:rFonts w:hint="eastAsia" w:ascii="仿宋_GB2312" w:hAnsi="仿宋" w:eastAsia="仿宋_GB2312" w:cs="仿宋"/>
                <w:color w:val="000000"/>
                <w:sz w:val="18"/>
                <w:szCs w:val="18"/>
                <w:lang w:val="en-US" w:eastAsia="zh-CN" w:bidi="zh-CN"/>
              </w:rPr>
            </w:pPr>
          </w:p>
          <w:p w14:paraId="7083FDED">
            <w:pPr>
              <w:pStyle w:val="9"/>
              <w:jc w:val="center"/>
              <w:rPr>
                <w:rFonts w:hint="eastAsia" w:ascii="仿宋_GB2312" w:hAnsi="仿宋" w:eastAsia="仿宋_GB2312" w:cs="仿宋"/>
                <w:color w:val="000000"/>
                <w:sz w:val="18"/>
                <w:szCs w:val="18"/>
                <w:lang w:val="en-US" w:eastAsia="zh-CN" w:bidi="zh-CN"/>
              </w:rPr>
            </w:pPr>
          </w:p>
          <w:p w14:paraId="3D36A49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7026DF73">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0AB0536C">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11B32034">
            <w:pPr>
              <w:pStyle w:val="9"/>
              <w:jc w:val="center"/>
              <w:rPr>
                <w:rFonts w:hint="eastAsia" w:ascii="仿宋_GB2312" w:hAnsi="仿宋" w:eastAsia="仿宋_GB2312" w:cs="仿宋"/>
                <w:color w:val="000000"/>
                <w:sz w:val="18"/>
                <w:szCs w:val="18"/>
                <w:lang w:val="en-US" w:eastAsia="zh-CN" w:bidi="zh-CN"/>
              </w:rPr>
            </w:pPr>
          </w:p>
          <w:p w14:paraId="3517749A">
            <w:pPr>
              <w:pStyle w:val="9"/>
              <w:jc w:val="center"/>
              <w:rPr>
                <w:rFonts w:hint="eastAsia" w:ascii="仿宋_GB2312" w:hAnsi="仿宋" w:eastAsia="仿宋_GB2312" w:cs="仿宋"/>
                <w:color w:val="000000"/>
                <w:sz w:val="18"/>
                <w:szCs w:val="18"/>
                <w:lang w:val="en-US" w:eastAsia="zh-CN" w:bidi="zh-CN"/>
              </w:rPr>
            </w:pPr>
          </w:p>
          <w:p w14:paraId="6DA17C97">
            <w:pPr>
              <w:pStyle w:val="9"/>
              <w:jc w:val="center"/>
              <w:rPr>
                <w:rFonts w:hint="eastAsia" w:ascii="仿宋_GB2312" w:hAnsi="仿宋" w:eastAsia="仿宋_GB2312" w:cs="仿宋"/>
                <w:color w:val="000000"/>
                <w:sz w:val="18"/>
                <w:szCs w:val="18"/>
                <w:lang w:val="en-US" w:eastAsia="zh-CN" w:bidi="zh-CN"/>
              </w:rPr>
            </w:pPr>
          </w:p>
          <w:p w14:paraId="51F6BB88">
            <w:pPr>
              <w:pStyle w:val="9"/>
              <w:jc w:val="center"/>
              <w:rPr>
                <w:rFonts w:hint="eastAsia" w:ascii="仿宋_GB2312" w:hAnsi="仿宋" w:eastAsia="仿宋_GB2312" w:cs="仿宋"/>
                <w:color w:val="000000"/>
                <w:sz w:val="18"/>
                <w:szCs w:val="18"/>
                <w:lang w:val="en-US" w:eastAsia="zh-CN" w:bidi="zh-CN"/>
              </w:rPr>
            </w:pPr>
          </w:p>
          <w:p w14:paraId="18FDA998">
            <w:pPr>
              <w:pStyle w:val="9"/>
              <w:jc w:val="center"/>
              <w:rPr>
                <w:rFonts w:hint="eastAsia" w:ascii="仿宋_GB2312" w:hAnsi="仿宋" w:eastAsia="仿宋_GB2312" w:cs="仿宋"/>
                <w:color w:val="000000"/>
                <w:sz w:val="18"/>
                <w:szCs w:val="18"/>
                <w:lang w:val="en-US" w:eastAsia="zh-CN" w:bidi="zh-CN"/>
              </w:rPr>
            </w:pPr>
          </w:p>
          <w:p w14:paraId="420BEAE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02A97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vAlign w:val="center"/>
          </w:tcPr>
          <w:p w14:paraId="74FD9655">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12</w:t>
            </w:r>
          </w:p>
        </w:tc>
        <w:tc>
          <w:tcPr>
            <w:tcW w:w="720" w:type="dxa"/>
            <w:vMerge w:val="continue"/>
            <w:textDirection w:val="tbRlV"/>
            <w:vAlign w:val="center"/>
          </w:tcPr>
          <w:p w14:paraId="1D7245F5">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4E182BD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14:paraId="168C948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救助标准</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14:paraId="4DDA5E1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14:paraId="2EC64E2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14:paraId="3209F6BC">
            <w:pPr>
              <w:pStyle w:val="9"/>
              <w:jc w:val="center"/>
              <w:rPr>
                <w:rFonts w:hint="eastAsia" w:ascii="仿宋_GB2312" w:hAnsi="仿宋" w:eastAsia="仿宋_GB2312" w:cs="仿宋"/>
                <w:color w:val="000000"/>
                <w:sz w:val="18"/>
                <w:szCs w:val="18"/>
                <w:lang w:val="en-US" w:eastAsia="zh-CN" w:bidi="zh-CN"/>
              </w:rPr>
            </w:pPr>
          </w:p>
          <w:p w14:paraId="039026F5">
            <w:pPr>
              <w:pStyle w:val="9"/>
              <w:jc w:val="center"/>
              <w:rPr>
                <w:rFonts w:hint="eastAsia" w:ascii="仿宋_GB2312" w:hAnsi="仿宋" w:eastAsia="仿宋_GB2312" w:cs="仿宋"/>
                <w:color w:val="000000"/>
                <w:sz w:val="18"/>
                <w:szCs w:val="18"/>
                <w:lang w:val="en-US" w:eastAsia="zh-CN" w:bidi="zh-CN"/>
              </w:rPr>
            </w:pPr>
          </w:p>
          <w:p w14:paraId="11429B54">
            <w:pPr>
              <w:pStyle w:val="9"/>
              <w:jc w:val="center"/>
              <w:rPr>
                <w:rFonts w:hint="eastAsia" w:ascii="仿宋_GB2312" w:hAnsi="仿宋" w:eastAsia="仿宋_GB2312" w:cs="仿宋"/>
                <w:color w:val="000000"/>
                <w:sz w:val="18"/>
                <w:szCs w:val="18"/>
                <w:lang w:val="en-US" w:eastAsia="zh-CN" w:bidi="zh-CN"/>
              </w:rPr>
            </w:pPr>
          </w:p>
          <w:p w14:paraId="3299A758">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277659F6">
            <w:pPr>
              <w:pStyle w:val="9"/>
              <w:jc w:val="center"/>
              <w:rPr>
                <w:rFonts w:hint="eastAsia" w:ascii="仿宋_GB2312" w:hAnsi="仿宋" w:eastAsia="仿宋_GB2312" w:cs="仿宋"/>
                <w:color w:val="000000"/>
                <w:sz w:val="18"/>
                <w:szCs w:val="18"/>
                <w:lang w:val="en-US" w:eastAsia="zh-CN" w:bidi="zh-CN"/>
              </w:rPr>
            </w:pPr>
          </w:p>
          <w:p w14:paraId="116F518F">
            <w:pPr>
              <w:pStyle w:val="9"/>
              <w:jc w:val="center"/>
              <w:rPr>
                <w:rFonts w:hint="eastAsia" w:ascii="仿宋_GB2312" w:hAnsi="仿宋" w:eastAsia="仿宋_GB2312" w:cs="仿宋"/>
                <w:color w:val="000000"/>
                <w:sz w:val="18"/>
                <w:szCs w:val="18"/>
                <w:lang w:val="en-US" w:eastAsia="zh-CN" w:bidi="zh-CN"/>
              </w:rPr>
            </w:pPr>
          </w:p>
          <w:p w14:paraId="50C38A8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03589733">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45E44EE0">
            <w:pPr>
              <w:pStyle w:val="9"/>
              <w:jc w:val="center"/>
              <w:rPr>
                <w:rFonts w:hint="eastAsia" w:ascii="仿宋_GB2312" w:hAnsi="仿宋" w:eastAsia="仿宋_GB2312" w:cs="仿宋"/>
                <w:color w:val="000000"/>
                <w:sz w:val="18"/>
                <w:szCs w:val="18"/>
                <w:lang w:val="en-US" w:eastAsia="zh-CN" w:bidi="zh-CN"/>
              </w:rPr>
            </w:pPr>
          </w:p>
          <w:p w14:paraId="1989BD9C">
            <w:pPr>
              <w:pStyle w:val="9"/>
              <w:jc w:val="center"/>
              <w:rPr>
                <w:rFonts w:hint="eastAsia" w:ascii="仿宋_GB2312" w:hAnsi="仿宋" w:eastAsia="仿宋_GB2312" w:cs="仿宋"/>
                <w:color w:val="000000"/>
                <w:sz w:val="18"/>
                <w:szCs w:val="18"/>
                <w:lang w:val="en-US" w:eastAsia="zh-CN" w:bidi="zh-CN"/>
              </w:rPr>
            </w:pPr>
          </w:p>
          <w:p w14:paraId="44AB3E99">
            <w:pPr>
              <w:pStyle w:val="9"/>
              <w:jc w:val="center"/>
              <w:rPr>
                <w:rFonts w:hint="eastAsia" w:ascii="仿宋_GB2312" w:hAnsi="仿宋" w:eastAsia="仿宋_GB2312" w:cs="仿宋"/>
                <w:color w:val="000000"/>
                <w:sz w:val="18"/>
                <w:szCs w:val="18"/>
                <w:lang w:val="en-US" w:eastAsia="zh-CN" w:bidi="zh-CN"/>
              </w:rPr>
            </w:pPr>
          </w:p>
          <w:p w14:paraId="27DFAB47">
            <w:pPr>
              <w:pStyle w:val="9"/>
              <w:jc w:val="center"/>
              <w:rPr>
                <w:rFonts w:hint="eastAsia" w:ascii="仿宋_GB2312" w:hAnsi="仿宋" w:eastAsia="仿宋_GB2312" w:cs="仿宋"/>
                <w:color w:val="000000"/>
                <w:sz w:val="18"/>
                <w:szCs w:val="18"/>
                <w:lang w:val="en-US" w:eastAsia="zh-CN" w:bidi="zh-CN"/>
              </w:rPr>
            </w:pPr>
          </w:p>
          <w:p w14:paraId="6BAE7AE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71EE8B83">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2D988DBA">
            <w:pPr>
              <w:pStyle w:val="9"/>
              <w:jc w:val="center"/>
              <w:rPr>
                <w:rFonts w:hint="eastAsia" w:ascii="仿宋_GB2312" w:hAnsi="仿宋" w:eastAsia="仿宋_GB2312" w:cs="仿宋"/>
                <w:color w:val="000000"/>
                <w:sz w:val="18"/>
                <w:szCs w:val="18"/>
                <w:lang w:val="en-US" w:eastAsia="zh-CN" w:bidi="zh-CN"/>
              </w:rPr>
            </w:pPr>
          </w:p>
          <w:p w14:paraId="476E1FE6">
            <w:pPr>
              <w:pStyle w:val="9"/>
              <w:jc w:val="center"/>
              <w:rPr>
                <w:rFonts w:hint="eastAsia" w:ascii="仿宋_GB2312" w:hAnsi="仿宋" w:eastAsia="仿宋_GB2312" w:cs="仿宋"/>
                <w:color w:val="000000"/>
                <w:sz w:val="18"/>
                <w:szCs w:val="18"/>
                <w:lang w:val="en-US" w:eastAsia="zh-CN" w:bidi="zh-CN"/>
              </w:rPr>
            </w:pPr>
          </w:p>
          <w:p w14:paraId="3F8203A6">
            <w:pPr>
              <w:pStyle w:val="9"/>
              <w:jc w:val="center"/>
              <w:rPr>
                <w:rFonts w:hint="eastAsia" w:ascii="仿宋_GB2312" w:hAnsi="仿宋" w:eastAsia="仿宋_GB2312" w:cs="仿宋"/>
                <w:color w:val="000000"/>
                <w:sz w:val="18"/>
                <w:szCs w:val="18"/>
                <w:lang w:val="en-US" w:eastAsia="zh-CN" w:bidi="zh-CN"/>
              </w:rPr>
            </w:pPr>
          </w:p>
          <w:p w14:paraId="549CFF01">
            <w:pPr>
              <w:pStyle w:val="9"/>
              <w:jc w:val="center"/>
              <w:rPr>
                <w:rFonts w:hint="eastAsia" w:ascii="仿宋_GB2312" w:hAnsi="仿宋" w:eastAsia="仿宋_GB2312" w:cs="仿宋"/>
                <w:color w:val="000000"/>
                <w:sz w:val="18"/>
                <w:szCs w:val="18"/>
                <w:lang w:val="en-US" w:eastAsia="zh-CN" w:bidi="zh-CN"/>
              </w:rPr>
            </w:pPr>
          </w:p>
          <w:p w14:paraId="2DC7F50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0FC4BDEB">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3B29A86B">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117D3FED">
            <w:pPr>
              <w:pStyle w:val="9"/>
              <w:jc w:val="center"/>
              <w:rPr>
                <w:rFonts w:hint="eastAsia" w:ascii="仿宋_GB2312" w:hAnsi="仿宋" w:eastAsia="仿宋_GB2312" w:cs="仿宋"/>
                <w:color w:val="000000"/>
                <w:sz w:val="18"/>
                <w:szCs w:val="18"/>
                <w:lang w:val="en-US" w:eastAsia="zh-CN" w:bidi="zh-CN"/>
              </w:rPr>
            </w:pPr>
          </w:p>
          <w:p w14:paraId="6F15F31E">
            <w:pPr>
              <w:pStyle w:val="9"/>
              <w:jc w:val="center"/>
              <w:rPr>
                <w:rFonts w:hint="eastAsia" w:ascii="仿宋_GB2312" w:hAnsi="仿宋" w:eastAsia="仿宋_GB2312" w:cs="仿宋"/>
                <w:color w:val="000000"/>
                <w:sz w:val="18"/>
                <w:szCs w:val="18"/>
                <w:lang w:val="en-US" w:eastAsia="zh-CN" w:bidi="zh-CN"/>
              </w:rPr>
            </w:pPr>
          </w:p>
          <w:p w14:paraId="06567C4C">
            <w:pPr>
              <w:pStyle w:val="9"/>
              <w:jc w:val="center"/>
              <w:rPr>
                <w:rFonts w:hint="eastAsia" w:ascii="仿宋_GB2312" w:hAnsi="仿宋" w:eastAsia="仿宋_GB2312" w:cs="仿宋"/>
                <w:color w:val="000000"/>
                <w:sz w:val="18"/>
                <w:szCs w:val="18"/>
                <w:lang w:val="en-US" w:eastAsia="zh-CN" w:bidi="zh-CN"/>
              </w:rPr>
            </w:pPr>
          </w:p>
          <w:p w14:paraId="2BD00F3C">
            <w:pPr>
              <w:pStyle w:val="9"/>
              <w:jc w:val="center"/>
              <w:rPr>
                <w:rFonts w:hint="eastAsia" w:ascii="仿宋_GB2312" w:hAnsi="仿宋" w:eastAsia="仿宋_GB2312" w:cs="仿宋"/>
                <w:color w:val="000000"/>
                <w:sz w:val="18"/>
                <w:szCs w:val="18"/>
                <w:lang w:val="en-US" w:eastAsia="zh-CN" w:bidi="zh-CN"/>
              </w:rPr>
            </w:pPr>
          </w:p>
          <w:p w14:paraId="629A2271">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3FD98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vAlign w:val="center"/>
          </w:tcPr>
          <w:p w14:paraId="4FF45177">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13</w:t>
            </w:r>
          </w:p>
        </w:tc>
        <w:tc>
          <w:tcPr>
            <w:tcW w:w="720" w:type="dxa"/>
            <w:vMerge w:val="continue"/>
            <w:textDirection w:val="tbRlV"/>
            <w:vAlign w:val="center"/>
          </w:tcPr>
          <w:p w14:paraId="5DA2C7BF">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1970709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审核审批信息</w:t>
            </w:r>
          </w:p>
        </w:tc>
        <w:tc>
          <w:tcPr>
            <w:tcW w:w="2993" w:type="dxa"/>
            <w:vAlign w:val="center"/>
          </w:tcPr>
          <w:p w14:paraId="35FFCB6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支出型临时救助对象名单</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救助金额</w:t>
            </w:r>
            <w:r>
              <w:rPr>
                <w:rFonts w:hint="eastAsia" w:ascii="仿宋_GB2312" w:hAnsi="仿宋" w:eastAsia="仿宋_GB2312" w:cs="仿宋"/>
                <w:color w:val="000000"/>
                <w:sz w:val="18"/>
                <w:szCs w:val="18"/>
                <w:lang w:val="en-US" w:eastAsia="zh-CN" w:bidi="zh-CN"/>
              </w:rPr>
              <w:br w:type="textWrapping"/>
            </w:r>
            <w:r>
              <w:rPr>
                <w:rFonts w:hint="eastAsia" w:ascii="仿宋_GB2312" w:hAnsi="仿宋" w:eastAsia="仿宋_GB2312" w:cs="仿宋"/>
                <w:color w:val="000000"/>
                <w:sz w:val="18"/>
                <w:szCs w:val="18"/>
                <w:lang w:val="en-US" w:eastAsia="zh-CN" w:bidi="zh-CN"/>
              </w:rPr>
              <w:t>救助事由</w:t>
            </w:r>
          </w:p>
        </w:tc>
        <w:tc>
          <w:tcPr>
            <w:tcW w:w="1687" w:type="dxa"/>
            <w:vAlign w:val="center"/>
          </w:tcPr>
          <w:p w14:paraId="7AF400E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14:paraId="0C33981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审核或审批结束之日起10个工作日内</w:t>
            </w:r>
          </w:p>
        </w:tc>
        <w:tc>
          <w:tcPr>
            <w:tcW w:w="1620" w:type="dxa"/>
            <w:vAlign w:val="top"/>
          </w:tcPr>
          <w:p w14:paraId="35E7202A">
            <w:pPr>
              <w:pStyle w:val="9"/>
              <w:jc w:val="center"/>
              <w:rPr>
                <w:rFonts w:hint="eastAsia" w:ascii="仿宋_GB2312" w:hAnsi="仿宋" w:eastAsia="仿宋_GB2312" w:cs="仿宋"/>
                <w:color w:val="000000"/>
                <w:sz w:val="18"/>
                <w:szCs w:val="18"/>
                <w:lang w:val="en-US" w:eastAsia="zh-CN" w:bidi="zh-CN"/>
              </w:rPr>
            </w:pPr>
          </w:p>
          <w:p w14:paraId="27A5E89D">
            <w:pPr>
              <w:pStyle w:val="9"/>
              <w:jc w:val="center"/>
              <w:rPr>
                <w:rFonts w:hint="eastAsia" w:ascii="仿宋_GB2312" w:hAnsi="仿宋" w:eastAsia="仿宋_GB2312" w:cs="仿宋"/>
                <w:color w:val="000000"/>
                <w:sz w:val="18"/>
                <w:szCs w:val="18"/>
                <w:lang w:val="en-US" w:eastAsia="zh-CN" w:bidi="zh-CN"/>
              </w:rPr>
            </w:pPr>
          </w:p>
          <w:p w14:paraId="6AD5BECC">
            <w:pPr>
              <w:pStyle w:val="9"/>
              <w:jc w:val="center"/>
              <w:rPr>
                <w:rFonts w:hint="eastAsia" w:ascii="仿宋_GB2312" w:hAnsi="仿宋" w:eastAsia="仿宋_GB2312" w:cs="仿宋"/>
                <w:color w:val="000000"/>
                <w:sz w:val="18"/>
                <w:szCs w:val="18"/>
                <w:lang w:val="en-US" w:eastAsia="zh-CN" w:bidi="zh-CN"/>
              </w:rPr>
            </w:pPr>
          </w:p>
          <w:p w14:paraId="0EBD4E7F">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800" w:type="dxa"/>
            <w:vAlign w:val="top"/>
          </w:tcPr>
          <w:p w14:paraId="4F215256">
            <w:pPr>
              <w:pStyle w:val="9"/>
              <w:jc w:val="center"/>
              <w:rPr>
                <w:rFonts w:hint="eastAsia" w:ascii="仿宋_GB2312" w:hAnsi="仿宋" w:eastAsia="仿宋_GB2312" w:cs="仿宋"/>
                <w:color w:val="000000"/>
                <w:sz w:val="18"/>
                <w:szCs w:val="18"/>
                <w:lang w:val="en-US" w:eastAsia="zh-CN" w:bidi="zh-CN"/>
              </w:rPr>
            </w:pPr>
          </w:p>
          <w:p w14:paraId="1959D283">
            <w:pPr>
              <w:pStyle w:val="9"/>
              <w:jc w:val="center"/>
              <w:rPr>
                <w:rFonts w:hint="eastAsia" w:ascii="仿宋_GB2312" w:hAnsi="仿宋" w:eastAsia="仿宋_GB2312" w:cs="仿宋"/>
                <w:color w:val="000000"/>
                <w:sz w:val="18"/>
                <w:szCs w:val="18"/>
                <w:lang w:val="en-US" w:eastAsia="zh-CN" w:bidi="zh-CN"/>
              </w:rPr>
            </w:pPr>
          </w:p>
          <w:p w14:paraId="7E50F8A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14:paraId="334C84B1">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230BEBC3">
            <w:pPr>
              <w:pStyle w:val="9"/>
              <w:jc w:val="center"/>
              <w:rPr>
                <w:rFonts w:hint="eastAsia" w:ascii="仿宋_GB2312" w:hAnsi="仿宋" w:eastAsia="仿宋_GB2312" w:cs="仿宋"/>
                <w:color w:val="000000"/>
                <w:sz w:val="18"/>
                <w:szCs w:val="18"/>
                <w:lang w:val="en-US" w:eastAsia="zh-CN" w:bidi="zh-CN"/>
              </w:rPr>
            </w:pPr>
          </w:p>
          <w:p w14:paraId="23341270">
            <w:pPr>
              <w:pStyle w:val="9"/>
              <w:jc w:val="center"/>
              <w:rPr>
                <w:rFonts w:hint="eastAsia" w:ascii="仿宋_GB2312" w:hAnsi="仿宋" w:eastAsia="仿宋_GB2312" w:cs="仿宋"/>
                <w:color w:val="000000"/>
                <w:sz w:val="18"/>
                <w:szCs w:val="18"/>
                <w:lang w:val="en-US" w:eastAsia="zh-CN" w:bidi="zh-CN"/>
              </w:rPr>
            </w:pPr>
          </w:p>
          <w:p w14:paraId="281F695F">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361BCDAB">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03E7D2D7">
            <w:pPr>
              <w:pStyle w:val="9"/>
              <w:jc w:val="center"/>
              <w:rPr>
                <w:rFonts w:hint="eastAsia" w:ascii="仿宋_GB2312" w:hAnsi="仿宋" w:eastAsia="仿宋_GB2312" w:cs="仿宋"/>
                <w:color w:val="000000"/>
                <w:sz w:val="18"/>
                <w:szCs w:val="18"/>
                <w:lang w:val="en-US" w:eastAsia="zh-CN" w:bidi="zh-CN"/>
              </w:rPr>
            </w:pPr>
          </w:p>
          <w:p w14:paraId="2419B972">
            <w:pPr>
              <w:pStyle w:val="9"/>
              <w:jc w:val="center"/>
              <w:rPr>
                <w:rFonts w:hint="eastAsia" w:ascii="仿宋_GB2312" w:hAnsi="仿宋" w:eastAsia="仿宋_GB2312" w:cs="仿宋"/>
                <w:color w:val="000000"/>
                <w:sz w:val="18"/>
                <w:szCs w:val="18"/>
                <w:lang w:val="en-US" w:eastAsia="zh-CN" w:bidi="zh-CN"/>
              </w:rPr>
            </w:pPr>
          </w:p>
          <w:p w14:paraId="296A5DE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2E9B538E">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1FA6F428">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3C316D0E">
            <w:pPr>
              <w:pStyle w:val="9"/>
              <w:jc w:val="center"/>
              <w:rPr>
                <w:rFonts w:hint="eastAsia" w:ascii="仿宋_GB2312" w:hAnsi="仿宋" w:eastAsia="仿宋_GB2312" w:cs="仿宋"/>
                <w:color w:val="000000"/>
                <w:sz w:val="18"/>
                <w:szCs w:val="18"/>
                <w:lang w:val="en-US" w:eastAsia="zh-CN" w:bidi="zh-CN"/>
              </w:rPr>
            </w:pPr>
          </w:p>
          <w:p w14:paraId="7961FD56">
            <w:pPr>
              <w:pStyle w:val="9"/>
              <w:jc w:val="center"/>
              <w:rPr>
                <w:rFonts w:hint="eastAsia" w:ascii="仿宋_GB2312" w:hAnsi="仿宋" w:eastAsia="仿宋_GB2312" w:cs="仿宋"/>
                <w:color w:val="000000"/>
                <w:sz w:val="18"/>
                <w:szCs w:val="18"/>
                <w:lang w:val="en-US" w:eastAsia="zh-CN" w:bidi="zh-CN"/>
              </w:rPr>
            </w:pPr>
          </w:p>
          <w:p w14:paraId="5A24105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14:paraId="7AD37D06">
      <w:pPr>
        <w:pStyle w:val="9"/>
        <w:jc w:val="center"/>
        <w:sectPr>
          <w:footerReference r:id="rId4" w:type="default"/>
          <w:pgSz w:w="16840" w:h="11910" w:orient="landscape"/>
          <w:pgMar w:top="1100" w:right="460" w:bottom="1300" w:left="340" w:header="0" w:footer="1116" w:gutter="0"/>
          <w:pgNumType w:fmt="decimal"/>
          <w:cols w:space="720" w:num="1"/>
        </w:sectPr>
      </w:pPr>
    </w:p>
    <w:p w14:paraId="6BB67E32">
      <w:pPr>
        <w:pStyle w:val="3"/>
        <w:spacing w:before="5"/>
        <w:rPr>
          <w:rFonts w:ascii="Times New Roman"/>
          <w:b w:val="0"/>
          <w:sz w:val="20"/>
        </w:rPr>
      </w:pPr>
    </w:p>
    <w:p w14:paraId="00497CC9">
      <w:pPr>
        <w:pStyle w:val="3"/>
        <w:spacing w:before="58"/>
        <w:ind w:left="3719" w:right="3599"/>
        <w:jc w:val="center"/>
        <w:outlineLvl w:val="0"/>
      </w:pPr>
      <w:bookmarkStart w:id="3" w:name="_Toc25234"/>
      <w:r>
        <w:t>（</w:t>
      </w:r>
      <w:r>
        <w:rPr>
          <w:rFonts w:hint="eastAsia"/>
          <w:lang w:val="en-US" w:eastAsia="zh-CN"/>
        </w:rPr>
        <w:t>四</w:t>
      </w:r>
      <w:r>
        <w:t>）养老服务领域基层政务公开标准目录</w:t>
      </w:r>
      <w:bookmarkEnd w:id="3"/>
    </w:p>
    <w:p w14:paraId="0D9EBB58">
      <w:pPr>
        <w:pStyle w:val="3"/>
        <w:rPr>
          <w:sz w:val="20"/>
        </w:rPr>
      </w:pPr>
    </w:p>
    <w:p w14:paraId="3FEE5AC2">
      <w:pPr>
        <w:pStyle w:val="3"/>
        <w:spacing w:before="12"/>
        <w:rPr>
          <w:sz w:val="19"/>
        </w:rPr>
      </w:pPr>
    </w:p>
    <w:tbl>
      <w:tblPr>
        <w:tblStyle w:val="7"/>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14:paraId="02C73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3ED54FAC">
            <w:pPr>
              <w:pStyle w:val="9"/>
              <w:rPr>
                <w:rFonts w:ascii="宋体"/>
                <w:b/>
                <w:sz w:val="26"/>
              </w:rPr>
            </w:pPr>
          </w:p>
          <w:p w14:paraId="043FF4E7">
            <w:pPr>
              <w:pStyle w:val="9"/>
              <w:spacing w:line="266" w:lineRule="auto"/>
              <w:ind w:left="160" w:right="146"/>
              <w:rPr>
                <w:rFonts w:hint="eastAsia" w:ascii="宋体" w:eastAsia="宋体"/>
                <w:sz w:val="22"/>
              </w:rPr>
            </w:pPr>
            <w:r>
              <w:rPr>
                <w:rFonts w:hint="eastAsia" w:ascii="宋体" w:eastAsia="宋体"/>
                <w:sz w:val="22"/>
              </w:rPr>
              <w:t>序号</w:t>
            </w:r>
          </w:p>
        </w:tc>
        <w:tc>
          <w:tcPr>
            <w:tcW w:w="2160" w:type="dxa"/>
            <w:gridSpan w:val="2"/>
            <w:vAlign w:val="top"/>
          </w:tcPr>
          <w:p w14:paraId="66EA0301">
            <w:pPr>
              <w:pStyle w:val="9"/>
              <w:spacing w:before="17" w:line="275" w:lineRule="exact"/>
              <w:ind w:left="640"/>
              <w:rPr>
                <w:rFonts w:hint="eastAsia" w:ascii="黑体" w:eastAsia="黑体"/>
                <w:sz w:val="22"/>
              </w:rPr>
            </w:pPr>
            <w:r>
              <w:rPr>
                <w:rFonts w:hint="eastAsia" w:ascii="黑体" w:eastAsia="黑体"/>
                <w:sz w:val="22"/>
              </w:rPr>
              <w:t>公开事项</w:t>
            </w:r>
          </w:p>
        </w:tc>
        <w:tc>
          <w:tcPr>
            <w:tcW w:w="2880" w:type="dxa"/>
            <w:vMerge w:val="restart"/>
            <w:vAlign w:val="top"/>
          </w:tcPr>
          <w:p w14:paraId="25C5952C">
            <w:pPr>
              <w:pStyle w:val="9"/>
              <w:rPr>
                <w:rFonts w:ascii="宋体"/>
                <w:b/>
                <w:sz w:val="22"/>
              </w:rPr>
            </w:pPr>
          </w:p>
          <w:p w14:paraId="1B91C4DD">
            <w:pPr>
              <w:pStyle w:val="9"/>
              <w:spacing w:before="2"/>
              <w:rPr>
                <w:rFonts w:ascii="宋体"/>
                <w:b/>
                <w:sz w:val="16"/>
              </w:rPr>
            </w:pPr>
          </w:p>
          <w:p w14:paraId="2457DB83">
            <w:pPr>
              <w:pStyle w:val="9"/>
              <w:spacing w:before="1"/>
              <w:ind w:left="559"/>
              <w:rPr>
                <w:rFonts w:hint="eastAsia" w:ascii="黑体" w:eastAsia="黑体"/>
                <w:sz w:val="22"/>
              </w:rPr>
            </w:pPr>
            <w:r>
              <w:rPr>
                <w:rFonts w:hint="eastAsia" w:ascii="黑体" w:eastAsia="黑体"/>
                <w:sz w:val="22"/>
              </w:rPr>
              <w:t>公开内容（要素）</w:t>
            </w:r>
          </w:p>
        </w:tc>
        <w:tc>
          <w:tcPr>
            <w:tcW w:w="1980" w:type="dxa"/>
            <w:vMerge w:val="restart"/>
            <w:vAlign w:val="top"/>
          </w:tcPr>
          <w:p w14:paraId="60554229">
            <w:pPr>
              <w:pStyle w:val="9"/>
              <w:rPr>
                <w:rFonts w:ascii="宋体"/>
                <w:b/>
                <w:sz w:val="22"/>
              </w:rPr>
            </w:pPr>
          </w:p>
          <w:p w14:paraId="202C4F80">
            <w:pPr>
              <w:pStyle w:val="9"/>
              <w:spacing w:before="2"/>
              <w:rPr>
                <w:rFonts w:ascii="宋体"/>
                <w:b/>
                <w:sz w:val="16"/>
              </w:rPr>
            </w:pPr>
          </w:p>
          <w:p w14:paraId="4A8E0686">
            <w:pPr>
              <w:pStyle w:val="9"/>
              <w:spacing w:before="1"/>
              <w:ind w:left="549"/>
              <w:rPr>
                <w:rFonts w:hint="eastAsia" w:ascii="黑体" w:eastAsia="黑体"/>
                <w:sz w:val="22"/>
              </w:rPr>
            </w:pPr>
            <w:r>
              <w:rPr>
                <w:rFonts w:hint="eastAsia" w:ascii="黑体" w:eastAsia="黑体"/>
                <w:sz w:val="22"/>
              </w:rPr>
              <w:t>公开依据</w:t>
            </w:r>
          </w:p>
        </w:tc>
        <w:tc>
          <w:tcPr>
            <w:tcW w:w="1260" w:type="dxa"/>
            <w:vMerge w:val="restart"/>
            <w:vAlign w:val="top"/>
          </w:tcPr>
          <w:p w14:paraId="221BE05F">
            <w:pPr>
              <w:pStyle w:val="9"/>
              <w:rPr>
                <w:rFonts w:ascii="宋体"/>
                <w:b/>
                <w:sz w:val="22"/>
              </w:rPr>
            </w:pPr>
          </w:p>
          <w:p w14:paraId="4423AA64">
            <w:pPr>
              <w:pStyle w:val="9"/>
              <w:spacing w:before="2"/>
              <w:rPr>
                <w:rFonts w:ascii="宋体"/>
                <w:b/>
                <w:sz w:val="16"/>
              </w:rPr>
            </w:pPr>
          </w:p>
          <w:p w14:paraId="346454A4">
            <w:pPr>
              <w:pStyle w:val="9"/>
              <w:spacing w:before="1"/>
              <w:ind w:left="189"/>
              <w:rPr>
                <w:rFonts w:hint="eastAsia" w:ascii="黑体" w:eastAsia="黑体"/>
                <w:sz w:val="22"/>
              </w:rPr>
            </w:pPr>
            <w:r>
              <w:rPr>
                <w:rFonts w:hint="eastAsia" w:ascii="黑体" w:eastAsia="黑体"/>
                <w:sz w:val="22"/>
              </w:rPr>
              <w:t>公开时限</w:t>
            </w:r>
          </w:p>
        </w:tc>
        <w:tc>
          <w:tcPr>
            <w:tcW w:w="1080" w:type="dxa"/>
            <w:vMerge w:val="restart"/>
            <w:vAlign w:val="top"/>
          </w:tcPr>
          <w:p w14:paraId="70F364FF">
            <w:pPr>
              <w:pStyle w:val="9"/>
              <w:rPr>
                <w:rFonts w:ascii="宋体"/>
                <w:b/>
                <w:sz w:val="26"/>
              </w:rPr>
            </w:pPr>
          </w:p>
          <w:p w14:paraId="28D7C64A">
            <w:pPr>
              <w:pStyle w:val="9"/>
              <w:spacing w:line="266" w:lineRule="auto"/>
              <w:ind w:left="429" w:right="199" w:hanging="221"/>
              <w:rPr>
                <w:rFonts w:hint="eastAsia" w:ascii="黑体" w:eastAsia="黑体"/>
                <w:sz w:val="22"/>
              </w:rPr>
            </w:pPr>
            <w:r>
              <w:rPr>
                <w:rFonts w:hint="eastAsia" w:ascii="黑体" w:eastAsia="黑体"/>
                <w:sz w:val="22"/>
              </w:rPr>
              <w:t>公开主体</w:t>
            </w:r>
          </w:p>
        </w:tc>
        <w:tc>
          <w:tcPr>
            <w:tcW w:w="1620" w:type="dxa"/>
            <w:vMerge w:val="restart"/>
            <w:vAlign w:val="top"/>
          </w:tcPr>
          <w:p w14:paraId="0F193FB4">
            <w:pPr>
              <w:pStyle w:val="9"/>
              <w:rPr>
                <w:rFonts w:ascii="宋体"/>
                <w:b/>
                <w:sz w:val="26"/>
              </w:rPr>
            </w:pPr>
          </w:p>
          <w:p w14:paraId="331CBC34">
            <w:pPr>
              <w:pStyle w:val="9"/>
              <w:spacing w:line="266" w:lineRule="auto"/>
              <w:ind w:left="700" w:right="139" w:hanging="552"/>
              <w:rPr>
                <w:rFonts w:hint="eastAsia" w:ascii="黑体" w:eastAsia="黑体"/>
                <w:sz w:val="22"/>
              </w:rPr>
            </w:pPr>
            <w:r>
              <w:rPr>
                <w:rFonts w:hint="eastAsia" w:ascii="黑体" w:eastAsia="黑体"/>
                <w:sz w:val="22"/>
              </w:rPr>
              <w:t>公开渠道和载体</w:t>
            </w:r>
          </w:p>
        </w:tc>
        <w:tc>
          <w:tcPr>
            <w:tcW w:w="1249" w:type="dxa"/>
            <w:gridSpan w:val="2"/>
            <w:vAlign w:val="top"/>
          </w:tcPr>
          <w:p w14:paraId="5EBA03AC">
            <w:pPr>
              <w:pStyle w:val="9"/>
              <w:spacing w:before="17" w:line="275" w:lineRule="exact"/>
              <w:ind w:left="184"/>
              <w:rPr>
                <w:rFonts w:hint="eastAsia" w:ascii="黑体" w:eastAsia="黑体"/>
                <w:sz w:val="22"/>
              </w:rPr>
            </w:pPr>
            <w:r>
              <w:rPr>
                <w:rFonts w:hint="eastAsia" w:ascii="黑体" w:eastAsia="黑体"/>
                <w:sz w:val="22"/>
              </w:rPr>
              <w:t>公开对象</w:t>
            </w:r>
          </w:p>
        </w:tc>
        <w:tc>
          <w:tcPr>
            <w:tcW w:w="1271" w:type="dxa"/>
            <w:gridSpan w:val="2"/>
            <w:vAlign w:val="top"/>
          </w:tcPr>
          <w:p w14:paraId="5ABB46C0">
            <w:pPr>
              <w:pStyle w:val="9"/>
              <w:spacing w:before="17" w:line="275"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14:paraId="7E0247A3">
            <w:pPr>
              <w:pStyle w:val="9"/>
              <w:spacing w:before="17" w:line="275" w:lineRule="exact"/>
              <w:ind w:left="280"/>
              <w:rPr>
                <w:rFonts w:hint="eastAsia" w:ascii="黑体" w:eastAsia="黑体"/>
                <w:sz w:val="22"/>
              </w:rPr>
            </w:pPr>
            <w:r>
              <w:rPr>
                <w:rFonts w:hint="eastAsia" w:ascii="黑体" w:eastAsia="黑体"/>
                <w:sz w:val="22"/>
              </w:rPr>
              <w:t>公开层级</w:t>
            </w:r>
          </w:p>
        </w:tc>
      </w:tr>
      <w:tr w14:paraId="27110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vAlign w:val="top"/>
          </w:tcPr>
          <w:p w14:paraId="463D5358">
            <w:pPr>
              <w:rPr>
                <w:sz w:val="2"/>
                <w:szCs w:val="2"/>
              </w:rPr>
            </w:pPr>
          </w:p>
        </w:tc>
        <w:tc>
          <w:tcPr>
            <w:tcW w:w="720" w:type="dxa"/>
            <w:vAlign w:val="top"/>
          </w:tcPr>
          <w:p w14:paraId="519BE45D">
            <w:pPr>
              <w:pStyle w:val="9"/>
              <w:spacing w:before="172" w:line="266" w:lineRule="auto"/>
              <w:ind w:left="139" w:right="127"/>
              <w:rPr>
                <w:rFonts w:hint="eastAsia" w:ascii="黑体" w:eastAsia="黑体"/>
                <w:sz w:val="22"/>
              </w:rPr>
            </w:pPr>
            <w:r>
              <w:rPr>
                <w:rFonts w:hint="eastAsia" w:ascii="黑体" w:eastAsia="黑体"/>
                <w:sz w:val="22"/>
              </w:rPr>
              <w:t>一级事项</w:t>
            </w:r>
          </w:p>
        </w:tc>
        <w:tc>
          <w:tcPr>
            <w:tcW w:w="1440" w:type="dxa"/>
            <w:vAlign w:val="top"/>
          </w:tcPr>
          <w:p w14:paraId="7EE6D1C4">
            <w:pPr>
              <w:pStyle w:val="9"/>
              <w:spacing w:before="8"/>
              <w:rPr>
                <w:rFonts w:ascii="宋体"/>
                <w:b/>
                <w:sz w:val="25"/>
              </w:rPr>
            </w:pPr>
          </w:p>
          <w:p w14:paraId="7CFD5710">
            <w:pPr>
              <w:pStyle w:val="9"/>
              <w:ind w:right="266"/>
              <w:jc w:val="right"/>
              <w:rPr>
                <w:rFonts w:hint="eastAsia" w:ascii="黑体" w:eastAsia="黑体"/>
                <w:sz w:val="22"/>
              </w:rPr>
            </w:pPr>
            <w:r>
              <w:rPr>
                <w:rFonts w:hint="eastAsia" w:ascii="黑体" w:eastAsia="黑体"/>
                <w:sz w:val="22"/>
              </w:rPr>
              <w:t>二级事项</w:t>
            </w:r>
          </w:p>
        </w:tc>
        <w:tc>
          <w:tcPr>
            <w:tcW w:w="2880" w:type="dxa"/>
            <w:vMerge w:val="continue"/>
            <w:tcBorders>
              <w:top w:val="nil"/>
            </w:tcBorders>
            <w:vAlign w:val="top"/>
          </w:tcPr>
          <w:p w14:paraId="0647A810">
            <w:pPr>
              <w:rPr>
                <w:sz w:val="2"/>
                <w:szCs w:val="2"/>
              </w:rPr>
            </w:pPr>
          </w:p>
        </w:tc>
        <w:tc>
          <w:tcPr>
            <w:tcW w:w="1980" w:type="dxa"/>
            <w:vMerge w:val="continue"/>
            <w:tcBorders>
              <w:top w:val="nil"/>
            </w:tcBorders>
            <w:vAlign w:val="top"/>
          </w:tcPr>
          <w:p w14:paraId="360849EC">
            <w:pPr>
              <w:rPr>
                <w:sz w:val="2"/>
                <w:szCs w:val="2"/>
              </w:rPr>
            </w:pPr>
          </w:p>
        </w:tc>
        <w:tc>
          <w:tcPr>
            <w:tcW w:w="1260" w:type="dxa"/>
            <w:vMerge w:val="continue"/>
            <w:tcBorders>
              <w:top w:val="nil"/>
            </w:tcBorders>
            <w:vAlign w:val="top"/>
          </w:tcPr>
          <w:p w14:paraId="35491E1D">
            <w:pPr>
              <w:rPr>
                <w:sz w:val="2"/>
                <w:szCs w:val="2"/>
              </w:rPr>
            </w:pPr>
          </w:p>
        </w:tc>
        <w:tc>
          <w:tcPr>
            <w:tcW w:w="1080" w:type="dxa"/>
            <w:vMerge w:val="continue"/>
            <w:tcBorders>
              <w:top w:val="nil"/>
            </w:tcBorders>
            <w:vAlign w:val="top"/>
          </w:tcPr>
          <w:p w14:paraId="04D98F93">
            <w:pPr>
              <w:rPr>
                <w:sz w:val="2"/>
                <w:szCs w:val="2"/>
              </w:rPr>
            </w:pPr>
          </w:p>
        </w:tc>
        <w:tc>
          <w:tcPr>
            <w:tcW w:w="1620" w:type="dxa"/>
            <w:vMerge w:val="continue"/>
            <w:tcBorders>
              <w:top w:val="nil"/>
            </w:tcBorders>
            <w:vAlign w:val="top"/>
          </w:tcPr>
          <w:p w14:paraId="716535E0">
            <w:pPr>
              <w:rPr>
                <w:sz w:val="2"/>
                <w:szCs w:val="2"/>
              </w:rPr>
            </w:pPr>
          </w:p>
        </w:tc>
        <w:tc>
          <w:tcPr>
            <w:tcW w:w="540" w:type="dxa"/>
            <w:vAlign w:val="top"/>
          </w:tcPr>
          <w:p w14:paraId="35278A99">
            <w:pPr>
              <w:pStyle w:val="9"/>
              <w:spacing w:before="16" w:line="266" w:lineRule="auto"/>
              <w:ind w:left="160" w:right="146"/>
              <w:rPr>
                <w:rFonts w:hint="eastAsia" w:ascii="黑体" w:eastAsia="黑体"/>
                <w:sz w:val="22"/>
              </w:rPr>
            </w:pPr>
            <w:r>
              <w:rPr>
                <w:rFonts w:hint="eastAsia" w:ascii="黑体" w:eastAsia="黑体"/>
                <w:sz w:val="22"/>
              </w:rPr>
              <w:t>全社</w:t>
            </w:r>
          </w:p>
          <w:p w14:paraId="0DE83865">
            <w:pPr>
              <w:pStyle w:val="9"/>
              <w:spacing w:line="274" w:lineRule="exact"/>
              <w:ind w:left="160"/>
              <w:rPr>
                <w:rFonts w:hint="eastAsia" w:ascii="黑体" w:eastAsia="黑体"/>
                <w:sz w:val="22"/>
              </w:rPr>
            </w:pPr>
            <w:r>
              <w:rPr>
                <w:rFonts w:hint="eastAsia" w:ascii="黑体" w:eastAsia="黑体"/>
                <w:w w:val="100"/>
                <w:sz w:val="22"/>
              </w:rPr>
              <w:t>会</w:t>
            </w:r>
          </w:p>
        </w:tc>
        <w:tc>
          <w:tcPr>
            <w:tcW w:w="709" w:type="dxa"/>
            <w:vAlign w:val="top"/>
          </w:tcPr>
          <w:p w14:paraId="4BDBDD8C">
            <w:pPr>
              <w:pStyle w:val="9"/>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14:paraId="2A6BCD2A">
            <w:pPr>
              <w:pStyle w:val="9"/>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14:paraId="63CFC0F3">
            <w:pPr>
              <w:pStyle w:val="9"/>
              <w:spacing w:before="16" w:line="266" w:lineRule="auto"/>
              <w:ind w:left="139" w:right="127"/>
              <w:jc w:val="center"/>
              <w:rPr>
                <w:rFonts w:hint="eastAsia" w:ascii="黑体" w:eastAsia="黑体"/>
                <w:sz w:val="22"/>
              </w:rPr>
            </w:pPr>
            <w:r>
              <w:rPr>
                <w:rFonts w:hint="eastAsia" w:ascii="黑体" w:eastAsia="黑体"/>
                <w:sz w:val="22"/>
              </w:rPr>
              <w:t>依申请公</w:t>
            </w:r>
          </w:p>
          <w:p w14:paraId="48187366">
            <w:pPr>
              <w:pStyle w:val="9"/>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14:paraId="1BFCA86D">
            <w:pPr>
              <w:pStyle w:val="9"/>
              <w:spacing w:before="8"/>
              <w:rPr>
                <w:rFonts w:ascii="宋体"/>
                <w:b/>
                <w:sz w:val="25"/>
              </w:rPr>
            </w:pPr>
          </w:p>
          <w:p w14:paraId="1C5C1CA5">
            <w:pPr>
              <w:pStyle w:val="9"/>
              <w:ind w:left="139"/>
              <w:rPr>
                <w:rFonts w:hint="eastAsia" w:ascii="黑体" w:eastAsia="黑体"/>
                <w:sz w:val="22"/>
              </w:rPr>
            </w:pPr>
            <w:r>
              <w:rPr>
                <w:rFonts w:hint="eastAsia" w:ascii="黑体" w:eastAsia="黑体"/>
                <w:sz w:val="22"/>
              </w:rPr>
              <w:t>县级</w:t>
            </w:r>
          </w:p>
        </w:tc>
        <w:tc>
          <w:tcPr>
            <w:tcW w:w="720" w:type="dxa"/>
            <w:vAlign w:val="top"/>
          </w:tcPr>
          <w:p w14:paraId="3B3810E6">
            <w:pPr>
              <w:pStyle w:val="9"/>
              <w:spacing w:before="172" w:line="266" w:lineRule="auto"/>
              <w:ind w:left="139" w:right="127"/>
              <w:rPr>
                <w:rFonts w:hint="eastAsia" w:ascii="黑体" w:eastAsia="黑体"/>
                <w:sz w:val="22"/>
              </w:rPr>
            </w:pPr>
            <w:r>
              <w:rPr>
                <w:rFonts w:hint="eastAsia" w:ascii="黑体" w:eastAsia="黑体"/>
                <w:sz w:val="22"/>
              </w:rPr>
              <w:t>乡、村级</w:t>
            </w:r>
          </w:p>
        </w:tc>
      </w:tr>
      <w:tr w14:paraId="420A4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4" w:hRule="atLeast"/>
        </w:trPr>
        <w:tc>
          <w:tcPr>
            <w:tcW w:w="540" w:type="dxa"/>
            <w:vAlign w:val="center"/>
          </w:tcPr>
          <w:p w14:paraId="7A0AAD10">
            <w:pPr>
              <w:pStyle w:val="9"/>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center"/>
          </w:tcPr>
          <w:p w14:paraId="3A9AC33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养老服务业务办理</w:t>
            </w:r>
          </w:p>
        </w:tc>
        <w:tc>
          <w:tcPr>
            <w:tcW w:w="1440" w:type="dxa"/>
            <w:vAlign w:val="center"/>
          </w:tcPr>
          <w:p w14:paraId="38AC262C">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w:t>
            </w:r>
          </w:p>
        </w:tc>
        <w:tc>
          <w:tcPr>
            <w:tcW w:w="2880" w:type="dxa"/>
            <w:vAlign w:val="center"/>
          </w:tcPr>
          <w:p w14:paraId="1F41CE4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80岁以上老年人敬老金，持有我县户口年满80周岁且不享受离退休待遇的城乡老年人，可以申请80岁以上老年人敬老金。每人每月100元，每季度300元。</w:t>
            </w:r>
          </w:p>
          <w:p w14:paraId="085FA02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补贴申请材料：1.80岁敬老金审批表；2.申请人身份证原件、复印件；</w:t>
            </w:r>
          </w:p>
          <w:p w14:paraId="7CB70E7E">
            <w:pPr>
              <w:pStyle w:val="9"/>
              <w:jc w:val="center"/>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3.申请人户口本原件、复印件；4.申请人一寸红底照片一张；5.申请人信用社卡复印件一份。办理流程：城乡居民申请享受80岁以上老年人敬老金待遇要按以下程序办理：申请人在乡（</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）领取申请表，将材料准备好之后村委审核盖章、签署意见，村委统一将材料送乡（</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）人民政府审核盖章、签署意见，乡（</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）政府人员统一录制花名册，报民政局审批。办理地点：户口所在地乡</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人民政府。</w:t>
            </w:r>
          </w:p>
        </w:tc>
        <w:tc>
          <w:tcPr>
            <w:tcW w:w="1980" w:type="dxa"/>
            <w:vAlign w:val="center"/>
          </w:tcPr>
          <w:p w14:paraId="6F6A5519">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《信息公开条例》及相关规定</w:t>
            </w:r>
          </w:p>
        </w:tc>
        <w:tc>
          <w:tcPr>
            <w:tcW w:w="1260" w:type="dxa"/>
            <w:vAlign w:val="center"/>
          </w:tcPr>
          <w:p w14:paraId="3AD34F37">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制定或获取补贴政策之日起10个工作日内</w:t>
            </w:r>
          </w:p>
        </w:tc>
        <w:tc>
          <w:tcPr>
            <w:tcW w:w="1080" w:type="dxa"/>
            <w:vAlign w:val="top"/>
          </w:tcPr>
          <w:p w14:paraId="71397592">
            <w:pPr>
              <w:pStyle w:val="9"/>
              <w:jc w:val="center"/>
              <w:rPr>
                <w:rFonts w:hint="eastAsia" w:ascii="仿宋_GB2312" w:hAnsi="仿宋" w:eastAsia="仿宋_GB2312" w:cs="仿宋"/>
                <w:color w:val="000000"/>
                <w:sz w:val="18"/>
                <w:szCs w:val="18"/>
                <w:lang w:val="en-US" w:eastAsia="zh-CN" w:bidi="zh-CN"/>
              </w:rPr>
            </w:pPr>
          </w:p>
          <w:p w14:paraId="337CFF47">
            <w:pPr>
              <w:pStyle w:val="9"/>
              <w:jc w:val="center"/>
              <w:rPr>
                <w:rFonts w:hint="eastAsia" w:ascii="仿宋_GB2312" w:hAnsi="仿宋" w:eastAsia="仿宋_GB2312" w:cs="仿宋"/>
                <w:color w:val="000000"/>
                <w:sz w:val="18"/>
                <w:szCs w:val="18"/>
                <w:lang w:val="en-US" w:eastAsia="zh-CN" w:bidi="zh-CN"/>
              </w:rPr>
            </w:pPr>
          </w:p>
          <w:p w14:paraId="2CB8F976">
            <w:pPr>
              <w:pStyle w:val="9"/>
              <w:jc w:val="center"/>
              <w:rPr>
                <w:rFonts w:hint="eastAsia" w:ascii="仿宋_GB2312" w:hAnsi="仿宋" w:eastAsia="仿宋_GB2312" w:cs="仿宋"/>
                <w:color w:val="000000"/>
                <w:sz w:val="18"/>
                <w:szCs w:val="18"/>
                <w:lang w:val="en-US" w:eastAsia="zh-CN" w:bidi="zh-CN"/>
              </w:rPr>
            </w:pPr>
          </w:p>
          <w:p w14:paraId="55980DA6">
            <w:pPr>
              <w:pStyle w:val="9"/>
              <w:jc w:val="center"/>
              <w:rPr>
                <w:rFonts w:hint="eastAsia" w:ascii="仿宋_GB2312" w:hAnsi="仿宋" w:eastAsia="仿宋_GB2312" w:cs="仿宋"/>
                <w:color w:val="000000"/>
                <w:sz w:val="18"/>
                <w:szCs w:val="18"/>
                <w:lang w:val="en-US" w:eastAsia="zh-CN" w:bidi="zh-CN"/>
              </w:rPr>
            </w:pPr>
          </w:p>
          <w:p w14:paraId="2105AE87">
            <w:pPr>
              <w:pStyle w:val="9"/>
              <w:jc w:val="center"/>
              <w:rPr>
                <w:rFonts w:hint="eastAsia" w:ascii="仿宋_GB2312" w:hAnsi="仿宋" w:eastAsia="仿宋_GB2312" w:cs="仿宋"/>
                <w:color w:val="000000"/>
                <w:sz w:val="18"/>
                <w:szCs w:val="18"/>
                <w:lang w:val="en-US" w:eastAsia="zh-CN" w:bidi="zh-CN"/>
              </w:rPr>
            </w:pPr>
          </w:p>
          <w:p w14:paraId="46D3DFD1">
            <w:pPr>
              <w:pStyle w:val="9"/>
              <w:jc w:val="center"/>
              <w:rPr>
                <w:rFonts w:hint="eastAsia" w:ascii="仿宋_GB2312" w:hAnsi="仿宋" w:eastAsia="仿宋_GB2312" w:cs="仿宋"/>
                <w:color w:val="000000"/>
                <w:sz w:val="18"/>
                <w:szCs w:val="18"/>
                <w:lang w:val="en-US" w:eastAsia="zh-CN" w:bidi="zh-CN"/>
              </w:rPr>
            </w:pPr>
          </w:p>
          <w:p w14:paraId="28E38254">
            <w:pPr>
              <w:pStyle w:val="9"/>
              <w:jc w:val="center"/>
              <w:rPr>
                <w:rFonts w:hint="eastAsia" w:ascii="仿宋_GB2312" w:hAnsi="仿宋" w:eastAsia="仿宋_GB2312" w:cs="仿宋"/>
                <w:color w:val="000000"/>
                <w:sz w:val="18"/>
                <w:szCs w:val="18"/>
                <w:lang w:val="en-US" w:eastAsia="zh-CN" w:bidi="zh-CN"/>
              </w:rPr>
            </w:pPr>
          </w:p>
          <w:p w14:paraId="34A05EFE">
            <w:pPr>
              <w:pStyle w:val="9"/>
              <w:jc w:val="center"/>
              <w:rPr>
                <w:rFonts w:hint="eastAsia" w:ascii="仿宋_GB2312" w:hAnsi="仿宋" w:eastAsia="仿宋_GB2312" w:cs="仿宋"/>
                <w:color w:val="000000"/>
                <w:sz w:val="18"/>
                <w:szCs w:val="18"/>
                <w:lang w:val="en-US" w:eastAsia="zh-CN" w:bidi="zh-CN"/>
              </w:rPr>
            </w:pPr>
          </w:p>
          <w:p w14:paraId="21402CB9">
            <w:pPr>
              <w:pStyle w:val="9"/>
              <w:jc w:val="center"/>
              <w:rPr>
                <w:rFonts w:hint="eastAsia" w:ascii="仿宋_GB2312" w:hAnsi="仿宋" w:eastAsia="仿宋_GB2312" w:cs="仿宋"/>
                <w:color w:val="000000"/>
                <w:sz w:val="18"/>
                <w:szCs w:val="18"/>
                <w:lang w:val="en-US" w:eastAsia="zh-CN" w:bidi="zh-CN"/>
              </w:rPr>
            </w:pPr>
          </w:p>
          <w:p w14:paraId="4183C1AC">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en-US" w:eastAsia="zh-CN" w:bidi="zh-CN"/>
              </w:rPr>
              <w:t>人民政府</w:t>
            </w:r>
          </w:p>
        </w:tc>
        <w:tc>
          <w:tcPr>
            <w:tcW w:w="1620" w:type="dxa"/>
            <w:vAlign w:val="top"/>
          </w:tcPr>
          <w:p w14:paraId="250D07C4">
            <w:pPr>
              <w:pStyle w:val="9"/>
              <w:jc w:val="center"/>
              <w:rPr>
                <w:rFonts w:hint="eastAsia" w:ascii="仿宋_GB2312" w:hAnsi="仿宋" w:eastAsia="仿宋_GB2312" w:cs="仿宋"/>
                <w:color w:val="000000"/>
                <w:sz w:val="18"/>
                <w:szCs w:val="18"/>
                <w:lang w:val="en-US" w:eastAsia="zh-CN" w:bidi="zh-CN"/>
              </w:rPr>
            </w:pPr>
          </w:p>
          <w:p w14:paraId="0C20A1EE">
            <w:pPr>
              <w:pStyle w:val="9"/>
              <w:jc w:val="center"/>
              <w:rPr>
                <w:rFonts w:hint="eastAsia" w:ascii="仿宋_GB2312" w:hAnsi="仿宋" w:eastAsia="仿宋_GB2312" w:cs="仿宋"/>
                <w:color w:val="000000"/>
                <w:sz w:val="18"/>
                <w:szCs w:val="18"/>
                <w:lang w:val="en-US" w:eastAsia="zh-CN" w:bidi="zh-CN"/>
              </w:rPr>
            </w:pPr>
          </w:p>
          <w:p w14:paraId="03C4F7D9">
            <w:pPr>
              <w:pStyle w:val="9"/>
              <w:jc w:val="center"/>
              <w:rPr>
                <w:rFonts w:hint="eastAsia" w:ascii="仿宋_GB2312" w:hAnsi="仿宋" w:eastAsia="仿宋_GB2312" w:cs="仿宋"/>
                <w:color w:val="000000"/>
                <w:sz w:val="18"/>
                <w:szCs w:val="18"/>
                <w:lang w:val="en-US" w:eastAsia="zh-CN" w:bidi="zh-CN"/>
              </w:rPr>
            </w:pPr>
          </w:p>
          <w:p w14:paraId="72C64AC5">
            <w:pPr>
              <w:pStyle w:val="9"/>
              <w:jc w:val="center"/>
              <w:rPr>
                <w:rFonts w:hint="eastAsia" w:ascii="仿宋_GB2312" w:hAnsi="仿宋" w:eastAsia="仿宋_GB2312" w:cs="仿宋"/>
                <w:color w:val="000000"/>
                <w:sz w:val="18"/>
                <w:szCs w:val="18"/>
                <w:lang w:val="en-US" w:eastAsia="zh-CN" w:bidi="zh-CN"/>
              </w:rPr>
            </w:pPr>
          </w:p>
          <w:p w14:paraId="5A4898B6">
            <w:pPr>
              <w:pStyle w:val="9"/>
              <w:jc w:val="center"/>
              <w:rPr>
                <w:rFonts w:hint="eastAsia" w:ascii="仿宋_GB2312" w:hAnsi="仿宋" w:eastAsia="仿宋_GB2312" w:cs="仿宋"/>
                <w:color w:val="000000"/>
                <w:sz w:val="18"/>
                <w:szCs w:val="18"/>
                <w:lang w:val="en-US" w:eastAsia="zh-CN" w:bidi="zh-CN"/>
              </w:rPr>
            </w:pPr>
          </w:p>
          <w:p w14:paraId="4C33C0F8">
            <w:pPr>
              <w:pStyle w:val="9"/>
              <w:jc w:val="center"/>
              <w:rPr>
                <w:rFonts w:hint="eastAsia" w:ascii="仿宋_GB2312" w:hAnsi="仿宋" w:eastAsia="仿宋_GB2312" w:cs="仿宋"/>
                <w:color w:val="000000"/>
                <w:sz w:val="18"/>
                <w:szCs w:val="18"/>
                <w:lang w:val="en-US" w:eastAsia="zh-CN" w:bidi="zh-CN"/>
              </w:rPr>
            </w:pPr>
          </w:p>
          <w:p w14:paraId="6CAB1533">
            <w:pPr>
              <w:pStyle w:val="9"/>
              <w:jc w:val="center"/>
              <w:rPr>
                <w:rFonts w:hint="eastAsia" w:ascii="仿宋_GB2312" w:hAnsi="仿宋" w:eastAsia="仿宋_GB2312" w:cs="仿宋"/>
                <w:color w:val="000000"/>
                <w:sz w:val="18"/>
                <w:szCs w:val="18"/>
                <w:lang w:val="en-US" w:eastAsia="zh-CN" w:bidi="zh-CN"/>
              </w:rPr>
            </w:pPr>
          </w:p>
          <w:p w14:paraId="60EDA98A">
            <w:pPr>
              <w:pStyle w:val="9"/>
              <w:jc w:val="center"/>
              <w:rPr>
                <w:rFonts w:hint="eastAsia" w:ascii="仿宋_GB2312" w:hAnsi="仿宋" w:eastAsia="仿宋_GB2312" w:cs="仿宋"/>
                <w:color w:val="000000"/>
                <w:sz w:val="18"/>
                <w:szCs w:val="18"/>
                <w:lang w:val="en-US" w:eastAsia="zh-CN" w:bidi="zh-CN"/>
              </w:rPr>
            </w:pPr>
          </w:p>
          <w:p w14:paraId="2B79FB2B">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/村公示栏（电子屏）</w:t>
            </w:r>
          </w:p>
          <w:p w14:paraId="5DCD76AF">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7979A2FB">
            <w:pPr>
              <w:pStyle w:val="9"/>
              <w:jc w:val="center"/>
              <w:rPr>
                <w:rFonts w:hint="eastAsia" w:ascii="仿宋_GB2312" w:hAnsi="仿宋" w:eastAsia="仿宋_GB2312" w:cs="仿宋"/>
                <w:color w:val="000000"/>
                <w:sz w:val="18"/>
                <w:szCs w:val="18"/>
                <w:lang w:val="en-US" w:eastAsia="zh-CN" w:bidi="zh-CN"/>
              </w:rPr>
            </w:pPr>
          </w:p>
          <w:p w14:paraId="60035FE4">
            <w:pPr>
              <w:pStyle w:val="9"/>
              <w:jc w:val="center"/>
              <w:rPr>
                <w:rFonts w:hint="eastAsia" w:ascii="仿宋_GB2312" w:hAnsi="仿宋" w:eastAsia="仿宋_GB2312" w:cs="仿宋"/>
                <w:color w:val="000000"/>
                <w:sz w:val="18"/>
                <w:szCs w:val="18"/>
                <w:lang w:val="en-US" w:eastAsia="zh-CN" w:bidi="zh-CN"/>
              </w:rPr>
            </w:pPr>
          </w:p>
          <w:p w14:paraId="4BBB47FD">
            <w:pPr>
              <w:pStyle w:val="9"/>
              <w:jc w:val="center"/>
              <w:rPr>
                <w:rFonts w:hint="eastAsia" w:ascii="仿宋_GB2312" w:hAnsi="仿宋" w:eastAsia="仿宋_GB2312" w:cs="仿宋"/>
                <w:color w:val="000000"/>
                <w:sz w:val="18"/>
                <w:szCs w:val="18"/>
                <w:lang w:val="en-US" w:eastAsia="zh-CN" w:bidi="zh-CN"/>
              </w:rPr>
            </w:pPr>
          </w:p>
          <w:p w14:paraId="56F17CBD">
            <w:pPr>
              <w:pStyle w:val="9"/>
              <w:jc w:val="center"/>
              <w:rPr>
                <w:rFonts w:hint="eastAsia" w:ascii="仿宋_GB2312" w:hAnsi="仿宋" w:eastAsia="仿宋_GB2312" w:cs="仿宋"/>
                <w:color w:val="000000"/>
                <w:sz w:val="18"/>
                <w:szCs w:val="18"/>
                <w:lang w:val="en-US" w:eastAsia="zh-CN" w:bidi="zh-CN"/>
              </w:rPr>
            </w:pPr>
          </w:p>
          <w:p w14:paraId="06D3AECD">
            <w:pPr>
              <w:pStyle w:val="9"/>
              <w:jc w:val="center"/>
              <w:rPr>
                <w:rFonts w:hint="eastAsia" w:ascii="仿宋_GB2312" w:hAnsi="仿宋" w:eastAsia="仿宋_GB2312" w:cs="仿宋"/>
                <w:color w:val="000000"/>
                <w:sz w:val="18"/>
                <w:szCs w:val="18"/>
                <w:lang w:val="en-US" w:eastAsia="zh-CN" w:bidi="zh-CN"/>
              </w:rPr>
            </w:pPr>
          </w:p>
          <w:p w14:paraId="61983662">
            <w:pPr>
              <w:pStyle w:val="9"/>
              <w:jc w:val="center"/>
              <w:rPr>
                <w:rFonts w:hint="eastAsia" w:ascii="仿宋_GB2312" w:hAnsi="仿宋" w:eastAsia="仿宋_GB2312" w:cs="仿宋"/>
                <w:color w:val="000000"/>
                <w:sz w:val="18"/>
                <w:szCs w:val="18"/>
                <w:lang w:val="en-US" w:eastAsia="zh-CN" w:bidi="zh-CN"/>
              </w:rPr>
            </w:pPr>
          </w:p>
          <w:p w14:paraId="1EBB9BBA">
            <w:pPr>
              <w:pStyle w:val="9"/>
              <w:jc w:val="center"/>
              <w:rPr>
                <w:rFonts w:hint="eastAsia" w:ascii="仿宋_GB2312" w:hAnsi="仿宋" w:eastAsia="仿宋_GB2312" w:cs="仿宋"/>
                <w:color w:val="000000"/>
                <w:sz w:val="18"/>
                <w:szCs w:val="18"/>
                <w:lang w:val="en-US" w:eastAsia="zh-CN" w:bidi="zh-CN"/>
              </w:rPr>
            </w:pPr>
          </w:p>
          <w:p w14:paraId="32A4EF7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0FDE4390">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3C397C74">
            <w:pPr>
              <w:pStyle w:val="9"/>
              <w:jc w:val="center"/>
              <w:rPr>
                <w:rFonts w:hint="eastAsia" w:ascii="仿宋_GB2312" w:hAnsi="仿宋" w:eastAsia="仿宋_GB2312" w:cs="仿宋"/>
                <w:color w:val="000000"/>
                <w:sz w:val="18"/>
                <w:szCs w:val="18"/>
                <w:lang w:val="en-US" w:eastAsia="zh-CN" w:bidi="zh-CN"/>
              </w:rPr>
            </w:pPr>
          </w:p>
          <w:p w14:paraId="0AE35DEB">
            <w:pPr>
              <w:pStyle w:val="9"/>
              <w:jc w:val="center"/>
              <w:rPr>
                <w:rFonts w:hint="eastAsia" w:ascii="仿宋_GB2312" w:hAnsi="仿宋" w:eastAsia="仿宋_GB2312" w:cs="仿宋"/>
                <w:color w:val="000000"/>
                <w:sz w:val="18"/>
                <w:szCs w:val="18"/>
                <w:lang w:val="en-US" w:eastAsia="zh-CN" w:bidi="zh-CN"/>
              </w:rPr>
            </w:pPr>
          </w:p>
          <w:p w14:paraId="7014EC3A">
            <w:pPr>
              <w:pStyle w:val="9"/>
              <w:jc w:val="center"/>
              <w:rPr>
                <w:rFonts w:hint="eastAsia" w:ascii="仿宋_GB2312" w:hAnsi="仿宋" w:eastAsia="仿宋_GB2312" w:cs="仿宋"/>
                <w:color w:val="000000"/>
                <w:sz w:val="18"/>
                <w:szCs w:val="18"/>
                <w:lang w:val="en-US" w:eastAsia="zh-CN" w:bidi="zh-CN"/>
              </w:rPr>
            </w:pPr>
          </w:p>
          <w:p w14:paraId="5E798E1F">
            <w:pPr>
              <w:pStyle w:val="9"/>
              <w:jc w:val="center"/>
              <w:rPr>
                <w:rFonts w:hint="eastAsia" w:ascii="仿宋_GB2312" w:hAnsi="仿宋" w:eastAsia="仿宋_GB2312" w:cs="仿宋"/>
                <w:color w:val="000000"/>
                <w:sz w:val="18"/>
                <w:szCs w:val="18"/>
                <w:lang w:val="en-US" w:eastAsia="zh-CN" w:bidi="zh-CN"/>
              </w:rPr>
            </w:pPr>
          </w:p>
          <w:p w14:paraId="4AD5603E">
            <w:pPr>
              <w:pStyle w:val="9"/>
              <w:jc w:val="center"/>
              <w:rPr>
                <w:rFonts w:hint="eastAsia" w:ascii="仿宋_GB2312" w:hAnsi="仿宋" w:eastAsia="仿宋_GB2312" w:cs="仿宋"/>
                <w:color w:val="000000"/>
                <w:sz w:val="18"/>
                <w:szCs w:val="18"/>
                <w:lang w:val="en-US" w:eastAsia="zh-CN" w:bidi="zh-CN"/>
              </w:rPr>
            </w:pPr>
          </w:p>
          <w:p w14:paraId="0F010A62">
            <w:pPr>
              <w:pStyle w:val="9"/>
              <w:jc w:val="center"/>
              <w:rPr>
                <w:rFonts w:hint="eastAsia" w:ascii="仿宋_GB2312" w:hAnsi="仿宋" w:eastAsia="仿宋_GB2312" w:cs="仿宋"/>
                <w:color w:val="000000"/>
                <w:sz w:val="18"/>
                <w:szCs w:val="18"/>
                <w:lang w:val="en-US" w:eastAsia="zh-CN" w:bidi="zh-CN"/>
              </w:rPr>
            </w:pPr>
          </w:p>
          <w:p w14:paraId="1039AB47">
            <w:pPr>
              <w:pStyle w:val="9"/>
              <w:jc w:val="center"/>
              <w:rPr>
                <w:rFonts w:hint="eastAsia" w:ascii="仿宋_GB2312" w:hAnsi="仿宋" w:eastAsia="仿宋_GB2312" w:cs="仿宋"/>
                <w:color w:val="000000"/>
                <w:sz w:val="18"/>
                <w:szCs w:val="18"/>
                <w:lang w:val="en-US" w:eastAsia="zh-CN" w:bidi="zh-CN"/>
              </w:rPr>
            </w:pPr>
          </w:p>
          <w:p w14:paraId="5784AC3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7BB2265E">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2435F2D6">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3D02FC26">
            <w:pPr>
              <w:pStyle w:val="9"/>
              <w:jc w:val="center"/>
              <w:rPr>
                <w:rFonts w:hint="eastAsia" w:ascii="仿宋_GB2312" w:hAnsi="仿宋" w:eastAsia="仿宋_GB2312" w:cs="仿宋"/>
                <w:color w:val="000000"/>
                <w:sz w:val="18"/>
                <w:szCs w:val="18"/>
                <w:lang w:val="en-US" w:eastAsia="zh-CN" w:bidi="zh-CN"/>
              </w:rPr>
            </w:pPr>
          </w:p>
          <w:p w14:paraId="52C43F3F">
            <w:pPr>
              <w:pStyle w:val="9"/>
              <w:jc w:val="center"/>
              <w:rPr>
                <w:rFonts w:hint="eastAsia" w:ascii="仿宋_GB2312" w:hAnsi="仿宋" w:eastAsia="仿宋_GB2312" w:cs="仿宋"/>
                <w:color w:val="000000"/>
                <w:sz w:val="18"/>
                <w:szCs w:val="18"/>
                <w:lang w:val="en-US" w:eastAsia="zh-CN" w:bidi="zh-CN"/>
              </w:rPr>
            </w:pPr>
          </w:p>
          <w:p w14:paraId="7289DEAF">
            <w:pPr>
              <w:pStyle w:val="9"/>
              <w:jc w:val="center"/>
              <w:rPr>
                <w:rFonts w:hint="eastAsia" w:ascii="仿宋_GB2312" w:hAnsi="仿宋" w:eastAsia="仿宋_GB2312" w:cs="仿宋"/>
                <w:color w:val="000000"/>
                <w:sz w:val="18"/>
                <w:szCs w:val="18"/>
                <w:lang w:val="en-US" w:eastAsia="zh-CN" w:bidi="zh-CN"/>
              </w:rPr>
            </w:pPr>
          </w:p>
          <w:p w14:paraId="0404A7F3">
            <w:pPr>
              <w:pStyle w:val="9"/>
              <w:jc w:val="center"/>
              <w:rPr>
                <w:rFonts w:hint="eastAsia" w:ascii="仿宋_GB2312" w:hAnsi="仿宋" w:eastAsia="仿宋_GB2312" w:cs="仿宋"/>
                <w:color w:val="000000"/>
                <w:sz w:val="18"/>
                <w:szCs w:val="18"/>
                <w:lang w:val="en-US" w:eastAsia="zh-CN" w:bidi="zh-CN"/>
              </w:rPr>
            </w:pPr>
          </w:p>
          <w:p w14:paraId="237CAD0D">
            <w:pPr>
              <w:pStyle w:val="9"/>
              <w:jc w:val="center"/>
              <w:rPr>
                <w:rFonts w:hint="eastAsia" w:ascii="仿宋_GB2312" w:hAnsi="仿宋" w:eastAsia="仿宋_GB2312" w:cs="仿宋"/>
                <w:color w:val="000000"/>
                <w:sz w:val="18"/>
                <w:szCs w:val="18"/>
                <w:lang w:val="en-US" w:eastAsia="zh-CN" w:bidi="zh-CN"/>
              </w:rPr>
            </w:pPr>
          </w:p>
          <w:p w14:paraId="2DB34232">
            <w:pPr>
              <w:pStyle w:val="9"/>
              <w:jc w:val="center"/>
              <w:rPr>
                <w:rFonts w:hint="eastAsia" w:ascii="仿宋_GB2312" w:hAnsi="仿宋" w:eastAsia="仿宋_GB2312" w:cs="仿宋"/>
                <w:color w:val="000000"/>
                <w:sz w:val="18"/>
                <w:szCs w:val="18"/>
                <w:lang w:val="en-US" w:eastAsia="zh-CN" w:bidi="zh-CN"/>
              </w:rPr>
            </w:pPr>
          </w:p>
          <w:p w14:paraId="3B785548">
            <w:pPr>
              <w:pStyle w:val="9"/>
              <w:jc w:val="center"/>
              <w:rPr>
                <w:rFonts w:hint="eastAsia" w:ascii="仿宋_GB2312" w:hAnsi="仿宋" w:eastAsia="仿宋_GB2312" w:cs="仿宋"/>
                <w:color w:val="000000"/>
                <w:sz w:val="18"/>
                <w:szCs w:val="18"/>
                <w:lang w:val="en-US" w:eastAsia="zh-CN" w:bidi="zh-CN"/>
              </w:rPr>
            </w:pPr>
          </w:p>
          <w:p w14:paraId="33B7162E">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14:paraId="51EF4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2" w:hRule="atLeast"/>
        </w:trPr>
        <w:tc>
          <w:tcPr>
            <w:tcW w:w="540" w:type="dxa"/>
            <w:vAlign w:val="center"/>
          </w:tcPr>
          <w:p w14:paraId="036024D6">
            <w:pPr>
              <w:pStyle w:val="9"/>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center"/>
          </w:tcPr>
          <w:p w14:paraId="6D452F5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养老服务行业管理信息</w:t>
            </w:r>
          </w:p>
        </w:tc>
        <w:tc>
          <w:tcPr>
            <w:tcW w:w="1440" w:type="dxa"/>
            <w:vAlign w:val="center"/>
          </w:tcPr>
          <w:p w14:paraId="2184CBF5">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老年人补贴申领和发放信息</w:t>
            </w:r>
          </w:p>
        </w:tc>
        <w:tc>
          <w:tcPr>
            <w:tcW w:w="2880" w:type="dxa"/>
            <w:vAlign w:val="center"/>
          </w:tcPr>
          <w:p w14:paraId="3FAB556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14:paraId="2BC786A0">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《财政部 民政部 全国老龄办关于建立健全经济困难的高龄 失能等老年人补贴制度的通知》、各地相关政策法规文件、《信息公开条例》及相关规定</w:t>
            </w:r>
          </w:p>
        </w:tc>
        <w:tc>
          <w:tcPr>
            <w:tcW w:w="1260" w:type="dxa"/>
            <w:vAlign w:val="center"/>
          </w:tcPr>
          <w:p w14:paraId="16BD737A">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每20个工作日更新</w:t>
            </w:r>
          </w:p>
        </w:tc>
        <w:tc>
          <w:tcPr>
            <w:tcW w:w="1080" w:type="dxa"/>
            <w:vAlign w:val="top"/>
          </w:tcPr>
          <w:p w14:paraId="5707B54C">
            <w:pPr>
              <w:pStyle w:val="9"/>
              <w:jc w:val="center"/>
              <w:rPr>
                <w:rFonts w:hint="eastAsia" w:ascii="仿宋_GB2312" w:hAnsi="仿宋" w:eastAsia="仿宋_GB2312" w:cs="仿宋"/>
                <w:color w:val="000000"/>
                <w:sz w:val="18"/>
                <w:szCs w:val="18"/>
                <w:lang w:val="en-US" w:eastAsia="zh-CN" w:bidi="zh-CN"/>
              </w:rPr>
            </w:pPr>
          </w:p>
          <w:p w14:paraId="66D4A9C3">
            <w:pPr>
              <w:pStyle w:val="9"/>
              <w:jc w:val="center"/>
              <w:rPr>
                <w:rFonts w:hint="eastAsia" w:ascii="仿宋_GB2312" w:hAnsi="仿宋" w:eastAsia="仿宋_GB2312" w:cs="仿宋"/>
                <w:color w:val="000000"/>
                <w:sz w:val="18"/>
                <w:szCs w:val="18"/>
                <w:lang w:val="en-US" w:eastAsia="zh-CN" w:bidi="zh-CN"/>
              </w:rPr>
            </w:pPr>
          </w:p>
          <w:p w14:paraId="4F7D7DB7">
            <w:pPr>
              <w:pStyle w:val="9"/>
              <w:jc w:val="center"/>
              <w:rPr>
                <w:rFonts w:hint="eastAsia" w:ascii="仿宋_GB2312" w:hAnsi="仿宋" w:eastAsia="仿宋_GB2312" w:cs="仿宋"/>
                <w:color w:val="000000"/>
                <w:sz w:val="18"/>
                <w:szCs w:val="18"/>
                <w:lang w:val="en-US" w:eastAsia="zh-CN" w:bidi="zh-CN"/>
              </w:rPr>
            </w:pPr>
          </w:p>
          <w:p w14:paraId="3A612463">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339FC14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14:paraId="649F230E">
            <w:pPr>
              <w:pStyle w:val="9"/>
              <w:jc w:val="center"/>
              <w:rPr>
                <w:rFonts w:hint="eastAsia" w:ascii="仿宋_GB2312" w:hAnsi="仿宋" w:eastAsia="仿宋_GB2312" w:cs="仿宋"/>
                <w:color w:val="000000"/>
                <w:sz w:val="18"/>
                <w:szCs w:val="18"/>
                <w:lang w:val="en-US" w:eastAsia="zh-CN" w:bidi="zh-CN"/>
              </w:rPr>
            </w:pPr>
          </w:p>
          <w:p w14:paraId="2FB12BAE">
            <w:pPr>
              <w:pStyle w:val="9"/>
              <w:jc w:val="center"/>
              <w:rPr>
                <w:rFonts w:hint="eastAsia" w:ascii="仿宋_GB2312" w:hAnsi="仿宋" w:eastAsia="仿宋_GB2312" w:cs="仿宋"/>
                <w:color w:val="000000"/>
                <w:sz w:val="18"/>
                <w:szCs w:val="18"/>
                <w:lang w:val="en-US" w:eastAsia="zh-CN" w:bidi="zh-CN"/>
              </w:rPr>
            </w:pPr>
          </w:p>
          <w:p w14:paraId="4F40EA88">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/村公示栏（电子屏）</w:t>
            </w:r>
          </w:p>
          <w:p w14:paraId="133085FD">
            <w:pPr>
              <w:pStyle w:val="9"/>
              <w:jc w:val="center"/>
              <w:rPr>
                <w:rFonts w:hint="eastAsia" w:ascii="仿宋_GB2312" w:hAnsi="仿宋" w:eastAsia="仿宋_GB2312" w:cs="仿宋"/>
                <w:color w:val="000000"/>
                <w:sz w:val="18"/>
                <w:szCs w:val="18"/>
                <w:lang w:val="zh-CN" w:eastAsia="zh-CN" w:bidi="zh-CN"/>
              </w:rPr>
            </w:pPr>
          </w:p>
        </w:tc>
        <w:tc>
          <w:tcPr>
            <w:tcW w:w="540" w:type="dxa"/>
            <w:vAlign w:val="top"/>
          </w:tcPr>
          <w:p w14:paraId="4B5A0E57">
            <w:pPr>
              <w:pStyle w:val="9"/>
              <w:jc w:val="center"/>
              <w:rPr>
                <w:rFonts w:hint="eastAsia" w:ascii="仿宋_GB2312" w:hAnsi="仿宋" w:eastAsia="仿宋_GB2312" w:cs="仿宋"/>
                <w:color w:val="000000"/>
                <w:sz w:val="18"/>
                <w:szCs w:val="18"/>
                <w:lang w:val="en-US" w:eastAsia="zh-CN" w:bidi="zh-CN"/>
              </w:rPr>
            </w:pPr>
          </w:p>
          <w:p w14:paraId="5667CCAB">
            <w:pPr>
              <w:pStyle w:val="9"/>
              <w:jc w:val="center"/>
              <w:rPr>
                <w:rFonts w:hint="eastAsia" w:ascii="仿宋_GB2312" w:hAnsi="仿宋" w:eastAsia="仿宋_GB2312" w:cs="仿宋"/>
                <w:color w:val="000000"/>
                <w:sz w:val="18"/>
                <w:szCs w:val="18"/>
                <w:lang w:val="en-US" w:eastAsia="zh-CN" w:bidi="zh-CN"/>
              </w:rPr>
            </w:pPr>
          </w:p>
          <w:p w14:paraId="42EA6C8F">
            <w:pPr>
              <w:pStyle w:val="9"/>
              <w:jc w:val="center"/>
              <w:rPr>
                <w:rFonts w:hint="eastAsia" w:ascii="仿宋_GB2312" w:hAnsi="仿宋" w:eastAsia="仿宋_GB2312" w:cs="仿宋"/>
                <w:color w:val="000000"/>
                <w:sz w:val="18"/>
                <w:szCs w:val="18"/>
                <w:lang w:val="en-US" w:eastAsia="zh-CN" w:bidi="zh-CN"/>
              </w:rPr>
            </w:pPr>
          </w:p>
          <w:p w14:paraId="0857E8DC">
            <w:pPr>
              <w:pStyle w:val="9"/>
              <w:jc w:val="center"/>
              <w:rPr>
                <w:rFonts w:hint="eastAsia" w:ascii="仿宋_GB2312" w:hAnsi="仿宋" w:eastAsia="仿宋_GB2312" w:cs="仿宋"/>
                <w:color w:val="000000"/>
                <w:sz w:val="18"/>
                <w:szCs w:val="18"/>
                <w:lang w:val="en-US" w:eastAsia="zh-CN" w:bidi="zh-CN"/>
              </w:rPr>
            </w:pPr>
          </w:p>
          <w:p w14:paraId="48E419F4">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14:paraId="203C8CB8">
            <w:pPr>
              <w:pStyle w:val="9"/>
              <w:jc w:val="center"/>
              <w:rPr>
                <w:rFonts w:hint="eastAsia" w:ascii="仿宋_GB2312" w:hAnsi="仿宋" w:eastAsia="仿宋_GB2312" w:cs="仿宋"/>
                <w:color w:val="000000"/>
                <w:sz w:val="18"/>
                <w:szCs w:val="18"/>
                <w:lang w:val="zh-CN" w:eastAsia="zh-CN" w:bidi="zh-CN"/>
              </w:rPr>
            </w:pPr>
          </w:p>
        </w:tc>
        <w:tc>
          <w:tcPr>
            <w:tcW w:w="551" w:type="dxa"/>
            <w:vAlign w:val="top"/>
          </w:tcPr>
          <w:p w14:paraId="132DDEE3">
            <w:pPr>
              <w:pStyle w:val="9"/>
              <w:jc w:val="center"/>
              <w:rPr>
                <w:rFonts w:hint="eastAsia" w:ascii="仿宋_GB2312" w:hAnsi="仿宋" w:eastAsia="仿宋_GB2312" w:cs="仿宋"/>
                <w:color w:val="000000"/>
                <w:sz w:val="18"/>
                <w:szCs w:val="18"/>
                <w:lang w:val="en-US" w:eastAsia="zh-CN" w:bidi="zh-CN"/>
              </w:rPr>
            </w:pPr>
          </w:p>
          <w:p w14:paraId="389F3512">
            <w:pPr>
              <w:pStyle w:val="9"/>
              <w:jc w:val="center"/>
              <w:rPr>
                <w:rFonts w:hint="eastAsia" w:ascii="仿宋_GB2312" w:hAnsi="仿宋" w:eastAsia="仿宋_GB2312" w:cs="仿宋"/>
                <w:color w:val="000000"/>
                <w:sz w:val="18"/>
                <w:szCs w:val="18"/>
                <w:lang w:val="en-US" w:eastAsia="zh-CN" w:bidi="zh-CN"/>
              </w:rPr>
            </w:pPr>
          </w:p>
          <w:p w14:paraId="41958A12">
            <w:pPr>
              <w:pStyle w:val="9"/>
              <w:jc w:val="center"/>
              <w:rPr>
                <w:rFonts w:hint="eastAsia" w:ascii="仿宋_GB2312" w:hAnsi="仿宋" w:eastAsia="仿宋_GB2312" w:cs="仿宋"/>
                <w:color w:val="000000"/>
                <w:sz w:val="18"/>
                <w:szCs w:val="18"/>
                <w:lang w:val="en-US" w:eastAsia="zh-CN" w:bidi="zh-CN"/>
              </w:rPr>
            </w:pPr>
          </w:p>
          <w:p w14:paraId="4B0F5860">
            <w:pPr>
              <w:pStyle w:val="9"/>
              <w:jc w:val="center"/>
              <w:rPr>
                <w:rFonts w:hint="eastAsia" w:ascii="仿宋_GB2312" w:hAnsi="仿宋" w:eastAsia="仿宋_GB2312" w:cs="仿宋"/>
                <w:color w:val="000000"/>
                <w:sz w:val="18"/>
                <w:szCs w:val="18"/>
                <w:lang w:val="en-US" w:eastAsia="zh-CN" w:bidi="zh-CN"/>
              </w:rPr>
            </w:pPr>
          </w:p>
          <w:p w14:paraId="43BDD752">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14:paraId="72B885E1">
            <w:pPr>
              <w:pStyle w:val="9"/>
              <w:jc w:val="center"/>
              <w:rPr>
                <w:rFonts w:hint="eastAsia" w:ascii="仿宋_GB2312" w:hAnsi="仿宋" w:eastAsia="仿宋_GB2312" w:cs="仿宋"/>
                <w:color w:val="000000"/>
                <w:sz w:val="18"/>
                <w:szCs w:val="18"/>
                <w:lang w:val="zh-CN" w:eastAsia="zh-CN" w:bidi="zh-CN"/>
              </w:rPr>
            </w:pPr>
          </w:p>
        </w:tc>
        <w:tc>
          <w:tcPr>
            <w:tcW w:w="720" w:type="dxa"/>
            <w:vAlign w:val="center"/>
          </w:tcPr>
          <w:p w14:paraId="5876AFAE">
            <w:pPr>
              <w:pStyle w:val="9"/>
              <w:jc w:val="center"/>
              <w:rPr>
                <w:rFonts w:hint="eastAsia" w:ascii="仿宋_GB2312" w:hAnsi="仿宋" w:eastAsia="仿宋_GB2312" w:cs="仿宋"/>
                <w:color w:val="000000"/>
                <w:sz w:val="18"/>
                <w:szCs w:val="18"/>
                <w:lang w:val="zh-CN" w:eastAsia="zh-CN" w:bidi="zh-CN"/>
              </w:rPr>
            </w:pPr>
          </w:p>
        </w:tc>
        <w:tc>
          <w:tcPr>
            <w:tcW w:w="720" w:type="dxa"/>
            <w:vAlign w:val="top"/>
          </w:tcPr>
          <w:p w14:paraId="33EA2AF7">
            <w:pPr>
              <w:pStyle w:val="9"/>
              <w:jc w:val="center"/>
              <w:rPr>
                <w:rFonts w:hint="eastAsia" w:ascii="仿宋_GB2312" w:hAnsi="仿宋" w:eastAsia="仿宋_GB2312" w:cs="仿宋"/>
                <w:color w:val="000000"/>
                <w:sz w:val="18"/>
                <w:szCs w:val="18"/>
                <w:lang w:val="en-US" w:eastAsia="zh-CN" w:bidi="zh-CN"/>
              </w:rPr>
            </w:pPr>
          </w:p>
          <w:p w14:paraId="26EF28AE">
            <w:pPr>
              <w:pStyle w:val="9"/>
              <w:jc w:val="center"/>
              <w:rPr>
                <w:rFonts w:hint="eastAsia" w:ascii="仿宋_GB2312" w:hAnsi="仿宋" w:eastAsia="仿宋_GB2312" w:cs="仿宋"/>
                <w:color w:val="000000"/>
                <w:sz w:val="18"/>
                <w:szCs w:val="18"/>
                <w:lang w:val="en-US" w:eastAsia="zh-CN" w:bidi="zh-CN"/>
              </w:rPr>
            </w:pPr>
          </w:p>
          <w:p w14:paraId="4BD43E83">
            <w:pPr>
              <w:pStyle w:val="9"/>
              <w:jc w:val="center"/>
              <w:rPr>
                <w:rFonts w:hint="eastAsia" w:ascii="仿宋_GB2312" w:hAnsi="仿宋" w:eastAsia="仿宋_GB2312" w:cs="仿宋"/>
                <w:color w:val="000000"/>
                <w:sz w:val="18"/>
                <w:szCs w:val="18"/>
                <w:lang w:val="en-US" w:eastAsia="zh-CN" w:bidi="zh-CN"/>
              </w:rPr>
            </w:pPr>
          </w:p>
          <w:p w14:paraId="5E7DB41A">
            <w:pPr>
              <w:pStyle w:val="9"/>
              <w:jc w:val="center"/>
              <w:rPr>
                <w:rFonts w:hint="eastAsia" w:ascii="仿宋_GB2312" w:hAnsi="仿宋" w:eastAsia="仿宋_GB2312" w:cs="仿宋"/>
                <w:color w:val="000000"/>
                <w:sz w:val="18"/>
                <w:szCs w:val="18"/>
                <w:lang w:val="en-US" w:eastAsia="zh-CN" w:bidi="zh-CN"/>
              </w:rPr>
            </w:pPr>
          </w:p>
          <w:p w14:paraId="5F28B953">
            <w:pPr>
              <w:pStyle w:val="9"/>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14:paraId="5DC6520A">
      <w:pPr>
        <w:spacing w:after="0"/>
        <w:jc w:val="center"/>
        <w:sectPr>
          <w:footerReference r:id="rId5" w:type="default"/>
          <w:pgSz w:w="16840" w:h="11910" w:orient="landscape"/>
          <w:pgMar w:top="1100" w:right="460" w:bottom="1300" w:left="340" w:header="0" w:footer="1116" w:gutter="0"/>
          <w:pgNumType w:fmt="decimal"/>
          <w:cols w:space="720" w:num="1"/>
        </w:sectPr>
      </w:pPr>
    </w:p>
    <w:p w14:paraId="421FA4D6">
      <w:pPr>
        <w:pStyle w:val="2"/>
        <w:jc w:val="center"/>
        <w:outlineLvl w:val="0"/>
      </w:pPr>
      <w:bookmarkStart w:id="4" w:name="_Toc14614"/>
      <w:r>
        <w:rPr>
          <w:rFonts w:hint="eastAsia"/>
          <w:lang w:eastAsia="zh-CN"/>
        </w:rPr>
        <w:t>（五）</w:t>
      </w:r>
      <w:r>
        <w:rPr>
          <w:rFonts w:hint="eastAsia"/>
        </w:rPr>
        <w:t>公共法律服务领域基层政务公开标准目录</w:t>
      </w:r>
      <w:bookmarkEnd w:id="4"/>
    </w:p>
    <w:tbl>
      <w:tblPr>
        <w:tblStyle w:val="7"/>
        <w:tblW w:w="16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957"/>
        <w:gridCol w:w="1541"/>
        <w:gridCol w:w="1728"/>
        <w:gridCol w:w="2113"/>
        <w:gridCol w:w="1920"/>
        <w:gridCol w:w="960"/>
        <w:gridCol w:w="2498"/>
        <w:gridCol w:w="575"/>
        <w:gridCol w:w="745"/>
        <w:gridCol w:w="718"/>
        <w:gridCol w:w="843"/>
        <w:gridCol w:w="575"/>
        <w:gridCol w:w="565"/>
      </w:tblGrid>
      <w:tr w14:paraId="561F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14:paraId="584820D6">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498" w:type="dxa"/>
            <w:gridSpan w:val="2"/>
            <w:tcBorders>
              <w:top w:val="single" w:color="auto" w:sz="4" w:space="0"/>
              <w:left w:val="single" w:color="auto" w:sz="4" w:space="0"/>
              <w:bottom w:val="single" w:color="auto" w:sz="4" w:space="0"/>
              <w:right w:val="single" w:color="auto" w:sz="4" w:space="0"/>
            </w:tcBorders>
            <w:vAlign w:val="center"/>
          </w:tcPr>
          <w:p w14:paraId="48BF305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28" w:type="dxa"/>
            <w:vMerge w:val="restart"/>
            <w:tcBorders>
              <w:top w:val="single" w:color="auto" w:sz="4" w:space="0"/>
              <w:left w:val="single" w:color="auto" w:sz="4" w:space="0"/>
              <w:bottom w:val="single" w:color="auto" w:sz="4" w:space="0"/>
              <w:right w:val="single" w:color="auto" w:sz="4" w:space="0"/>
            </w:tcBorders>
            <w:vAlign w:val="center"/>
          </w:tcPr>
          <w:p w14:paraId="4A35407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14:paraId="2E19FD7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14:paraId="7A79761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14:paraId="2305413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w:t>
            </w:r>
          </w:p>
          <w:p w14:paraId="24B77D1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主体</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14:paraId="18542048">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20" w:type="dxa"/>
            <w:gridSpan w:val="2"/>
            <w:tcBorders>
              <w:top w:val="single" w:color="auto" w:sz="4" w:space="0"/>
              <w:left w:val="single" w:color="auto" w:sz="4" w:space="0"/>
              <w:bottom w:val="single" w:color="auto" w:sz="4" w:space="0"/>
              <w:right w:val="single" w:color="auto" w:sz="4" w:space="0"/>
            </w:tcBorders>
            <w:vAlign w:val="center"/>
          </w:tcPr>
          <w:p w14:paraId="511D7BB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5477C14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140" w:type="dxa"/>
            <w:gridSpan w:val="2"/>
            <w:tcBorders>
              <w:top w:val="single" w:color="auto" w:sz="4" w:space="0"/>
              <w:left w:val="single" w:color="auto" w:sz="4" w:space="0"/>
              <w:bottom w:val="single" w:color="auto" w:sz="4" w:space="0"/>
              <w:right w:val="single" w:color="auto" w:sz="4" w:space="0"/>
            </w:tcBorders>
            <w:vAlign w:val="center"/>
          </w:tcPr>
          <w:p w14:paraId="324B2E3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512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730E7D28">
            <w:pPr>
              <w:widowControl/>
              <w:jc w:val="center"/>
              <w:rPr>
                <w:rFonts w:ascii="Times New Roman" w:hAnsi="Times New Roman"/>
                <w:color w:val="000000"/>
                <w:kern w:val="0"/>
                <w:sz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74123EA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541" w:type="dxa"/>
            <w:tcBorders>
              <w:top w:val="single" w:color="auto" w:sz="4" w:space="0"/>
              <w:left w:val="single" w:color="auto" w:sz="4" w:space="0"/>
              <w:bottom w:val="single" w:color="auto" w:sz="4" w:space="0"/>
              <w:right w:val="single" w:color="auto" w:sz="4" w:space="0"/>
            </w:tcBorders>
            <w:vAlign w:val="center"/>
          </w:tcPr>
          <w:p w14:paraId="2CE95A4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28" w:type="dxa"/>
            <w:vMerge w:val="continue"/>
            <w:tcBorders>
              <w:top w:val="single" w:color="auto" w:sz="4" w:space="0"/>
              <w:left w:val="single" w:color="auto" w:sz="4" w:space="0"/>
              <w:bottom w:val="single" w:color="auto" w:sz="4" w:space="0"/>
              <w:right w:val="single" w:color="auto" w:sz="4" w:space="0"/>
            </w:tcBorders>
            <w:vAlign w:val="center"/>
          </w:tcPr>
          <w:p w14:paraId="73179015">
            <w:pPr>
              <w:widowControl/>
              <w:jc w:val="center"/>
              <w:rPr>
                <w:rFonts w:ascii="黑体" w:hAnsi="宋体" w:eastAsia="黑体" w:cs="宋体"/>
                <w:color w:val="000000"/>
                <w:kern w:val="0"/>
                <w:sz w:val="22"/>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6C5F8DE3">
            <w:pPr>
              <w:widowControl/>
              <w:jc w:val="center"/>
              <w:rPr>
                <w:rFonts w:ascii="黑体" w:hAnsi="宋体" w:eastAsia="黑体" w:cs="宋体"/>
                <w:color w:val="000000"/>
                <w:kern w:val="0"/>
                <w:sz w:val="22"/>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20BFFDD5">
            <w:pPr>
              <w:widowControl/>
              <w:jc w:val="center"/>
              <w:rPr>
                <w:rFonts w:ascii="黑体" w:hAnsi="宋体" w:eastAsia="黑体" w:cs="宋体"/>
                <w:color w:val="000000"/>
                <w:kern w:val="0"/>
                <w:sz w:val="22"/>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0601953C">
            <w:pPr>
              <w:widowControl/>
              <w:jc w:val="center"/>
              <w:rPr>
                <w:rFonts w:ascii="黑体" w:hAnsi="宋体" w:eastAsia="黑体" w:cs="宋体"/>
                <w:color w:val="000000"/>
                <w:kern w:val="0"/>
                <w:sz w:val="22"/>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14:paraId="17632A10">
            <w:pPr>
              <w:widowControl/>
              <w:jc w:val="center"/>
              <w:rPr>
                <w:rFonts w:ascii="黑体" w:hAnsi="宋体" w:eastAsia="黑体" w:cs="宋体"/>
                <w:kern w:val="0"/>
                <w:sz w:val="22"/>
              </w:rPr>
            </w:pPr>
          </w:p>
        </w:tc>
        <w:tc>
          <w:tcPr>
            <w:tcW w:w="575" w:type="dxa"/>
            <w:tcBorders>
              <w:top w:val="single" w:color="auto" w:sz="4" w:space="0"/>
              <w:left w:val="single" w:color="auto" w:sz="4" w:space="0"/>
              <w:bottom w:val="single" w:color="auto" w:sz="4" w:space="0"/>
              <w:right w:val="single" w:color="auto" w:sz="4" w:space="0"/>
            </w:tcBorders>
            <w:vAlign w:val="center"/>
          </w:tcPr>
          <w:p w14:paraId="419B2DC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45" w:type="dxa"/>
            <w:tcBorders>
              <w:top w:val="single" w:color="auto" w:sz="4" w:space="0"/>
              <w:left w:val="single" w:color="auto" w:sz="4" w:space="0"/>
              <w:bottom w:val="single" w:color="auto" w:sz="4" w:space="0"/>
              <w:right w:val="single" w:color="auto" w:sz="4" w:space="0"/>
            </w:tcBorders>
            <w:vAlign w:val="center"/>
          </w:tcPr>
          <w:p w14:paraId="45B6127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14:paraId="4A6F632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18" w:type="dxa"/>
            <w:tcBorders>
              <w:top w:val="single" w:color="auto" w:sz="4" w:space="0"/>
              <w:left w:val="single" w:color="auto" w:sz="4" w:space="0"/>
              <w:bottom w:val="single" w:color="auto" w:sz="4" w:space="0"/>
              <w:right w:val="single" w:color="auto" w:sz="4" w:space="0"/>
            </w:tcBorders>
            <w:vAlign w:val="center"/>
          </w:tcPr>
          <w:p w14:paraId="33E6E89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主动公开</w:t>
            </w:r>
          </w:p>
        </w:tc>
        <w:tc>
          <w:tcPr>
            <w:tcW w:w="843" w:type="dxa"/>
            <w:tcBorders>
              <w:top w:val="single" w:color="auto" w:sz="4" w:space="0"/>
              <w:left w:val="single" w:color="auto" w:sz="4" w:space="0"/>
              <w:bottom w:val="single" w:color="auto" w:sz="4" w:space="0"/>
              <w:right w:val="single" w:color="auto" w:sz="4" w:space="0"/>
            </w:tcBorders>
            <w:vAlign w:val="center"/>
          </w:tcPr>
          <w:p w14:paraId="314D5FA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75" w:type="dxa"/>
            <w:tcBorders>
              <w:top w:val="single" w:color="auto" w:sz="4" w:space="0"/>
              <w:left w:val="single" w:color="auto" w:sz="4" w:space="0"/>
              <w:bottom w:val="single" w:color="auto" w:sz="4" w:space="0"/>
              <w:right w:val="single" w:color="auto" w:sz="4" w:space="0"/>
            </w:tcBorders>
            <w:vAlign w:val="center"/>
          </w:tcPr>
          <w:p w14:paraId="4323A9E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565" w:type="dxa"/>
            <w:tcBorders>
              <w:top w:val="single" w:color="auto" w:sz="4" w:space="0"/>
              <w:left w:val="single" w:color="auto" w:sz="4" w:space="0"/>
              <w:bottom w:val="single" w:color="auto" w:sz="4" w:space="0"/>
              <w:right w:val="single" w:color="auto" w:sz="4" w:space="0"/>
            </w:tcBorders>
            <w:vAlign w:val="center"/>
          </w:tcPr>
          <w:p w14:paraId="705CAFC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w:t>
            </w:r>
          </w:p>
          <w:p w14:paraId="7DFF0A4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级</w:t>
            </w:r>
          </w:p>
        </w:tc>
      </w:tr>
      <w:tr w14:paraId="12A4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14:paraId="52F94EF1">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957" w:type="dxa"/>
            <w:vMerge w:val="restart"/>
            <w:tcBorders>
              <w:top w:val="single" w:color="auto" w:sz="4" w:space="0"/>
              <w:left w:val="single" w:color="auto" w:sz="4" w:space="0"/>
              <w:bottom w:val="single" w:color="auto" w:sz="4" w:space="0"/>
              <w:right w:val="single" w:color="auto" w:sz="4" w:space="0"/>
            </w:tcBorders>
            <w:vAlign w:val="center"/>
          </w:tcPr>
          <w:p w14:paraId="080DA4FD">
            <w:pPr>
              <w:pStyle w:val="9"/>
              <w:jc w:val="center"/>
              <w:rPr>
                <w:rFonts w:hint="eastAsia" w:ascii="仿宋_GB2312" w:hAnsi="仿宋" w:eastAsia="仿宋_GB2312" w:cs="仿宋"/>
                <w:color w:val="000000"/>
                <w:sz w:val="18"/>
                <w:szCs w:val="18"/>
                <w:lang w:val="en-US" w:eastAsia="zh-CN" w:bidi="zh-CN"/>
              </w:rPr>
            </w:pPr>
          </w:p>
          <w:p w14:paraId="5B15F998">
            <w:pPr>
              <w:pStyle w:val="9"/>
              <w:jc w:val="center"/>
              <w:rPr>
                <w:rFonts w:hint="eastAsia" w:ascii="仿宋_GB2312" w:hAnsi="仿宋" w:eastAsia="仿宋_GB2312" w:cs="仿宋"/>
                <w:color w:val="000000"/>
                <w:sz w:val="18"/>
                <w:szCs w:val="18"/>
                <w:lang w:val="en-US" w:eastAsia="zh-CN" w:bidi="zh-CN"/>
              </w:rPr>
            </w:pPr>
          </w:p>
          <w:p w14:paraId="74C506FC">
            <w:pPr>
              <w:pStyle w:val="9"/>
              <w:jc w:val="center"/>
              <w:rPr>
                <w:rFonts w:hint="eastAsia" w:ascii="仿宋_GB2312" w:hAnsi="仿宋" w:eastAsia="仿宋_GB2312" w:cs="仿宋"/>
                <w:color w:val="000000"/>
                <w:sz w:val="18"/>
                <w:szCs w:val="18"/>
                <w:lang w:val="en-US" w:eastAsia="zh-CN" w:bidi="zh-CN"/>
              </w:rPr>
            </w:pPr>
          </w:p>
          <w:p w14:paraId="52BFD712">
            <w:pPr>
              <w:pStyle w:val="9"/>
              <w:jc w:val="center"/>
              <w:rPr>
                <w:rFonts w:hint="eastAsia" w:ascii="仿宋_GB2312" w:hAnsi="仿宋" w:eastAsia="仿宋_GB2312" w:cs="仿宋"/>
                <w:color w:val="000000"/>
                <w:sz w:val="18"/>
                <w:szCs w:val="18"/>
                <w:lang w:val="en-US" w:eastAsia="zh-CN" w:bidi="zh-CN"/>
              </w:rPr>
            </w:pPr>
          </w:p>
          <w:p w14:paraId="182FE399">
            <w:pPr>
              <w:pStyle w:val="9"/>
              <w:jc w:val="center"/>
              <w:rPr>
                <w:rFonts w:hint="eastAsia" w:ascii="仿宋_GB2312" w:hAnsi="仿宋" w:eastAsia="仿宋_GB2312" w:cs="仿宋"/>
                <w:color w:val="000000"/>
                <w:sz w:val="18"/>
                <w:szCs w:val="18"/>
                <w:lang w:val="en-US" w:eastAsia="zh-CN" w:bidi="zh-CN"/>
              </w:rPr>
            </w:pPr>
          </w:p>
          <w:p w14:paraId="674EE850">
            <w:pPr>
              <w:pStyle w:val="9"/>
              <w:jc w:val="center"/>
              <w:rPr>
                <w:rFonts w:hint="eastAsia" w:ascii="仿宋_GB2312" w:hAnsi="仿宋" w:eastAsia="仿宋_GB2312" w:cs="仿宋"/>
                <w:color w:val="000000"/>
                <w:sz w:val="18"/>
                <w:szCs w:val="18"/>
                <w:lang w:val="en-US" w:eastAsia="zh-CN" w:bidi="zh-CN"/>
              </w:rPr>
            </w:pPr>
          </w:p>
          <w:p w14:paraId="5FD4DAD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法治宣传教育</w:t>
            </w:r>
          </w:p>
          <w:p w14:paraId="5FAE4706">
            <w:pPr>
              <w:pStyle w:val="9"/>
              <w:jc w:val="center"/>
              <w:rPr>
                <w:rFonts w:hint="eastAsia" w:ascii="仿宋_GB2312" w:hAnsi="仿宋" w:eastAsia="仿宋_GB2312" w:cs="仿宋"/>
                <w:color w:val="000000"/>
                <w:sz w:val="18"/>
                <w:szCs w:val="18"/>
                <w:lang w:val="en-US" w:eastAsia="zh-CN" w:bidi="zh-CN"/>
              </w:rPr>
            </w:pPr>
          </w:p>
          <w:p w14:paraId="30E7104F">
            <w:pPr>
              <w:pStyle w:val="9"/>
              <w:jc w:val="center"/>
              <w:rPr>
                <w:rFonts w:hint="eastAsia" w:ascii="仿宋_GB2312" w:hAnsi="仿宋" w:eastAsia="仿宋_GB2312" w:cs="仿宋"/>
                <w:color w:val="000000"/>
                <w:sz w:val="18"/>
                <w:szCs w:val="18"/>
                <w:lang w:val="en-US" w:eastAsia="zh-CN" w:bidi="zh-CN"/>
              </w:rPr>
            </w:pPr>
          </w:p>
          <w:p w14:paraId="696FD88F">
            <w:pPr>
              <w:pStyle w:val="9"/>
              <w:jc w:val="center"/>
              <w:rPr>
                <w:rFonts w:hint="eastAsia" w:ascii="仿宋_GB2312" w:hAnsi="仿宋" w:eastAsia="仿宋_GB2312" w:cs="仿宋"/>
                <w:color w:val="000000"/>
                <w:sz w:val="18"/>
                <w:szCs w:val="18"/>
                <w:lang w:val="en-US" w:eastAsia="zh-CN" w:bidi="zh-CN"/>
              </w:rPr>
            </w:pPr>
          </w:p>
          <w:p w14:paraId="7D973A1B">
            <w:pPr>
              <w:pStyle w:val="9"/>
              <w:jc w:val="center"/>
              <w:rPr>
                <w:rFonts w:hint="eastAsia" w:ascii="仿宋_GB2312" w:hAnsi="仿宋" w:eastAsia="仿宋_GB2312" w:cs="仿宋"/>
                <w:color w:val="000000"/>
                <w:sz w:val="18"/>
                <w:szCs w:val="18"/>
                <w:lang w:val="en-US" w:eastAsia="zh-CN" w:bidi="zh-CN"/>
              </w:rPr>
            </w:pPr>
          </w:p>
          <w:p w14:paraId="475F6D44">
            <w:pPr>
              <w:pStyle w:val="9"/>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14:paraId="62AE3AD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法律知识普及服务</w:t>
            </w:r>
          </w:p>
        </w:tc>
        <w:tc>
          <w:tcPr>
            <w:tcW w:w="1728" w:type="dxa"/>
            <w:tcBorders>
              <w:top w:val="single" w:color="auto" w:sz="4" w:space="0"/>
              <w:left w:val="single" w:color="auto" w:sz="4" w:space="0"/>
              <w:bottom w:val="single" w:color="auto" w:sz="4" w:space="0"/>
              <w:right w:val="single" w:color="auto" w:sz="4" w:space="0"/>
            </w:tcBorders>
            <w:vAlign w:val="center"/>
          </w:tcPr>
          <w:p w14:paraId="4142E6E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法律法规资讯；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14:paraId="4A86B57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14:paraId="272FF6D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14:paraId="631D9219">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14:paraId="4E70CD47">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14:paraId="2EA5660C">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14:paraId="308312C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14:paraId="5C20088F">
            <w:pPr>
              <w:pStyle w:val="9"/>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14:paraId="1AA1B8C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14:paraId="48725F84">
            <w:pPr>
              <w:pStyle w:val="9"/>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14:paraId="28940002">
            <w:pPr>
              <w:pStyle w:val="9"/>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14:paraId="35A44BF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0ED2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7"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791864C2">
            <w:pPr>
              <w:pStyle w:val="9"/>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14:paraId="1CA4B7DD">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14:paraId="77413D20">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14:paraId="3B5BB06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普法动态资讯；</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2CCABA4E">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081E6058">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2658E639">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14:paraId="35ED4D92">
            <w:pPr>
              <w:pStyle w:val="9"/>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14:paraId="08C0AFA4">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14:paraId="435F04BB">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14:paraId="1645F46D">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14:paraId="369C7305">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14:paraId="3A91B04B">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14:paraId="2FE6A8D8">
            <w:pPr>
              <w:pStyle w:val="9"/>
              <w:jc w:val="center"/>
              <w:rPr>
                <w:rFonts w:hint="eastAsia" w:ascii="仿宋_GB2312" w:hAnsi="仿宋" w:eastAsia="仿宋_GB2312" w:cs="仿宋"/>
                <w:color w:val="000000"/>
                <w:sz w:val="18"/>
                <w:szCs w:val="18"/>
                <w:lang w:val="en-US" w:eastAsia="zh-CN" w:bidi="zh-CN"/>
              </w:rPr>
            </w:pPr>
          </w:p>
        </w:tc>
      </w:tr>
      <w:tr w14:paraId="6DCE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14:paraId="4FB611AD">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957" w:type="dxa"/>
            <w:vMerge w:val="continue"/>
            <w:tcBorders>
              <w:top w:val="single" w:color="auto" w:sz="4" w:space="0"/>
              <w:left w:val="single" w:color="auto" w:sz="4" w:space="0"/>
              <w:bottom w:val="single" w:color="auto" w:sz="4" w:space="0"/>
              <w:right w:val="single" w:color="auto" w:sz="4" w:space="0"/>
            </w:tcBorders>
            <w:vAlign w:val="center"/>
          </w:tcPr>
          <w:p w14:paraId="6D967231">
            <w:pPr>
              <w:pStyle w:val="9"/>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14:paraId="64D5BAE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推广法治文化服务</w:t>
            </w:r>
          </w:p>
        </w:tc>
        <w:tc>
          <w:tcPr>
            <w:tcW w:w="1728" w:type="dxa"/>
            <w:tcBorders>
              <w:top w:val="single" w:color="auto" w:sz="4" w:space="0"/>
              <w:left w:val="single" w:color="auto" w:sz="4" w:space="0"/>
              <w:bottom w:val="single" w:color="auto" w:sz="4" w:space="0"/>
              <w:right w:val="single" w:color="auto" w:sz="4" w:space="0"/>
            </w:tcBorders>
            <w:vAlign w:val="center"/>
          </w:tcPr>
          <w:p w14:paraId="36C7A81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辖区内法治文化阵地信息；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14:paraId="6FE6F03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14:paraId="78B7414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14:paraId="476E2A04">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14:paraId="1A4194BE">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14:paraId="76038FC3">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14:paraId="66FDAAA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14:paraId="277B03E6">
            <w:pPr>
              <w:pStyle w:val="9"/>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14:paraId="24A0DC2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14:paraId="4FA44F13">
            <w:pPr>
              <w:pStyle w:val="9"/>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14:paraId="675E0D3A">
            <w:pPr>
              <w:pStyle w:val="9"/>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14:paraId="0557BF2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1D38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0"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5CF26B82">
            <w:pPr>
              <w:pStyle w:val="9"/>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14:paraId="208CA80A">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14:paraId="69C18CE5">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14:paraId="5884184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法治文化作品、产品；</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0B75ABE1">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72BF77D8">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3B75E0B2">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14:paraId="51DE6D40">
            <w:pPr>
              <w:pStyle w:val="9"/>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14:paraId="5593D70F">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14:paraId="41388E11">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14:paraId="4256BA2F">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14:paraId="093AE9C4">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14:paraId="142F2380">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14:paraId="2933E805">
            <w:pPr>
              <w:pStyle w:val="9"/>
              <w:jc w:val="center"/>
              <w:rPr>
                <w:rFonts w:hint="eastAsia" w:ascii="仿宋_GB2312" w:hAnsi="仿宋" w:eastAsia="仿宋_GB2312" w:cs="仿宋"/>
                <w:color w:val="000000"/>
                <w:sz w:val="18"/>
                <w:szCs w:val="18"/>
                <w:lang w:val="en-US" w:eastAsia="zh-CN" w:bidi="zh-CN"/>
              </w:rPr>
            </w:pPr>
          </w:p>
        </w:tc>
      </w:tr>
      <w:tr w14:paraId="11DF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trPr>
        <w:tc>
          <w:tcPr>
            <w:tcW w:w="574" w:type="dxa"/>
            <w:vMerge w:val="restart"/>
            <w:tcBorders>
              <w:top w:val="single" w:color="auto" w:sz="4" w:space="0"/>
              <w:left w:val="single" w:color="auto" w:sz="4" w:space="0"/>
              <w:right w:val="single" w:color="auto" w:sz="4" w:space="0"/>
            </w:tcBorders>
            <w:vAlign w:val="center"/>
          </w:tcPr>
          <w:p w14:paraId="7A992335">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３</w:t>
            </w:r>
          </w:p>
        </w:tc>
        <w:tc>
          <w:tcPr>
            <w:tcW w:w="957" w:type="dxa"/>
            <w:vMerge w:val="restart"/>
            <w:tcBorders>
              <w:top w:val="single" w:color="auto" w:sz="4" w:space="0"/>
              <w:left w:val="single" w:color="auto" w:sz="4" w:space="0"/>
              <w:right w:val="single" w:color="auto" w:sz="4" w:space="0"/>
            </w:tcBorders>
            <w:vAlign w:val="center"/>
          </w:tcPr>
          <w:p w14:paraId="7D4B553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w:t>
            </w:r>
          </w:p>
          <w:p w14:paraId="3B04F1A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查询</w:t>
            </w:r>
          </w:p>
          <w:p w14:paraId="5B15488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服务</w:t>
            </w:r>
          </w:p>
        </w:tc>
        <w:tc>
          <w:tcPr>
            <w:tcW w:w="1541" w:type="dxa"/>
            <w:vMerge w:val="restart"/>
            <w:tcBorders>
              <w:top w:val="single" w:color="auto" w:sz="4" w:space="0"/>
              <w:left w:val="single" w:color="auto" w:sz="4" w:space="0"/>
              <w:right w:val="single" w:color="auto" w:sz="4" w:space="0"/>
            </w:tcBorders>
            <w:vAlign w:val="center"/>
          </w:tcPr>
          <w:p w14:paraId="1970AF5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法律法规和案例查询服务</w:t>
            </w:r>
          </w:p>
        </w:tc>
        <w:tc>
          <w:tcPr>
            <w:tcW w:w="1728" w:type="dxa"/>
            <w:tcBorders>
              <w:top w:val="single" w:color="auto" w:sz="4" w:space="0"/>
              <w:left w:val="single" w:color="auto" w:sz="4" w:space="0"/>
              <w:bottom w:val="single" w:color="auto" w:sz="4" w:space="0"/>
              <w:right w:val="single" w:color="auto" w:sz="4" w:space="0"/>
            </w:tcBorders>
            <w:vAlign w:val="center"/>
          </w:tcPr>
          <w:p w14:paraId="6B22860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法律法规库网址或链接；</w:t>
            </w:r>
          </w:p>
        </w:tc>
        <w:tc>
          <w:tcPr>
            <w:tcW w:w="2113" w:type="dxa"/>
            <w:vMerge w:val="restart"/>
            <w:tcBorders>
              <w:top w:val="single" w:color="auto" w:sz="4" w:space="0"/>
              <w:left w:val="single" w:color="auto" w:sz="4" w:space="0"/>
              <w:right w:val="single" w:color="auto" w:sz="4" w:space="0"/>
            </w:tcBorders>
            <w:vAlign w:val="center"/>
          </w:tcPr>
          <w:p w14:paraId="20408B29">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right w:val="single" w:color="auto" w:sz="4" w:space="0"/>
            </w:tcBorders>
            <w:vAlign w:val="center"/>
          </w:tcPr>
          <w:p w14:paraId="5D57DA7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14:paraId="40AD649C">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双鹤乡人民政府</w:t>
            </w:r>
          </w:p>
        </w:tc>
        <w:tc>
          <w:tcPr>
            <w:tcW w:w="2498" w:type="dxa"/>
            <w:vMerge w:val="restart"/>
            <w:tcBorders>
              <w:top w:val="single" w:color="auto" w:sz="4" w:space="0"/>
              <w:left w:val="single" w:color="auto" w:sz="4" w:space="0"/>
              <w:right w:val="single" w:color="auto" w:sz="4" w:space="0"/>
            </w:tcBorders>
            <w:vAlign w:val="center"/>
          </w:tcPr>
          <w:p w14:paraId="3FAB8042">
            <w:pPr>
              <w:pStyle w:val="9"/>
              <w:jc w:val="left"/>
              <w:rPr>
                <w:rFonts w:hint="eastAsia" w:ascii="仿宋_GB2312" w:hAnsi="仿宋" w:eastAsia="仿宋_GB2312" w:cs="仿宋"/>
                <w:color w:val="000000"/>
                <w:sz w:val="18"/>
                <w:szCs w:val="18"/>
                <w:lang w:val="en-US" w:eastAsia="zh-CN" w:bidi="zh-CN"/>
              </w:rPr>
            </w:pPr>
          </w:p>
          <w:p w14:paraId="5DA6A7E6">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14:paraId="53AB2402">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14:paraId="5899F713">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14:paraId="142B0DF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14:paraId="53FAA6C7">
            <w:pPr>
              <w:pStyle w:val="9"/>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14:paraId="47B4458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14:paraId="7E8386D4">
            <w:pPr>
              <w:pStyle w:val="9"/>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14:paraId="5E1ED648">
            <w:pPr>
              <w:pStyle w:val="9"/>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14:paraId="046F090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681B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3" w:hRule="atLeast"/>
        </w:trPr>
        <w:tc>
          <w:tcPr>
            <w:tcW w:w="574" w:type="dxa"/>
            <w:vMerge w:val="continue"/>
            <w:tcBorders>
              <w:left w:val="single" w:color="auto" w:sz="4" w:space="0"/>
              <w:bottom w:val="single" w:color="auto" w:sz="4" w:space="0"/>
              <w:right w:val="single" w:color="auto" w:sz="4" w:space="0"/>
            </w:tcBorders>
            <w:vAlign w:val="center"/>
          </w:tcPr>
          <w:p w14:paraId="440E561D">
            <w:pPr>
              <w:pStyle w:val="9"/>
              <w:jc w:val="center"/>
              <w:rPr>
                <w:rFonts w:hint="eastAsia" w:ascii="仿宋_GB2312" w:hAnsi="仿宋" w:eastAsia="仿宋_GB2312" w:cs="仿宋"/>
                <w:color w:val="000000"/>
                <w:sz w:val="20"/>
                <w:szCs w:val="20"/>
                <w:lang w:val="en-US" w:eastAsia="zh-CN" w:bidi="zh-CN"/>
              </w:rPr>
            </w:pPr>
          </w:p>
        </w:tc>
        <w:tc>
          <w:tcPr>
            <w:tcW w:w="957" w:type="dxa"/>
            <w:vMerge w:val="continue"/>
            <w:tcBorders>
              <w:left w:val="single" w:color="auto" w:sz="4" w:space="0"/>
              <w:right w:val="single" w:color="auto" w:sz="4" w:space="0"/>
            </w:tcBorders>
            <w:vAlign w:val="center"/>
          </w:tcPr>
          <w:p w14:paraId="082DF380">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14:paraId="252C14FB">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14:paraId="1FAE4EE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典型案例库网址或链接；</w:t>
            </w:r>
          </w:p>
        </w:tc>
        <w:tc>
          <w:tcPr>
            <w:tcW w:w="2113" w:type="dxa"/>
            <w:vMerge w:val="continue"/>
            <w:tcBorders>
              <w:left w:val="single" w:color="auto" w:sz="4" w:space="0"/>
              <w:bottom w:val="single" w:color="auto" w:sz="4" w:space="0"/>
              <w:right w:val="single" w:color="auto" w:sz="4" w:space="0"/>
            </w:tcBorders>
            <w:vAlign w:val="center"/>
          </w:tcPr>
          <w:p w14:paraId="0FAFD191">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14:paraId="78A7557E">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14:paraId="0989530E">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14:paraId="0695F237">
            <w:pPr>
              <w:pStyle w:val="9"/>
              <w:jc w:val="left"/>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14:paraId="034BA18A">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14:paraId="0B5ED652">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14:paraId="7F8866B5">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14:paraId="3AAA4434">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14:paraId="32D4245E">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14:paraId="78DDDC88">
            <w:pPr>
              <w:pStyle w:val="9"/>
              <w:jc w:val="center"/>
              <w:rPr>
                <w:rFonts w:hint="eastAsia" w:ascii="仿宋_GB2312" w:hAnsi="仿宋" w:eastAsia="仿宋_GB2312" w:cs="仿宋"/>
                <w:color w:val="000000"/>
                <w:sz w:val="18"/>
                <w:szCs w:val="18"/>
                <w:lang w:val="en-US" w:eastAsia="zh-CN" w:bidi="zh-CN"/>
              </w:rPr>
            </w:pPr>
          </w:p>
        </w:tc>
      </w:tr>
      <w:tr w14:paraId="5C0C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574" w:type="dxa"/>
            <w:tcBorders>
              <w:top w:val="single" w:color="auto" w:sz="4" w:space="0"/>
              <w:left w:val="single" w:color="auto" w:sz="4" w:space="0"/>
              <w:bottom w:val="single" w:color="auto" w:sz="4" w:space="0"/>
              <w:right w:val="single" w:color="auto" w:sz="4" w:space="0"/>
            </w:tcBorders>
            <w:vAlign w:val="center"/>
          </w:tcPr>
          <w:p w14:paraId="5E3601D5">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４</w:t>
            </w:r>
          </w:p>
        </w:tc>
        <w:tc>
          <w:tcPr>
            <w:tcW w:w="957" w:type="dxa"/>
            <w:vMerge w:val="continue"/>
            <w:tcBorders>
              <w:left w:val="single" w:color="auto" w:sz="4" w:space="0"/>
              <w:right w:val="single" w:color="auto" w:sz="4" w:space="0"/>
            </w:tcBorders>
            <w:vAlign w:val="center"/>
          </w:tcPr>
          <w:p w14:paraId="0034D5EF">
            <w:pPr>
              <w:pStyle w:val="9"/>
              <w:jc w:val="center"/>
              <w:rPr>
                <w:rFonts w:hint="eastAsia" w:ascii="仿宋_GB2312" w:hAnsi="仿宋" w:eastAsia="仿宋_GB2312" w:cs="仿宋"/>
                <w:color w:val="000000"/>
                <w:sz w:val="18"/>
                <w:szCs w:val="18"/>
                <w:lang w:val="en-US" w:eastAsia="zh-CN" w:bidi="zh-CN"/>
              </w:rPr>
            </w:pPr>
          </w:p>
        </w:tc>
        <w:tc>
          <w:tcPr>
            <w:tcW w:w="1541" w:type="dxa"/>
            <w:tcBorders>
              <w:top w:val="single" w:color="auto" w:sz="4" w:space="0"/>
              <w:left w:val="single" w:color="auto" w:sz="4" w:space="0"/>
              <w:bottom w:val="single" w:color="auto" w:sz="4" w:space="0"/>
              <w:right w:val="single" w:color="auto" w:sz="4" w:space="0"/>
            </w:tcBorders>
            <w:vAlign w:val="center"/>
          </w:tcPr>
          <w:p w14:paraId="6F02778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法律服务机构、法律服务执业人员信息查询服务</w:t>
            </w:r>
          </w:p>
        </w:tc>
        <w:tc>
          <w:tcPr>
            <w:tcW w:w="1728" w:type="dxa"/>
            <w:tcBorders>
              <w:top w:val="single" w:color="auto" w:sz="4" w:space="0"/>
              <w:left w:val="single" w:color="auto" w:sz="4" w:space="0"/>
              <w:bottom w:val="single" w:color="auto" w:sz="4" w:space="0"/>
              <w:right w:val="single" w:color="auto" w:sz="4" w:space="0"/>
            </w:tcBorders>
            <w:vAlign w:val="center"/>
          </w:tcPr>
          <w:p w14:paraId="1F7B29D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辖区内基层法律服务、人民调解等法律服务机构和人员有关基本信息、从业信息和信用信息等。</w:t>
            </w:r>
          </w:p>
        </w:tc>
        <w:tc>
          <w:tcPr>
            <w:tcW w:w="2113" w:type="dxa"/>
            <w:tcBorders>
              <w:top w:val="single" w:color="auto" w:sz="4" w:space="0"/>
              <w:left w:val="single" w:color="auto" w:sz="4" w:space="0"/>
              <w:bottom w:val="single" w:color="auto" w:sz="4" w:space="0"/>
              <w:right w:val="single" w:color="auto" w:sz="4" w:space="0"/>
            </w:tcBorders>
            <w:vAlign w:val="center"/>
          </w:tcPr>
          <w:p w14:paraId="5A05739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tcBorders>
              <w:top w:val="single" w:color="auto" w:sz="4" w:space="0"/>
              <w:left w:val="single" w:color="auto" w:sz="4" w:space="0"/>
              <w:bottom w:val="single" w:color="auto" w:sz="4" w:space="0"/>
              <w:right w:val="single" w:color="auto" w:sz="4" w:space="0"/>
            </w:tcBorders>
            <w:vAlign w:val="center"/>
          </w:tcPr>
          <w:p w14:paraId="7676DC0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tcBorders>
              <w:top w:val="single" w:color="auto" w:sz="4" w:space="0"/>
              <w:left w:val="single" w:color="auto" w:sz="4" w:space="0"/>
              <w:bottom w:val="single" w:color="auto" w:sz="4" w:space="0"/>
              <w:right w:val="single" w:color="auto" w:sz="4" w:space="0"/>
            </w:tcBorders>
            <w:vAlign w:val="center"/>
          </w:tcPr>
          <w:p w14:paraId="3E9EE061">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双鹤乡人民政府</w:t>
            </w:r>
          </w:p>
        </w:tc>
        <w:tc>
          <w:tcPr>
            <w:tcW w:w="2498" w:type="dxa"/>
            <w:tcBorders>
              <w:top w:val="single" w:color="auto" w:sz="4" w:space="0"/>
              <w:left w:val="single" w:color="auto" w:sz="4" w:space="0"/>
              <w:bottom w:val="single" w:color="auto" w:sz="4" w:space="0"/>
              <w:right w:val="single" w:color="auto" w:sz="4" w:space="0"/>
            </w:tcBorders>
            <w:vAlign w:val="center"/>
          </w:tcPr>
          <w:p w14:paraId="5D61F1CF">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■公开查询点■公共法律服务站、点</w:t>
            </w:r>
          </w:p>
          <w:p w14:paraId="27B25978">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　　　　　　　　　　　　　　　注：有关公开信息可推送或归集至所在县级政府官网。</w:t>
            </w:r>
          </w:p>
        </w:tc>
        <w:tc>
          <w:tcPr>
            <w:tcW w:w="575" w:type="dxa"/>
            <w:tcBorders>
              <w:top w:val="single" w:color="auto" w:sz="4" w:space="0"/>
              <w:left w:val="single" w:color="auto" w:sz="4" w:space="0"/>
              <w:bottom w:val="single" w:color="auto" w:sz="4" w:space="0"/>
              <w:right w:val="single" w:color="auto" w:sz="4" w:space="0"/>
            </w:tcBorders>
            <w:vAlign w:val="center"/>
          </w:tcPr>
          <w:p w14:paraId="3AA64E0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tcBorders>
              <w:top w:val="single" w:color="auto" w:sz="4" w:space="0"/>
              <w:left w:val="single" w:color="auto" w:sz="4" w:space="0"/>
              <w:bottom w:val="single" w:color="auto" w:sz="4" w:space="0"/>
              <w:right w:val="single" w:color="auto" w:sz="4" w:space="0"/>
            </w:tcBorders>
            <w:vAlign w:val="center"/>
          </w:tcPr>
          <w:p w14:paraId="0F696953">
            <w:pPr>
              <w:pStyle w:val="9"/>
              <w:jc w:val="center"/>
              <w:rPr>
                <w:rFonts w:hint="eastAsia" w:ascii="仿宋_GB2312" w:hAnsi="仿宋" w:eastAsia="仿宋_GB2312" w:cs="仿宋"/>
                <w:color w:val="000000"/>
                <w:sz w:val="18"/>
                <w:szCs w:val="18"/>
                <w:lang w:val="en-US" w:eastAsia="zh-CN" w:bidi="zh-CN"/>
              </w:rPr>
            </w:pPr>
          </w:p>
        </w:tc>
        <w:tc>
          <w:tcPr>
            <w:tcW w:w="718" w:type="dxa"/>
            <w:tcBorders>
              <w:top w:val="single" w:color="auto" w:sz="4" w:space="0"/>
              <w:left w:val="single" w:color="auto" w:sz="4" w:space="0"/>
              <w:bottom w:val="single" w:color="auto" w:sz="4" w:space="0"/>
              <w:right w:val="single" w:color="auto" w:sz="4" w:space="0"/>
            </w:tcBorders>
            <w:vAlign w:val="center"/>
          </w:tcPr>
          <w:p w14:paraId="4EE9767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244DB3C9">
            <w:pPr>
              <w:pStyle w:val="9"/>
              <w:jc w:val="center"/>
              <w:rPr>
                <w:rFonts w:hint="eastAsia" w:ascii="仿宋_GB2312" w:hAnsi="仿宋" w:eastAsia="仿宋_GB2312" w:cs="仿宋"/>
                <w:color w:val="000000"/>
                <w:sz w:val="18"/>
                <w:szCs w:val="18"/>
                <w:lang w:val="en-US" w:eastAsia="zh-CN" w:bidi="zh-CN"/>
              </w:rPr>
            </w:pPr>
          </w:p>
        </w:tc>
        <w:tc>
          <w:tcPr>
            <w:tcW w:w="575" w:type="dxa"/>
            <w:tcBorders>
              <w:top w:val="single" w:color="auto" w:sz="4" w:space="0"/>
              <w:left w:val="single" w:color="auto" w:sz="4" w:space="0"/>
              <w:bottom w:val="single" w:color="auto" w:sz="4" w:space="0"/>
              <w:right w:val="single" w:color="auto" w:sz="4" w:space="0"/>
            </w:tcBorders>
            <w:vAlign w:val="center"/>
          </w:tcPr>
          <w:p w14:paraId="53BE6675">
            <w:pPr>
              <w:pStyle w:val="9"/>
              <w:jc w:val="center"/>
              <w:rPr>
                <w:rFonts w:hint="eastAsia" w:ascii="仿宋_GB2312" w:hAnsi="仿宋" w:eastAsia="仿宋_GB2312" w:cs="仿宋"/>
                <w:color w:val="000000"/>
                <w:sz w:val="18"/>
                <w:szCs w:val="18"/>
                <w:lang w:val="en-US" w:eastAsia="zh-CN" w:bidi="zh-CN"/>
              </w:rPr>
            </w:pPr>
          </w:p>
        </w:tc>
        <w:tc>
          <w:tcPr>
            <w:tcW w:w="565" w:type="dxa"/>
            <w:tcBorders>
              <w:top w:val="single" w:color="auto" w:sz="4" w:space="0"/>
              <w:left w:val="single" w:color="auto" w:sz="4" w:space="0"/>
              <w:bottom w:val="single" w:color="auto" w:sz="4" w:space="0"/>
              <w:right w:val="single" w:color="auto" w:sz="4" w:space="0"/>
            </w:tcBorders>
            <w:vAlign w:val="center"/>
          </w:tcPr>
          <w:p w14:paraId="60F0E85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4191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74" w:type="dxa"/>
            <w:vMerge w:val="restart"/>
            <w:tcBorders>
              <w:top w:val="single" w:color="auto" w:sz="4" w:space="0"/>
              <w:left w:val="single" w:color="auto" w:sz="4" w:space="0"/>
              <w:right w:val="single" w:color="auto" w:sz="4" w:space="0"/>
            </w:tcBorders>
            <w:vAlign w:val="center"/>
          </w:tcPr>
          <w:p w14:paraId="0AF599C5">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５</w:t>
            </w:r>
          </w:p>
        </w:tc>
        <w:tc>
          <w:tcPr>
            <w:tcW w:w="957" w:type="dxa"/>
            <w:vMerge w:val="restart"/>
            <w:tcBorders>
              <w:left w:val="single" w:color="auto" w:sz="4" w:space="0"/>
              <w:right w:val="single" w:color="auto" w:sz="4" w:space="0"/>
            </w:tcBorders>
            <w:vAlign w:val="center"/>
          </w:tcPr>
          <w:p w14:paraId="4A0E4526">
            <w:pPr>
              <w:pStyle w:val="9"/>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right w:val="single" w:color="auto" w:sz="4" w:space="0"/>
            </w:tcBorders>
            <w:vAlign w:val="center"/>
          </w:tcPr>
          <w:p w14:paraId="146FB79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公共法律服务工作站、点咨询服务</w:t>
            </w:r>
          </w:p>
        </w:tc>
        <w:tc>
          <w:tcPr>
            <w:tcW w:w="1728" w:type="dxa"/>
            <w:tcBorders>
              <w:top w:val="single" w:color="auto" w:sz="4" w:space="0"/>
              <w:left w:val="single" w:color="auto" w:sz="4" w:space="0"/>
              <w:bottom w:val="single" w:color="auto" w:sz="4" w:space="0"/>
              <w:right w:val="single" w:color="auto" w:sz="4" w:space="0"/>
            </w:tcBorders>
            <w:vAlign w:val="center"/>
          </w:tcPr>
          <w:p w14:paraId="21B41A3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辖区内公共法律服务平台建设相关规划；</w:t>
            </w:r>
          </w:p>
        </w:tc>
        <w:tc>
          <w:tcPr>
            <w:tcW w:w="2113" w:type="dxa"/>
            <w:vMerge w:val="restart"/>
            <w:tcBorders>
              <w:top w:val="single" w:color="auto" w:sz="4" w:space="0"/>
              <w:left w:val="single" w:color="auto" w:sz="4" w:space="0"/>
              <w:right w:val="single" w:color="auto" w:sz="4" w:space="0"/>
            </w:tcBorders>
            <w:vAlign w:val="center"/>
          </w:tcPr>
          <w:p w14:paraId="4961BBB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vMerge w:val="restart"/>
            <w:tcBorders>
              <w:top w:val="single" w:color="auto" w:sz="4" w:space="0"/>
              <w:left w:val="single" w:color="auto" w:sz="4" w:space="0"/>
              <w:right w:val="single" w:color="auto" w:sz="4" w:space="0"/>
            </w:tcBorders>
            <w:vAlign w:val="center"/>
          </w:tcPr>
          <w:p w14:paraId="0F5D84E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14:paraId="5404B510">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双鹤乡人民政府</w:t>
            </w:r>
          </w:p>
        </w:tc>
        <w:tc>
          <w:tcPr>
            <w:tcW w:w="2498" w:type="dxa"/>
            <w:vMerge w:val="restart"/>
            <w:tcBorders>
              <w:top w:val="single" w:color="auto" w:sz="4" w:space="0"/>
              <w:left w:val="single" w:color="auto" w:sz="4" w:space="0"/>
              <w:right w:val="single" w:color="auto" w:sz="4" w:space="0"/>
            </w:tcBorders>
            <w:vAlign w:val="center"/>
          </w:tcPr>
          <w:p w14:paraId="254F6681">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14:paraId="7E06D1FD">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■公共法律服务站、点</w:t>
            </w:r>
          </w:p>
          <w:p w14:paraId="602D7F57">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14:paraId="4817E2E4">
            <w:pPr>
              <w:pStyle w:val="9"/>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14:paraId="3422411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14:paraId="7E010E0E">
            <w:pPr>
              <w:pStyle w:val="9"/>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14:paraId="0FA02AD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14:paraId="623DBBC8">
            <w:pPr>
              <w:pStyle w:val="9"/>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14:paraId="6C6A9E69">
            <w:pPr>
              <w:pStyle w:val="9"/>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14:paraId="1A1A1C8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1B07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74" w:type="dxa"/>
            <w:vMerge w:val="continue"/>
            <w:tcBorders>
              <w:left w:val="single" w:color="auto" w:sz="4" w:space="0"/>
              <w:right w:val="single" w:color="auto" w:sz="4" w:space="0"/>
            </w:tcBorders>
            <w:vAlign w:val="center"/>
          </w:tcPr>
          <w:p w14:paraId="7967CB8F">
            <w:pPr>
              <w:pStyle w:val="9"/>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14:paraId="110348ED">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14:paraId="1E2642F3">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14:paraId="746E5E2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辖区内公共法律服务工作站、点的具体地址；</w:t>
            </w:r>
          </w:p>
        </w:tc>
        <w:tc>
          <w:tcPr>
            <w:tcW w:w="2113" w:type="dxa"/>
            <w:vMerge w:val="continue"/>
            <w:tcBorders>
              <w:left w:val="single" w:color="auto" w:sz="4" w:space="0"/>
              <w:right w:val="single" w:color="auto" w:sz="4" w:space="0"/>
            </w:tcBorders>
            <w:vAlign w:val="center"/>
          </w:tcPr>
          <w:p w14:paraId="3AF4CDE3">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14:paraId="4D58839F">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14:paraId="4CDEEFE9">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14:paraId="68F2514A">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14:paraId="42934904">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14:paraId="04E310CC">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14:paraId="2436685D">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14:paraId="28C7E21A">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14:paraId="63BFF201">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14:paraId="0BF899D4">
            <w:pPr>
              <w:pStyle w:val="9"/>
              <w:jc w:val="center"/>
              <w:rPr>
                <w:rFonts w:hint="eastAsia" w:ascii="仿宋_GB2312" w:hAnsi="仿宋" w:eastAsia="仿宋_GB2312" w:cs="仿宋"/>
                <w:color w:val="000000"/>
                <w:sz w:val="18"/>
                <w:szCs w:val="18"/>
                <w:lang w:val="en-US" w:eastAsia="zh-CN" w:bidi="zh-CN"/>
              </w:rPr>
            </w:pPr>
          </w:p>
        </w:tc>
      </w:tr>
      <w:tr w14:paraId="09E2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74" w:type="dxa"/>
            <w:vMerge w:val="continue"/>
            <w:tcBorders>
              <w:left w:val="single" w:color="auto" w:sz="4" w:space="0"/>
              <w:right w:val="single" w:color="auto" w:sz="4" w:space="0"/>
            </w:tcBorders>
            <w:vAlign w:val="center"/>
          </w:tcPr>
          <w:p w14:paraId="2952ACE0">
            <w:pPr>
              <w:pStyle w:val="9"/>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14:paraId="786303EB">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14:paraId="723CB0E3">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14:paraId="1AC4EE8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中国法律服务网和山西法网地址；</w:t>
            </w:r>
          </w:p>
        </w:tc>
        <w:tc>
          <w:tcPr>
            <w:tcW w:w="2113" w:type="dxa"/>
            <w:vMerge w:val="continue"/>
            <w:tcBorders>
              <w:left w:val="single" w:color="auto" w:sz="4" w:space="0"/>
              <w:right w:val="single" w:color="auto" w:sz="4" w:space="0"/>
            </w:tcBorders>
            <w:vAlign w:val="center"/>
          </w:tcPr>
          <w:p w14:paraId="390D87ED">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14:paraId="42EC55E6">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14:paraId="6C6F64A2">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14:paraId="20516C74">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14:paraId="165EF5EC">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14:paraId="5FBC716D">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14:paraId="5E183F76">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14:paraId="47FD0AFA">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14:paraId="1F370825">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14:paraId="6CD2D24D">
            <w:pPr>
              <w:pStyle w:val="9"/>
              <w:jc w:val="center"/>
              <w:rPr>
                <w:rFonts w:hint="eastAsia" w:ascii="仿宋_GB2312" w:hAnsi="仿宋" w:eastAsia="仿宋_GB2312" w:cs="仿宋"/>
                <w:color w:val="000000"/>
                <w:sz w:val="18"/>
                <w:szCs w:val="18"/>
                <w:lang w:val="en-US" w:eastAsia="zh-CN" w:bidi="zh-CN"/>
              </w:rPr>
            </w:pPr>
          </w:p>
        </w:tc>
      </w:tr>
      <w:tr w14:paraId="1E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74" w:type="dxa"/>
            <w:vMerge w:val="continue"/>
            <w:tcBorders>
              <w:left w:val="single" w:color="auto" w:sz="4" w:space="0"/>
              <w:bottom w:val="single" w:color="auto" w:sz="4" w:space="0"/>
              <w:right w:val="single" w:color="auto" w:sz="4" w:space="0"/>
            </w:tcBorders>
            <w:vAlign w:val="center"/>
          </w:tcPr>
          <w:p w14:paraId="5E046468">
            <w:pPr>
              <w:pStyle w:val="9"/>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14:paraId="6F6D20FC">
            <w:pPr>
              <w:pStyle w:val="9"/>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14:paraId="61044068">
            <w:pPr>
              <w:pStyle w:val="9"/>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14:paraId="74B9756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辖区内公共法律服务工作站、点提供的公共法律服务事项清单及服务指南。</w:t>
            </w:r>
          </w:p>
        </w:tc>
        <w:tc>
          <w:tcPr>
            <w:tcW w:w="2113" w:type="dxa"/>
            <w:vMerge w:val="continue"/>
            <w:tcBorders>
              <w:left w:val="single" w:color="auto" w:sz="4" w:space="0"/>
              <w:bottom w:val="single" w:color="auto" w:sz="4" w:space="0"/>
              <w:right w:val="single" w:color="auto" w:sz="4" w:space="0"/>
            </w:tcBorders>
            <w:vAlign w:val="center"/>
          </w:tcPr>
          <w:p w14:paraId="5E357082">
            <w:pPr>
              <w:pStyle w:val="9"/>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14:paraId="3CA196F4">
            <w:pPr>
              <w:pStyle w:val="9"/>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14:paraId="650F4985">
            <w:pPr>
              <w:pStyle w:val="9"/>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14:paraId="46EB7585">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14:paraId="520CA91D">
            <w:pPr>
              <w:pStyle w:val="9"/>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14:paraId="65B179EF">
            <w:pPr>
              <w:pStyle w:val="9"/>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14:paraId="58888A8D">
            <w:pPr>
              <w:pStyle w:val="9"/>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14:paraId="40DC5C90">
            <w:pPr>
              <w:pStyle w:val="9"/>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14:paraId="687962E2">
            <w:pPr>
              <w:pStyle w:val="9"/>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14:paraId="500C0976">
            <w:pPr>
              <w:pStyle w:val="9"/>
              <w:jc w:val="center"/>
              <w:rPr>
                <w:rFonts w:hint="eastAsia" w:ascii="仿宋_GB2312" w:hAnsi="仿宋" w:eastAsia="仿宋_GB2312" w:cs="仿宋"/>
                <w:color w:val="000000"/>
                <w:sz w:val="18"/>
                <w:szCs w:val="18"/>
                <w:lang w:val="en-US" w:eastAsia="zh-CN" w:bidi="zh-CN"/>
              </w:rPr>
            </w:pPr>
          </w:p>
        </w:tc>
      </w:tr>
    </w:tbl>
    <w:p w14:paraId="39C47A9C">
      <w:pPr>
        <w:pStyle w:val="9"/>
        <w:jc w:val="center"/>
        <w:rPr>
          <w:rFonts w:hint="eastAsia" w:ascii="仿宋_GB2312" w:hAnsi="仿宋" w:eastAsia="仿宋_GB2312" w:cs="仿宋"/>
          <w:color w:val="000000"/>
          <w:sz w:val="18"/>
          <w:szCs w:val="18"/>
          <w:lang w:val="en-US" w:eastAsia="zh-CN" w:bidi="zh-CN"/>
        </w:rPr>
      </w:pPr>
    </w:p>
    <w:p w14:paraId="32859878">
      <w:pPr>
        <w:pStyle w:val="9"/>
        <w:rPr>
          <w:rFonts w:hint="eastAsia" w:ascii="仿宋_GB2312" w:hAnsi="仿宋" w:eastAsia="仿宋_GB2312" w:cs="仿宋"/>
          <w:color w:val="000000"/>
          <w:sz w:val="18"/>
          <w:szCs w:val="18"/>
          <w:lang w:val="en-US" w:eastAsia="zh-CN" w:bidi="zh-CN"/>
        </w:rPr>
      </w:pPr>
    </w:p>
    <w:p w14:paraId="5ACBEE31">
      <w:pPr>
        <w:pStyle w:val="9"/>
        <w:rPr>
          <w:rFonts w:hint="eastAsia" w:ascii="仿宋_GB2312" w:hAnsi="仿宋" w:eastAsia="仿宋_GB2312" w:cs="仿宋"/>
          <w:color w:val="000000"/>
          <w:sz w:val="18"/>
          <w:szCs w:val="18"/>
          <w:lang w:val="en-US" w:eastAsia="zh-CN" w:bidi="zh-CN"/>
        </w:rPr>
      </w:pPr>
    </w:p>
    <w:p w14:paraId="05045BEF">
      <w:pPr>
        <w:pStyle w:val="9"/>
        <w:rPr>
          <w:rFonts w:hint="eastAsia" w:ascii="仿宋_GB2312" w:hAnsi="仿宋" w:eastAsia="仿宋_GB2312" w:cs="仿宋"/>
          <w:color w:val="000000"/>
          <w:sz w:val="18"/>
          <w:szCs w:val="18"/>
          <w:lang w:val="en-US" w:eastAsia="zh-CN" w:bidi="zh-CN"/>
        </w:rPr>
      </w:pPr>
    </w:p>
    <w:p w14:paraId="32EE4987">
      <w:pPr>
        <w:pStyle w:val="9"/>
        <w:rPr>
          <w:rFonts w:hint="eastAsia" w:ascii="仿宋_GB2312" w:hAnsi="仿宋" w:eastAsia="仿宋_GB2312" w:cs="仿宋"/>
          <w:color w:val="000000"/>
          <w:sz w:val="18"/>
          <w:szCs w:val="18"/>
          <w:lang w:val="en-US" w:eastAsia="zh-CN" w:bidi="zh-CN"/>
        </w:rPr>
      </w:pPr>
    </w:p>
    <w:p w14:paraId="721D0F45">
      <w:pPr>
        <w:pStyle w:val="9"/>
        <w:rPr>
          <w:rFonts w:hint="eastAsia" w:ascii="仿宋_GB2312" w:hAnsi="仿宋" w:eastAsia="仿宋_GB2312" w:cs="仿宋"/>
          <w:color w:val="000000"/>
          <w:sz w:val="18"/>
          <w:szCs w:val="18"/>
          <w:lang w:val="en-US" w:eastAsia="zh-CN" w:bidi="zh-CN"/>
        </w:rPr>
      </w:pPr>
    </w:p>
    <w:p w14:paraId="26261117">
      <w:pPr>
        <w:pStyle w:val="9"/>
        <w:rPr>
          <w:rFonts w:hint="eastAsia" w:ascii="仿宋_GB2312" w:hAnsi="仿宋" w:eastAsia="仿宋_GB2312" w:cs="仿宋"/>
          <w:color w:val="000000"/>
          <w:sz w:val="18"/>
          <w:szCs w:val="18"/>
          <w:lang w:val="en-US" w:eastAsia="zh-CN" w:bidi="zh-CN"/>
        </w:rPr>
      </w:pPr>
    </w:p>
    <w:p w14:paraId="17177AFA">
      <w:pPr>
        <w:pStyle w:val="3"/>
        <w:spacing w:before="185"/>
        <w:ind w:left="3719" w:right="3599"/>
        <w:jc w:val="center"/>
        <w:outlineLvl w:val="0"/>
      </w:pPr>
      <w:bookmarkStart w:id="5" w:name="_Toc14962"/>
      <w:r>
        <w:rPr>
          <w:rFonts w:hint="eastAsia"/>
          <w:lang w:eastAsia="zh-CN"/>
        </w:rPr>
        <w:t>（六）</w:t>
      </w:r>
      <w:r>
        <w:t>社会保险领域基层政务公开标准目录</w:t>
      </w:r>
      <w:bookmarkEnd w:id="5"/>
    </w:p>
    <w:p w14:paraId="72390271">
      <w:pPr>
        <w:pStyle w:val="3"/>
        <w:spacing w:before="10"/>
        <w:rPr>
          <w:sz w:val="19"/>
        </w:rPr>
      </w:pPr>
    </w:p>
    <w:tbl>
      <w:tblPr>
        <w:tblStyle w:val="7"/>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14:paraId="2ED42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1F1D73F8">
            <w:pPr>
              <w:pStyle w:val="9"/>
              <w:spacing w:before="12"/>
              <w:rPr>
                <w:rFonts w:ascii="宋体"/>
                <w:b/>
                <w:sz w:val="25"/>
              </w:rPr>
            </w:pPr>
          </w:p>
          <w:p w14:paraId="055F2B2E">
            <w:pPr>
              <w:pStyle w:val="9"/>
              <w:spacing w:line="266" w:lineRule="auto"/>
              <w:ind w:left="158" w:right="148"/>
              <w:rPr>
                <w:rFonts w:hint="eastAsia" w:ascii="黑体" w:eastAsia="黑体"/>
                <w:sz w:val="22"/>
              </w:rPr>
            </w:pPr>
            <w:r>
              <w:rPr>
                <w:rFonts w:hint="eastAsia" w:ascii="黑体" w:eastAsia="黑体"/>
                <w:sz w:val="22"/>
              </w:rPr>
              <w:t>序号</w:t>
            </w:r>
          </w:p>
        </w:tc>
        <w:tc>
          <w:tcPr>
            <w:tcW w:w="1800" w:type="dxa"/>
            <w:gridSpan w:val="2"/>
            <w:vAlign w:val="top"/>
          </w:tcPr>
          <w:p w14:paraId="7F6188F7">
            <w:pPr>
              <w:pStyle w:val="9"/>
              <w:spacing w:before="16" w:line="276" w:lineRule="exact"/>
              <w:ind w:left="458"/>
              <w:rPr>
                <w:rFonts w:hint="eastAsia" w:ascii="黑体" w:eastAsia="黑体"/>
                <w:sz w:val="22"/>
              </w:rPr>
            </w:pPr>
            <w:r>
              <w:rPr>
                <w:rFonts w:hint="eastAsia" w:ascii="黑体" w:eastAsia="黑体"/>
                <w:sz w:val="22"/>
              </w:rPr>
              <w:t>公开事项</w:t>
            </w:r>
          </w:p>
        </w:tc>
        <w:tc>
          <w:tcPr>
            <w:tcW w:w="3060" w:type="dxa"/>
            <w:vMerge w:val="restart"/>
            <w:vAlign w:val="top"/>
          </w:tcPr>
          <w:p w14:paraId="323894D6">
            <w:pPr>
              <w:pStyle w:val="9"/>
              <w:rPr>
                <w:rFonts w:ascii="宋体"/>
                <w:b/>
                <w:sz w:val="22"/>
              </w:rPr>
            </w:pPr>
          </w:p>
          <w:p w14:paraId="3998AD83">
            <w:pPr>
              <w:pStyle w:val="9"/>
              <w:spacing w:before="2"/>
              <w:rPr>
                <w:rFonts w:ascii="宋体"/>
                <w:b/>
                <w:sz w:val="16"/>
              </w:rPr>
            </w:pPr>
          </w:p>
          <w:p w14:paraId="61C73B83">
            <w:pPr>
              <w:pStyle w:val="9"/>
              <w:ind w:left="650"/>
              <w:rPr>
                <w:rFonts w:hint="eastAsia" w:ascii="黑体" w:eastAsia="黑体"/>
                <w:sz w:val="22"/>
              </w:rPr>
            </w:pPr>
            <w:r>
              <w:rPr>
                <w:rFonts w:hint="eastAsia" w:ascii="黑体" w:eastAsia="黑体"/>
                <w:sz w:val="22"/>
              </w:rPr>
              <w:t>公开内容（要素）</w:t>
            </w:r>
          </w:p>
        </w:tc>
        <w:tc>
          <w:tcPr>
            <w:tcW w:w="2245" w:type="dxa"/>
            <w:vMerge w:val="restart"/>
            <w:vAlign w:val="top"/>
          </w:tcPr>
          <w:p w14:paraId="5C1711A5">
            <w:pPr>
              <w:pStyle w:val="9"/>
              <w:rPr>
                <w:rFonts w:ascii="宋体"/>
                <w:b/>
                <w:sz w:val="22"/>
              </w:rPr>
            </w:pPr>
          </w:p>
          <w:p w14:paraId="1D8BE10C">
            <w:pPr>
              <w:pStyle w:val="9"/>
              <w:spacing w:before="2"/>
              <w:rPr>
                <w:rFonts w:ascii="宋体"/>
                <w:b/>
                <w:sz w:val="16"/>
              </w:rPr>
            </w:pPr>
          </w:p>
          <w:p w14:paraId="0EB89B02">
            <w:pPr>
              <w:pStyle w:val="9"/>
              <w:ind w:left="681"/>
              <w:rPr>
                <w:rFonts w:hint="eastAsia" w:ascii="黑体" w:eastAsia="黑体"/>
                <w:sz w:val="22"/>
              </w:rPr>
            </w:pPr>
            <w:r>
              <w:rPr>
                <w:rFonts w:hint="eastAsia" w:ascii="黑体" w:eastAsia="黑体"/>
                <w:sz w:val="22"/>
              </w:rPr>
              <w:t>公开依据</w:t>
            </w:r>
          </w:p>
        </w:tc>
        <w:tc>
          <w:tcPr>
            <w:tcW w:w="1411" w:type="dxa"/>
            <w:vMerge w:val="restart"/>
            <w:vAlign w:val="top"/>
          </w:tcPr>
          <w:p w14:paraId="100BBB4E">
            <w:pPr>
              <w:pStyle w:val="9"/>
              <w:rPr>
                <w:rFonts w:ascii="宋体"/>
                <w:b/>
                <w:sz w:val="22"/>
              </w:rPr>
            </w:pPr>
          </w:p>
          <w:p w14:paraId="3735DA5E">
            <w:pPr>
              <w:pStyle w:val="9"/>
              <w:spacing w:before="2"/>
              <w:rPr>
                <w:rFonts w:ascii="宋体"/>
                <w:b/>
                <w:sz w:val="16"/>
              </w:rPr>
            </w:pPr>
          </w:p>
          <w:p w14:paraId="5CFA823D">
            <w:pPr>
              <w:pStyle w:val="9"/>
              <w:ind w:left="265"/>
              <w:rPr>
                <w:rFonts w:hint="eastAsia" w:ascii="黑体" w:eastAsia="黑体"/>
                <w:sz w:val="22"/>
              </w:rPr>
            </w:pPr>
            <w:r>
              <w:rPr>
                <w:rFonts w:hint="eastAsia" w:ascii="黑体" w:eastAsia="黑体"/>
                <w:sz w:val="22"/>
              </w:rPr>
              <w:t>公开时限</w:t>
            </w:r>
          </w:p>
        </w:tc>
        <w:tc>
          <w:tcPr>
            <w:tcW w:w="1024" w:type="dxa"/>
            <w:vMerge w:val="restart"/>
            <w:vAlign w:val="top"/>
          </w:tcPr>
          <w:p w14:paraId="6EDA0271">
            <w:pPr>
              <w:pStyle w:val="9"/>
              <w:spacing w:before="12"/>
              <w:rPr>
                <w:rFonts w:ascii="宋体"/>
                <w:b/>
                <w:sz w:val="25"/>
              </w:rPr>
            </w:pPr>
          </w:p>
          <w:p w14:paraId="436236B5">
            <w:pPr>
              <w:pStyle w:val="9"/>
              <w:spacing w:line="266" w:lineRule="auto"/>
              <w:ind w:left="402" w:right="170" w:hanging="221"/>
              <w:rPr>
                <w:rFonts w:hint="eastAsia" w:ascii="黑体" w:eastAsia="黑体"/>
                <w:sz w:val="22"/>
              </w:rPr>
            </w:pPr>
            <w:r>
              <w:rPr>
                <w:rFonts w:hint="eastAsia" w:ascii="黑体" w:eastAsia="黑体"/>
                <w:sz w:val="22"/>
              </w:rPr>
              <w:t>公开主体</w:t>
            </w:r>
          </w:p>
        </w:tc>
        <w:tc>
          <w:tcPr>
            <w:tcW w:w="1564" w:type="dxa"/>
            <w:vMerge w:val="restart"/>
            <w:vAlign w:val="top"/>
          </w:tcPr>
          <w:p w14:paraId="0E3B7E73">
            <w:pPr>
              <w:pStyle w:val="9"/>
              <w:spacing w:before="12"/>
              <w:rPr>
                <w:rFonts w:ascii="宋体"/>
                <w:b/>
                <w:sz w:val="25"/>
              </w:rPr>
            </w:pPr>
          </w:p>
          <w:p w14:paraId="7F27EA1E">
            <w:pPr>
              <w:pStyle w:val="9"/>
              <w:spacing w:line="266" w:lineRule="auto"/>
              <w:ind w:left="672" w:right="109" w:hanging="550"/>
              <w:rPr>
                <w:rFonts w:hint="eastAsia" w:ascii="黑体" w:eastAsia="黑体"/>
                <w:sz w:val="22"/>
              </w:rPr>
            </w:pPr>
            <w:r>
              <w:rPr>
                <w:rFonts w:hint="eastAsia" w:ascii="黑体" w:eastAsia="黑体"/>
                <w:sz w:val="22"/>
              </w:rPr>
              <w:t>公开渠道和载体</w:t>
            </w:r>
          </w:p>
        </w:tc>
        <w:tc>
          <w:tcPr>
            <w:tcW w:w="1372" w:type="dxa"/>
            <w:gridSpan w:val="2"/>
            <w:vAlign w:val="top"/>
          </w:tcPr>
          <w:p w14:paraId="37725083">
            <w:pPr>
              <w:pStyle w:val="9"/>
              <w:spacing w:before="16" w:line="276" w:lineRule="exact"/>
              <w:ind w:left="245"/>
              <w:rPr>
                <w:rFonts w:hint="eastAsia" w:ascii="黑体" w:eastAsia="黑体"/>
                <w:sz w:val="22"/>
              </w:rPr>
            </w:pPr>
            <w:r>
              <w:rPr>
                <w:rFonts w:hint="eastAsia" w:ascii="黑体" w:eastAsia="黑体"/>
                <w:sz w:val="22"/>
              </w:rPr>
              <w:t>公开对象</w:t>
            </w:r>
          </w:p>
        </w:tc>
        <w:tc>
          <w:tcPr>
            <w:tcW w:w="1260" w:type="dxa"/>
            <w:gridSpan w:val="2"/>
            <w:vAlign w:val="top"/>
          </w:tcPr>
          <w:p w14:paraId="2DBB2D7D">
            <w:pPr>
              <w:pStyle w:val="9"/>
              <w:spacing w:before="16" w:line="276" w:lineRule="exact"/>
              <w:ind w:left="189"/>
              <w:rPr>
                <w:rFonts w:hint="eastAsia" w:ascii="黑体" w:eastAsia="黑体"/>
                <w:sz w:val="22"/>
              </w:rPr>
            </w:pPr>
            <w:r>
              <w:rPr>
                <w:rFonts w:hint="eastAsia" w:ascii="黑体" w:eastAsia="黑体"/>
                <w:sz w:val="22"/>
              </w:rPr>
              <w:t>公开方式</w:t>
            </w:r>
          </w:p>
        </w:tc>
        <w:tc>
          <w:tcPr>
            <w:tcW w:w="1440" w:type="dxa"/>
            <w:gridSpan w:val="2"/>
            <w:vAlign w:val="top"/>
          </w:tcPr>
          <w:p w14:paraId="10300376">
            <w:pPr>
              <w:pStyle w:val="9"/>
              <w:spacing w:before="16" w:line="276" w:lineRule="exact"/>
              <w:ind w:left="280"/>
              <w:rPr>
                <w:rFonts w:hint="eastAsia" w:ascii="黑体" w:eastAsia="黑体"/>
                <w:sz w:val="22"/>
              </w:rPr>
            </w:pPr>
            <w:r>
              <w:rPr>
                <w:rFonts w:hint="eastAsia" w:ascii="黑体" w:eastAsia="黑体"/>
                <w:sz w:val="22"/>
              </w:rPr>
              <w:t>公开层级</w:t>
            </w:r>
          </w:p>
        </w:tc>
      </w:tr>
      <w:tr w14:paraId="05AE2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vAlign w:val="top"/>
          </w:tcPr>
          <w:p w14:paraId="601F37CB">
            <w:pPr>
              <w:rPr>
                <w:sz w:val="2"/>
                <w:szCs w:val="2"/>
              </w:rPr>
            </w:pPr>
          </w:p>
        </w:tc>
        <w:tc>
          <w:tcPr>
            <w:tcW w:w="720" w:type="dxa"/>
            <w:vAlign w:val="top"/>
          </w:tcPr>
          <w:p w14:paraId="31982D12">
            <w:pPr>
              <w:pStyle w:val="9"/>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14:paraId="1FE38FF9">
            <w:pPr>
              <w:pStyle w:val="9"/>
              <w:spacing w:before="172" w:line="266" w:lineRule="auto"/>
              <w:ind w:left="429" w:right="198" w:hanging="221"/>
              <w:rPr>
                <w:rFonts w:hint="eastAsia" w:ascii="黑体" w:eastAsia="黑体"/>
                <w:sz w:val="22"/>
              </w:rPr>
            </w:pPr>
            <w:r>
              <w:rPr>
                <w:rFonts w:hint="eastAsia" w:ascii="黑体" w:eastAsia="黑体"/>
                <w:sz w:val="22"/>
              </w:rPr>
              <w:t>二级事项</w:t>
            </w:r>
          </w:p>
        </w:tc>
        <w:tc>
          <w:tcPr>
            <w:tcW w:w="3060" w:type="dxa"/>
            <w:vMerge w:val="continue"/>
            <w:tcBorders>
              <w:top w:val="nil"/>
            </w:tcBorders>
            <w:vAlign w:val="top"/>
          </w:tcPr>
          <w:p w14:paraId="1F7B323E">
            <w:pPr>
              <w:rPr>
                <w:sz w:val="2"/>
                <w:szCs w:val="2"/>
              </w:rPr>
            </w:pPr>
          </w:p>
        </w:tc>
        <w:tc>
          <w:tcPr>
            <w:tcW w:w="2245" w:type="dxa"/>
            <w:vMerge w:val="continue"/>
            <w:tcBorders>
              <w:top w:val="nil"/>
            </w:tcBorders>
            <w:vAlign w:val="top"/>
          </w:tcPr>
          <w:p w14:paraId="6ABDB5A0">
            <w:pPr>
              <w:rPr>
                <w:sz w:val="2"/>
                <w:szCs w:val="2"/>
              </w:rPr>
            </w:pPr>
          </w:p>
        </w:tc>
        <w:tc>
          <w:tcPr>
            <w:tcW w:w="1411" w:type="dxa"/>
            <w:vMerge w:val="continue"/>
            <w:tcBorders>
              <w:top w:val="nil"/>
            </w:tcBorders>
            <w:vAlign w:val="top"/>
          </w:tcPr>
          <w:p w14:paraId="42DD0904">
            <w:pPr>
              <w:rPr>
                <w:sz w:val="2"/>
                <w:szCs w:val="2"/>
              </w:rPr>
            </w:pPr>
          </w:p>
        </w:tc>
        <w:tc>
          <w:tcPr>
            <w:tcW w:w="1024" w:type="dxa"/>
            <w:vMerge w:val="continue"/>
            <w:tcBorders>
              <w:top w:val="nil"/>
            </w:tcBorders>
            <w:vAlign w:val="top"/>
          </w:tcPr>
          <w:p w14:paraId="6A39657F">
            <w:pPr>
              <w:rPr>
                <w:sz w:val="2"/>
                <w:szCs w:val="2"/>
              </w:rPr>
            </w:pPr>
          </w:p>
        </w:tc>
        <w:tc>
          <w:tcPr>
            <w:tcW w:w="1564" w:type="dxa"/>
            <w:vMerge w:val="continue"/>
            <w:tcBorders>
              <w:top w:val="nil"/>
            </w:tcBorders>
            <w:vAlign w:val="top"/>
          </w:tcPr>
          <w:p w14:paraId="21990DF2">
            <w:pPr>
              <w:rPr>
                <w:sz w:val="2"/>
                <w:szCs w:val="2"/>
              </w:rPr>
            </w:pPr>
          </w:p>
        </w:tc>
        <w:tc>
          <w:tcPr>
            <w:tcW w:w="652" w:type="dxa"/>
            <w:vAlign w:val="top"/>
          </w:tcPr>
          <w:p w14:paraId="41EA9A0C">
            <w:pPr>
              <w:pStyle w:val="9"/>
              <w:spacing w:before="15" w:line="266" w:lineRule="auto"/>
              <w:ind w:left="214" w:right="204"/>
              <w:rPr>
                <w:rFonts w:hint="eastAsia" w:ascii="黑体" w:eastAsia="黑体"/>
                <w:sz w:val="22"/>
              </w:rPr>
            </w:pPr>
            <w:r>
              <w:rPr>
                <w:rFonts w:hint="eastAsia" w:ascii="黑体" w:eastAsia="黑体"/>
                <w:sz w:val="22"/>
              </w:rPr>
              <w:t>全社</w:t>
            </w:r>
          </w:p>
          <w:p w14:paraId="4D70BE32">
            <w:pPr>
              <w:pStyle w:val="9"/>
              <w:spacing w:line="274" w:lineRule="exact"/>
              <w:ind w:left="214"/>
              <w:rPr>
                <w:rFonts w:hint="eastAsia" w:ascii="黑体" w:eastAsia="黑体"/>
                <w:sz w:val="22"/>
              </w:rPr>
            </w:pPr>
            <w:r>
              <w:rPr>
                <w:rFonts w:hint="eastAsia" w:ascii="黑体" w:eastAsia="黑体"/>
                <w:w w:val="100"/>
                <w:sz w:val="22"/>
              </w:rPr>
              <w:t>会</w:t>
            </w:r>
          </w:p>
        </w:tc>
        <w:tc>
          <w:tcPr>
            <w:tcW w:w="720" w:type="dxa"/>
            <w:vAlign w:val="top"/>
          </w:tcPr>
          <w:p w14:paraId="01FA80D7">
            <w:pPr>
              <w:pStyle w:val="9"/>
              <w:spacing w:before="172" w:line="266" w:lineRule="auto"/>
              <w:ind w:left="138" w:right="127"/>
              <w:rPr>
                <w:rFonts w:hint="eastAsia" w:ascii="黑体" w:eastAsia="黑体"/>
                <w:sz w:val="22"/>
              </w:rPr>
            </w:pPr>
            <w:r>
              <w:rPr>
                <w:rFonts w:hint="eastAsia" w:ascii="黑体" w:eastAsia="黑体"/>
                <w:sz w:val="22"/>
              </w:rPr>
              <w:t>特定群众</w:t>
            </w:r>
          </w:p>
        </w:tc>
        <w:tc>
          <w:tcPr>
            <w:tcW w:w="540" w:type="dxa"/>
            <w:vAlign w:val="top"/>
          </w:tcPr>
          <w:p w14:paraId="54B88A9E">
            <w:pPr>
              <w:pStyle w:val="9"/>
              <w:spacing w:before="172" w:line="266" w:lineRule="auto"/>
              <w:ind w:left="160" w:right="146"/>
              <w:rPr>
                <w:rFonts w:hint="eastAsia" w:ascii="黑体" w:eastAsia="黑体"/>
                <w:sz w:val="22"/>
              </w:rPr>
            </w:pPr>
            <w:r>
              <w:rPr>
                <w:rFonts w:hint="eastAsia" w:ascii="黑体" w:eastAsia="黑体"/>
                <w:sz w:val="22"/>
              </w:rPr>
              <w:t>主动</w:t>
            </w:r>
          </w:p>
        </w:tc>
        <w:tc>
          <w:tcPr>
            <w:tcW w:w="720" w:type="dxa"/>
            <w:vAlign w:val="top"/>
          </w:tcPr>
          <w:p w14:paraId="3E47A397">
            <w:pPr>
              <w:pStyle w:val="9"/>
              <w:spacing w:before="15" w:line="266" w:lineRule="auto"/>
              <w:ind w:left="138" w:right="127"/>
              <w:jc w:val="center"/>
              <w:rPr>
                <w:rFonts w:hint="eastAsia" w:ascii="黑体" w:eastAsia="黑体"/>
                <w:sz w:val="22"/>
              </w:rPr>
            </w:pPr>
            <w:r>
              <w:rPr>
                <w:rFonts w:hint="eastAsia" w:ascii="黑体" w:eastAsia="黑体"/>
                <w:sz w:val="22"/>
              </w:rPr>
              <w:t>依申请公</w:t>
            </w:r>
          </w:p>
          <w:p w14:paraId="299EC316">
            <w:pPr>
              <w:pStyle w:val="9"/>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14:paraId="11026C2C">
            <w:pPr>
              <w:pStyle w:val="9"/>
              <w:spacing w:before="7"/>
              <w:rPr>
                <w:rFonts w:ascii="宋体"/>
                <w:b/>
                <w:sz w:val="25"/>
              </w:rPr>
            </w:pPr>
          </w:p>
          <w:p w14:paraId="405BDC54">
            <w:pPr>
              <w:pStyle w:val="9"/>
              <w:ind w:left="138"/>
              <w:rPr>
                <w:rFonts w:hint="eastAsia" w:ascii="黑体" w:eastAsia="黑体"/>
                <w:sz w:val="22"/>
              </w:rPr>
            </w:pPr>
            <w:r>
              <w:rPr>
                <w:rFonts w:hint="eastAsia" w:ascii="黑体" w:eastAsia="黑体"/>
                <w:sz w:val="22"/>
              </w:rPr>
              <w:t>县级</w:t>
            </w:r>
          </w:p>
        </w:tc>
        <w:tc>
          <w:tcPr>
            <w:tcW w:w="720" w:type="dxa"/>
            <w:vAlign w:val="top"/>
          </w:tcPr>
          <w:p w14:paraId="70C01F27">
            <w:pPr>
              <w:pStyle w:val="9"/>
              <w:spacing w:before="172" w:line="266" w:lineRule="auto"/>
              <w:ind w:left="138" w:right="127"/>
              <w:rPr>
                <w:rFonts w:hint="eastAsia" w:ascii="黑体" w:eastAsia="黑体"/>
                <w:sz w:val="22"/>
              </w:rPr>
            </w:pPr>
            <w:r>
              <w:rPr>
                <w:rFonts w:hint="eastAsia" w:ascii="黑体" w:eastAsia="黑体"/>
                <w:sz w:val="22"/>
              </w:rPr>
              <w:t>乡、村级</w:t>
            </w:r>
          </w:p>
        </w:tc>
      </w:tr>
      <w:tr w14:paraId="0787F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Align w:val="top"/>
          </w:tcPr>
          <w:p w14:paraId="36DB2342">
            <w:pPr>
              <w:pStyle w:val="9"/>
              <w:jc w:val="center"/>
              <w:rPr>
                <w:rFonts w:hint="eastAsia" w:ascii="仿宋_GB2312" w:hAnsi="仿宋" w:eastAsia="仿宋_GB2312" w:cs="仿宋"/>
                <w:color w:val="000000"/>
                <w:sz w:val="20"/>
                <w:szCs w:val="20"/>
                <w:lang w:val="en-US" w:eastAsia="zh-CN" w:bidi="zh-CN"/>
              </w:rPr>
            </w:pPr>
          </w:p>
          <w:p w14:paraId="1C511E56">
            <w:pPr>
              <w:pStyle w:val="9"/>
              <w:jc w:val="center"/>
              <w:rPr>
                <w:rFonts w:hint="eastAsia" w:ascii="仿宋_GB2312" w:hAnsi="仿宋" w:eastAsia="仿宋_GB2312" w:cs="仿宋"/>
                <w:color w:val="000000"/>
                <w:sz w:val="20"/>
                <w:szCs w:val="20"/>
                <w:lang w:val="en-US" w:eastAsia="zh-CN" w:bidi="zh-CN"/>
              </w:rPr>
            </w:pPr>
          </w:p>
          <w:p w14:paraId="062F112B">
            <w:pPr>
              <w:pStyle w:val="9"/>
              <w:jc w:val="center"/>
              <w:rPr>
                <w:rFonts w:hint="eastAsia" w:ascii="仿宋_GB2312" w:hAnsi="仿宋" w:eastAsia="仿宋_GB2312" w:cs="仿宋"/>
                <w:color w:val="000000"/>
                <w:sz w:val="20"/>
                <w:szCs w:val="20"/>
                <w:lang w:val="en-US" w:eastAsia="zh-CN" w:bidi="zh-CN"/>
              </w:rPr>
            </w:pPr>
          </w:p>
          <w:p w14:paraId="0BEB3E77">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top"/>
          </w:tcPr>
          <w:p w14:paraId="20189D82">
            <w:pPr>
              <w:pStyle w:val="9"/>
              <w:jc w:val="center"/>
              <w:rPr>
                <w:rFonts w:hint="eastAsia" w:ascii="仿宋_GB2312" w:hAnsi="仿宋" w:eastAsia="仿宋_GB2312" w:cs="仿宋"/>
                <w:color w:val="000000"/>
                <w:sz w:val="18"/>
                <w:szCs w:val="18"/>
                <w:lang w:val="en-US" w:eastAsia="zh-CN" w:bidi="zh-CN"/>
              </w:rPr>
            </w:pPr>
          </w:p>
          <w:p w14:paraId="3EF9654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社会保险登记</w:t>
            </w:r>
          </w:p>
        </w:tc>
        <w:tc>
          <w:tcPr>
            <w:tcW w:w="1080" w:type="dxa"/>
            <w:vAlign w:val="top"/>
          </w:tcPr>
          <w:p w14:paraId="5DF0A69D">
            <w:pPr>
              <w:pStyle w:val="9"/>
              <w:jc w:val="center"/>
              <w:rPr>
                <w:rFonts w:hint="eastAsia" w:ascii="仿宋_GB2312" w:hAnsi="仿宋" w:eastAsia="仿宋_GB2312" w:cs="仿宋"/>
                <w:color w:val="000000"/>
                <w:sz w:val="18"/>
                <w:szCs w:val="18"/>
                <w:lang w:val="en-US" w:eastAsia="zh-CN" w:bidi="zh-CN"/>
              </w:rPr>
            </w:pPr>
          </w:p>
          <w:p w14:paraId="5494B4F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城 乡 居 民养 老 保 险参保登记</w:t>
            </w:r>
          </w:p>
        </w:tc>
        <w:tc>
          <w:tcPr>
            <w:tcW w:w="3060" w:type="dxa"/>
            <w:vAlign w:val="top"/>
          </w:tcPr>
          <w:p w14:paraId="437D9D75">
            <w:pPr>
              <w:pStyle w:val="9"/>
              <w:jc w:val="center"/>
              <w:rPr>
                <w:rFonts w:hint="eastAsia" w:ascii="仿宋_GB2312" w:hAnsi="仿宋" w:eastAsia="仿宋_GB2312" w:cs="仿宋"/>
                <w:color w:val="000000"/>
                <w:sz w:val="18"/>
                <w:szCs w:val="18"/>
                <w:lang w:val="en-US" w:eastAsia="zh-CN" w:bidi="zh-CN"/>
              </w:rPr>
            </w:pPr>
          </w:p>
          <w:p w14:paraId="0D82FF3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center"/>
          </w:tcPr>
          <w:p w14:paraId="76468E8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《政府信息公开条例》、《社会保险法》、《社会保险费征缴暂行条例》</w:t>
            </w:r>
          </w:p>
          <w:p w14:paraId="1333620F">
            <w:pPr>
              <w:pStyle w:val="9"/>
              <w:jc w:val="center"/>
              <w:rPr>
                <w:rFonts w:hint="eastAsia" w:ascii="仿宋_GB2312" w:hAnsi="仿宋" w:eastAsia="仿宋_GB2312" w:cs="仿宋"/>
                <w:color w:val="000000"/>
                <w:sz w:val="18"/>
                <w:szCs w:val="18"/>
                <w:lang w:val="en-US" w:eastAsia="zh-CN" w:bidi="zh-CN"/>
              </w:rPr>
            </w:pPr>
          </w:p>
        </w:tc>
        <w:tc>
          <w:tcPr>
            <w:tcW w:w="1411" w:type="dxa"/>
            <w:vAlign w:val="center"/>
          </w:tcPr>
          <w:p w14:paraId="3AC7924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公开事项信息形成或变更之日起20个工作日内公开</w:t>
            </w:r>
          </w:p>
          <w:p w14:paraId="7406C834">
            <w:pPr>
              <w:pStyle w:val="9"/>
              <w:jc w:val="center"/>
              <w:rPr>
                <w:rFonts w:hint="eastAsia" w:ascii="仿宋_GB2312" w:hAnsi="仿宋" w:eastAsia="仿宋_GB2312" w:cs="仿宋"/>
                <w:color w:val="000000"/>
                <w:sz w:val="18"/>
                <w:szCs w:val="18"/>
                <w:lang w:val="en-US" w:eastAsia="zh-CN" w:bidi="zh-CN"/>
              </w:rPr>
            </w:pPr>
          </w:p>
        </w:tc>
        <w:tc>
          <w:tcPr>
            <w:tcW w:w="1024" w:type="dxa"/>
            <w:vAlign w:val="top"/>
          </w:tcPr>
          <w:p w14:paraId="31EDFA3F">
            <w:pPr>
              <w:pStyle w:val="9"/>
              <w:jc w:val="center"/>
              <w:rPr>
                <w:rFonts w:hint="eastAsia" w:ascii="仿宋_GB2312" w:hAnsi="仿宋" w:eastAsia="仿宋_GB2312" w:cs="仿宋"/>
                <w:color w:val="000000"/>
                <w:sz w:val="18"/>
                <w:szCs w:val="18"/>
                <w:lang w:val="en-US" w:eastAsia="zh-CN" w:bidi="zh-CN"/>
              </w:rPr>
            </w:pPr>
          </w:p>
          <w:p w14:paraId="162451E1">
            <w:pPr>
              <w:pStyle w:val="9"/>
              <w:jc w:val="center"/>
              <w:rPr>
                <w:rFonts w:hint="eastAsia" w:ascii="仿宋_GB2312" w:hAnsi="仿宋" w:eastAsia="仿宋_GB2312" w:cs="仿宋"/>
                <w:color w:val="000000"/>
                <w:sz w:val="18"/>
                <w:szCs w:val="18"/>
                <w:lang w:val="en-US" w:eastAsia="zh-CN" w:bidi="zh-CN"/>
              </w:rPr>
            </w:pPr>
          </w:p>
          <w:p w14:paraId="6721B415">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31F17C3B">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14:paraId="59EA7AF7">
            <w:pPr>
              <w:pStyle w:val="9"/>
              <w:jc w:val="center"/>
              <w:rPr>
                <w:rFonts w:hint="eastAsia" w:ascii="仿宋_GB2312" w:hAnsi="仿宋" w:eastAsia="仿宋_GB2312" w:cs="仿宋"/>
                <w:color w:val="000000"/>
                <w:sz w:val="18"/>
                <w:szCs w:val="18"/>
                <w:lang w:val="en-US" w:eastAsia="zh-CN" w:bidi="zh-CN"/>
              </w:rPr>
            </w:pPr>
          </w:p>
          <w:p w14:paraId="7AD88376">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14:paraId="4E0BA09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14:paraId="04F245C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14:paraId="1F2B0205">
            <w:pPr>
              <w:pStyle w:val="9"/>
              <w:jc w:val="center"/>
              <w:rPr>
                <w:rFonts w:hint="eastAsia" w:ascii="仿宋_GB2312" w:hAnsi="仿宋" w:eastAsia="仿宋_GB2312" w:cs="仿宋"/>
                <w:color w:val="000000"/>
                <w:sz w:val="18"/>
                <w:szCs w:val="18"/>
                <w:lang w:val="en-US" w:eastAsia="zh-CN" w:bidi="zh-CN"/>
              </w:rPr>
            </w:pPr>
          </w:p>
          <w:p w14:paraId="3406CCC9">
            <w:pPr>
              <w:pStyle w:val="9"/>
              <w:jc w:val="center"/>
              <w:rPr>
                <w:rFonts w:hint="eastAsia" w:ascii="仿宋_GB2312" w:hAnsi="仿宋" w:eastAsia="仿宋_GB2312" w:cs="仿宋"/>
                <w:color w:val="000000"/>
                <w:sz w:val="18"/>
                <w:szCs w:val="18"/>
                <w:lang w:val="en-US" w:eastAsia="zh-CN" w:bidi="zh-CN"/>
              </w:rPr>
            </w:pPr>
          </w:p>
          <w:p w14:paraId="695ED290">
            <w:pPr>
              <w:pStyle w:val="9"/>
              <w:jc w:val="center"/>
              <w:rPr>
                <w:rFonts w:hint="eastAsia" w:ascii="仿宋_GB2312" w:hAnsi="仿宋" w:eastAsia="仿宋_GB2312" w:cs="仿宋"/>
                <w:color w:val="000000"/>
                <w:sz w:val="18"/>
                <w:szCs w:val="18"/>
                <w:lang w:val="en-US" w:eastAsia="zh-CN" w:bidi="zh-CN"/>
              </w:rPr>
            </w:pPr>
          </w:p>
          <w:p w14:paraId="58EB440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120D79F2">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6651C3AA">
            <w:pPr>
              <w:pStyle w:val="9"/>
              <w:jc w:val="center"/>
              <w:rPr>
                <w:rFonts w:hint="eastAsia" w:ascii="仿宋_GB2312" w:hAnsi="仿宋" w:eastAsia="仿宋_GB2312" w:cs="仿宋"/>
                <w:color w:val="000000"/>
                <w:sz w:val="18"/>
                <w:szCs w:val="18"/>
                <w:lang w:val="en-US" w:eastAsia="zh-CN" w:bidi="zh-CN"/>
              </w:rPr>
            </w:pPr>
          </w:p>
          <w:p w14:paraId="5F283767">
            <w:pPr>
              <w:pStyle w:val="9"/>
              <w:jc w:val="center"/>
              <w:rPr>
                <w:rFonts w:hint="eastAsia" w:ascii="仿宋_GB2312" w:hAnsi="仿宋" w:eastAsia="仿宋_GB2312" w:cs="仿宋"/>
                <w:color w:val="000000"/>
                <w:sz w:val="18"/>
                <w:szCs w:val="18"/>
                <w:lang w:val="en-US" w:eastAsia="zh-CN" w:bidi="zh-CN"/>
              </w:rPr>
            </w:pPr>
          </w:p>
          <w:p w14:paraId="6AFC785C">
            <w:pPr>
              <w:pStyle w:val="9"/>
              <w:jc w:val="center"/>
              <w:rPr>
                <w:rFonts w:hint="eastAsia" w:ascii="仿宋_GB2312" w:hAnsi="仿宋" w:eastAsia="仿宋_GB2312" w:cs="仿宋"/>
                <w:color w:val="000000"/>
                <w:sz w:val="18"/>
                <w:szCs w:val="18"/>
                <w:lang w:val="en-US" w:eastAsia="zh-CN" w:bidi="zh-CN"/>
              </w:rPr>
            </w:pPr>
          </w:p>
          <w:p w14:paraId="6D5DAF3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1DC36ACB">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551017C4">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71C66ED6">
            <w:pPr>
              <w:pStyle w:val="9"/>
              <w:jc w:val="center"/>
              <w:rPr>
                <w:rFonts w:hint="eastAsia" w:ascii="仿宋_GB2312" w:hAnsi="仿宋" w:eastAsia="仿宋_GB2312" w:cs="仿宋"/>
                <w:color w:val="000000"/>
                <w:sz w:val="18"/>
                <w:szCs w:val="18"/>
                <w:lang w:val="en-US" w:eastAsia="zh-CN" w:bidi="zh-CN"/>
              </w:rPr>
            </w:pPr>
          </w:p>
          <w:p w14:paraId="1ECB84AE">
            <w:pPr>
              <w:pStyle w:val="9"/>
              <w:jc w:val="center"/>
              <w:rPr>
                <w:rFonts w:hint="eastAsia" w:ascii="仿宋_GB2312" w:hAnsi="仿宋" w:eastAsia="仿宋_GB2312" w:cs="仿宋"/>
                <w:color w:val="000000"/>
                <w:sz w:val="18"/>
                <w:szCs w:val="18"/>
                <w:lang w:val="en-US" w:eastAsia="zh-CN" w:bidi="zh-CN"/>
              </w:rPr>
            </w:pPr>
          </w:p>
          <w:p w14:paraId="296F8E20">
            <w:pPr>
              <w:pStyle w:val="9"/>
              <w:jc w:val="center"/>
              <w:rPr>
                <w:rFonts w:hint="eastAsia" w:ascii="仿宋_GB2312" w:hAnsi="仿宋" w:eastAsia="仿宋_GB2312" w:cs="仿宋"/>
                <w:color w:val="000000"/>
                <w:sz w:val="18"/>
                <w:szCs w:val="18"/>
                <w:lang w:val="en-US" w:eastAsia="zh-CN" w:bidi="zh-CN"/>
              </w:rPr>
            </w:pPr>
          </w:p>
          <w:p w14:paraId="1EDAF24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32048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Align w:val="top"/>
          </w:tcPr>
          <w:p w14:paraId="60A4004F">
            <w:pPr>
              <w:pStyle w:val="9"/>
              <w:jc w:val="center"/>
              <w:rPr>
                <w:rFonts w:hint="eastAsia" w:ascii="仿宋_GB2312" w:hAnsi="仿宋" w:eastAsia="仿宋_GB2312" w:cs="仿宋"/>
                <w:color w:val="000000"/>
                <w:sz w:val="20"/>
                <w:szCs w:val="20"/>
                <w:lang w:val="en-US" w:eastAsia="zh-CN" w:bidi="zh-CN"/>
              </w:rPr>
            </w:pPr>
          </w:p>
          <w:p w14:paraId="2237E829">
            <w:pPr>
              <w:pStyle w:val="9"/>
              <w:jc w:val="center"/>
              <w:rPr>
                <w:rFonts w:hint="eastAsia" w:ascii="仿宋_GB2312" w:hAnsi="仿宋" w:eastAsia="仿宋_GB2312" w:cs="仿宋"/>
                <w:color w:val="000000"/>
                <w:sz w:val="20"/>
                <w:szCs w:val="20"/>
                <w:lang w:val="en-US" w:eastAsia="zh-CN" w:bidi="zh-CN"/>
              </w:rPr>
            </w:pPr>
          </w:p>
          <w:p w14:paraId="227762E2">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top"/>
          </w:tcPr>
          <w:p w14:paraId="7C9683C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社会保险参保信息</w:t>
            </w:r>
          </w:p>
          <w:p w14:paraId="6737480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维护</w:t>
            </w:r>
          </w:p>
        </w:tc>
        <w:tc>
          <w:tcPr>
            <w:tcW w:w="1080" w:type="dxa"/>
            <w:vAlign w:val="top"/>
          </w:tcPr>
          <w:p w14:paraId="75150A63">
            <w:pPr>
              <w:pStyle w:val="9"/>
              <w:jc w:val="center"/>
              <w:rPr>
                <w:rFonts w:hint="eastAsia" w:ascii="仿宋_GB2312" w:hAnsi="仿宋" w:eastAsia="仿宋_GB2312" w:cs="仿宋"/>
                <w:color w:val="000000"/>
                <w:sz w:val="18"/>
                <w:szCs w:val="18"/>
                <w:lang w:val="en-US" w:eastAsia="zh-CN" w:bidi="zh-CN"/>
              </w:rPr>
            </w:pPr>
          </w:p>
          <w:p w14:paraId="254389A6">
            <w:pPr>
              <w:pStyle w:val="9"/>
              <w:jc w:val="center"/>
              <w:rPr>
                <w:rFonts w:hint="eastAsia" w:ascii="仿宋_GB2312" w:hAnsi="仿宋" w:eastAsia="仿宋_GB2312" w:cs="仿宋"/>
                <w:color w:val="000000"/>
                <w:sz w:val="18"/>
                <w:szCs w:val="18"/>
                <w:lang w:val="en-US" w:eastAsia="zh-CN" w:bidi="zh-CN"/>
              </w:rPr>
            </w:pPr>
          </w:p>
          <w:p w14:paraId="62AF5B4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个 人 基 本信息变更</w:t>
            </w:r>
          </w:p>
        </w:tc>
        <w:tc>
          <w:tcPr>
            <w:tcW w:w="3060" w:type="dxa"/>
            <w:vAlign w:val="top"/>
          </w:tcPr>
          <w:p w14:paraId="6FD7AC0E">
            <w:pPr>
              <w:pStyle w:val="9"/>
              <w:jc w:val="center"/>
              <w:rPr>
                <w:rFonts w:hint="eastAsia" w:ascii="仿宋_GB2312" w:hAnsi="仿宋" w:eastAsia="仿宋_GB2312" w:cs="仿宋"/>
                <w:color w:val="000000"/>
                <w:sz w:val="18"/>
                <w:szCs w:val="18"/>
                <w:lang w:val="en-US" w:eastAsia="zh-CN" w:bidi="zh-CN"/>
              </w:rPr>
            </w:pPr>
          </w:p>
          <w:p w14:paraId="1BE094D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14:paraId="0B4E1B24">
            <w:pPr>
              <w:pStyle w:val="9"/>
              <w:jc w:val="center"/>
              <w:rPr>
                <w:rFonts w:hint="eastAsia" w:ascii="仿宋_GB2312" w:hAnsi="仿宋" w:eastAsia="仿宋_GB2312" w:cs="仿宋"/>
                <w:color w:val="000000"/>
                <w:sz w:val="18"/>
                <w:szCs w:val="18"/>
                <w:lang w:val="en-US" w:eastAsia="zh-CN" w:bidi="zh-CN"/>
              </w:rPr>
            </w:pPr>
          </w:p>
          <w:p w14:paraId="25682D4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14:paraId="402FF4B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《社会保险法》、《社会保险费征缴暂行条例》</w:t>
            </w:r>
          </w:p>
        </w:tc>
        <w:tc>
          <w:tcPr>
            <w:tcW w:w="1411" w:type="dxa"/>
            <w:vAlign w:val="top"/>
          </w:tcPr>
          <w:p w14:paraId="67FE1883">
            <w:pPr>
              <w:pStyle w:val="9"/>
              <w:jc w:val="center"/>
              <w:rPr>
                <w:rFonts w:hint="eastAsia" w:ascii="仿宋_GB2312" w:hAnsi="仿宋" w:eastAsia="仿宋_GB2312" w:cs="仿宋"/>
                <w:color w:val="000000"/>
                <w:sz w:val="18"/>
                <w:szCs w:val="18"/>
                <w:lang w:val="en-US" w:eastAsia="zh-CN" w:bidi="zh-CN"/>
              </w:rPr>
            </w:pPr>
          </w:p>
          <w:p w14:paraId="649D3E4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14:paraId="7276D7D2">
            <w:pPr>
              <w:pStyle w:val="9"/>
              <w:jc w:val="center"/>
              <w:rPr>
                <w:rFonts w:hint="eastAsia" w:ascii="仿宋_GB2312" w:hAnsi="仿宋" w:eastAsia="仿宋_GB2312" w:cs="仿宋"/>
                <w:color w:val="000000"/>
                <w:sz w:val="18"/>
                <w:szCs w:val="18"/>
                <w:lang w:val="en-US" w:eastAsia="zh-CN" w:bidi="zh-CN"/>
              </w:rPr>
            </w:pPr>
          </w:p>
          <w:p w14:paraId="4259C1C2">
            <w:pPr>
              <w:pStyle w:val="9"/>
              <w:jc w:val="center"/>
              <w:rPr>
                <w:rFonts w:hint="eastAsia" w:ascii="仿宋_GB2312" w:hAnsi="仿宋" w:eastAsia="仿宋_GB2312" w:cs="仿宋"/>
                <w:color w:val="000000"/>
                <w:sz w:val="18"/>
                <w:szCs w:val="18"/>
                <w:lang w:val="en-US" w:eastAsia="zh-CN" w:bidi="zh-CN"/>
              </w:rPr>
            </w:pPr>
          </w:p>
          <w:p w14:paraId="2A7A863A">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2939BD52">
            <w:pPr>
              <w:pStyle w:val="9"/>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14:paraId="7575B5E3">
            <w:pPr>
              <w:pStyle w:val="9"/>
              <w:jc w:val="center"/>
              <w:rPr>
                <w:rFonts w:hint="eastAsia" w:ascii="仿宋_GB2312" w:hAnsi="仿宋" w:eastAsia="仿宋_GB2312" w:cs="仿宋"/>
                <w:color w:val="000000"/>
                <w:sz w:val="18"/>
                <w:szCs w:val="18"/>
                <w:lang w:val="en-US" w:eastAsia="zh-CN" w:bidi="zh-CN"/>
              </w:rPr>
            </w:pPr>
          </w:p>
          <w:p w14:paraId="7495B8A2">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14:paraId="2AC2DAF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14:paraId="4396A39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14:paraId="5E63B95F">
            <w:pPr>
              <w:pStyle w:val="9"/>
              <w:jc w:val="center"/>
              <w:rPr>
                <w:rFonts w:hint="eastAsia" w:ascii="仿宋_GB2312" w:hAnsi="仿宋" w:eastAsia="仿宋_GB2312" w:cs="仿宋"/>
                <w:color w:val="000000"/>
                <w:sz w:val="18"/>
                <w:szCs w:val="18"/>
                <w:lang w:val="en-US" w:eastAsia="zh-CN" w:bidi="zh-CN"/>
              </w:rPr>
            </w:pPr>
          </w:p>
          <w:p w14:paraId="71B90BBC">
            <w:pPr>
              <w:pStyle w:val="9"/>
              <w:jc w:val="center"/>
              <w:rPr>
                <w:rFonts w:hint="eastAsia" w:ascii="仿宋_GB2312" w:hAnsi="仿宋" w:eastAsia="仿宋_GB2312" w:cs="仿宋"/>
                <w:color w:val="000000"/>
                <w:sz w:val="18"/>
                <w:szCs w:val="18"/>
                <w:lang w:val="en-US" w:eastAsia="zh-CN" w:bidi="zh-CN"/>
              </w:rPr>
            </w:pPr>
          </w:p>
          <w:p w14:paraId="55DF5306">
            <w:pPr>
              <w:pStyle w:val="9"/>
              <w:jc w:val="center"/>
              <w:rPr>
                <w:rFonts w:hint="eastAsia" w:ascii="仿宋_GB2312" w:hAnsi="仿宋" w:eastAsia="仿宋_GB2312" w:cs="仿宋"/>
                <w:color w:val="000000"/>
                <w:sz w:val="18"/>
                <w:szCs w:val="18"/>
                <w:lang w:val="en-US" w:eastAsia="zh-CN" w:bidi="zh-CN"/>
              </w:rPr>
            </w:pPr>
          </w:p>
          <w:p w14:paraId="2B34DE8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323A9003">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5A2FB1E1">
            <w:pPr>
              <w:pStyle w:val="9"/>
              <w:jc w:val="center"/>
              <w:rPr>
                <w:rFonts w:hint="eastAsia" w:ascii="仿宋_GB2312" w:hAnsi="仿宋" w:eastAsia="仿宋_GB2312" w:cs="仿宋"/>
                <w:color w:val="000000"/>
                <w:sz w:val="18"/>
                <w:szCs w:val="18"/>
                <w:lang w:val="en-US" w:eastAsia="zh-CN" w:bidi="zh-CN"/>
              </w:rPr>
            </w:pPr>
          </w:p>
          <w:p w14:paraId="31F05510">
            <w:pPr>
              <w:pStyle w:val="9"/>
              <w:jc w:val="center"/>
              <w:rPr>
                <w:rFonts w:hint="eastAsia" w:ascii="仿宋_GB2312" w:hAnsi="仿宋" w:eastAsia="仿宋_GB2312" w:cs="仿宋"/>
                <w:color w:val="000000"/>
                <w:sz w:val="18"/>
                <w:szCs w:val="18"/>
                <w:lang w:val="en-US" w:eastAsia="zh-CN" w:bidi="zh-CN"/>
              </w:rPr>
            </w:pPr>
          </w:p>
          <w:p w14:paraId="3909523A">
            <w:pPr>
              <w:pStyle w:val="9"/>
              <w:jc w:val="center"/>
              <w:rPr>
                <w:rFonts w:hint="eastAsia" w:ascii="仿宋_GB2312" w:hAnsi="仿宋" w:eastAsia="仿宋_GB2312" w:cs="仿宋"/>
                <w:color w:val="000000"/>
                <w:sz w:val="18"/>
                <w:szCs w:val="18"/>
                <w:lang w:val="en-US" w:eastAsia="zh-CN" w:bidi="zh-CN"/>
              </w:rPr>
            </w:pPr>
          </w:p>
          <w:p w14:paraId="5C2BB09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687CB415">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2E108877">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177487DB">
            <w:pPr>
              <w:pStyle w:val="9"/>
              <w:jc w:val="center"/>
              <w:rPr>
                <w:rFonts w:hint="eastAsia" w:ascii="仿宋_GB2312" w:hAnsi="仿宋" w:eastAsia="仿宋_GB2312" w:cs="仿宋"/>
                <w:color w:val="000000"/>
                <w:sz w:val="18"/>
                <w:szCs w:val="18"/>
                <w:lang w:val="en-US" w:eastAsia="zh-CN" w:bidi="zh-CN"/>
              </w:rPr>
            </w:pPr>
          </w:p>
          <w:p w14:paraId="3067ABDC">
            <w:pPr>
              <w:pStyle w:val="9"/>
              <w:jc w:val="center"/>
              <w:rPr>
                <w:rFonts w:hint="eastAsia" w:ascii="仿宋_GB2312" w:hAnsi="仿宋" w:eastAsia="仿宋_GB2312" w:cs="仿宋"/>
                <w:color w:val="000000"/>
                <w:sz w:val="18"/>
                <w:szCs w:val="18"/>
                <w:lang w:val="en-US" w:eastAsia="zh-CN" w:bidi="zh-CN"/>
              </w:rPr>
            </w:pPr>
          </w:p>
          <w:p w14:paraId="62D687ED">
            <w:pPr>
              <w:pStyle w:val="9"/>
              <w:jc w:val="center"/>
              <w:rPr>
                <w:rFonts w:hint="eastAsia" w:ascii="仿宋_GB2312" w:hAnsi="仿宋" w:eastAsia="仿宋_GB2312" w:cs="仿宋"/>
                <w:color w:val="000000"/>
                <w:sz w:val="18"/>
                <w:szCs w:val="18"/>
                <w:lang w:val="en-US" w:eastAsia="zh-CN" w:bidi="zh-CN"/>
              </w:rPr>
            </w:pPr>
          </w:p>
          <w:p w14:paraId="775D4C4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5D16A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Align w:val="top"/>
          </w:tcPr>
          <w:p w14:paraId="4C42DB07">
            <w:pPr>
              <w:pStyle w:val="9"/>
              <w:jc w:val="center"/>
              <w:rPr>
                <w:rFonts w:hint="eastAsia" w:ascii="仿宋_GB2312" w:hAnsi="仿宋" w:eastAsia="仿宋_GB2312" w:cs="仿宋"/>
                <w:color w:val="000000"/>
                <w:sz w:val="20"/>
                <w:szCs w:val="20"/>
                <w:lang w:val="en-US" w:eastAsia="zh-CN" w:bidi="zh-CN"/>
              </w:rPr>
            </w:pPr>
          </w:p>
          <w:p w14:paraId="65403F84">
            <w:pPr>
              <w:pStyle w:val="9"/>
              <w:jc w:val="center"/>
              <w:rPr>
                <w:rFonts w:hint="eastAsia" w:ascii="仿宋_GB2312" w:hAnsi="仿宋" w:eastAsia="仿宋_GB2312" w:cs="仿宋"/>
                <w:color w:val="000000"/>
                <w:sz w:val="20"/>
                <w:szCs w:val="20"/>
                <w:lang w:val="en-US" w:eastAsia="zh-CN" w:bidi="zh-CN"/>
              </w:rPr>
            </w:pPr>
          </w:p>
          <w:p w14:paraId="1D50F0B2">
            <w:pPr>
              <w:pStyle w:val="9"/>
              <w:jc w:val="center"/>
              <w:rPr>
                <w:rFonts w:hint="eastAsia" w:ascii="仿宋_GB2312" w:hAnsi="仿宋" w:eastAsia="仿宋_GB2312" w:cs="仿宋"/>
                <w:color w:val="000000"/>
                <w:sz w:val="20"/>
                <w:szCs w:val="20"/>
                <w:lang w:val="en-US" w:eastAsia="zh-CN" w:bidi="zh-CN"/>
              </w:rPr>
            </w:pPr>
          </w:p>
          <w:p w14:paraId="292E975E">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3</w:t>
            </w:r>
          </w:p>
        </w:tc>
        <w:tc>
          <w:tcPr>
            <w:tcW w:w="720" w:type="dxa"/>
            <w:vAlign w:val="top"/>
          </w:tcPr>
          <w:p w14:paraId="6072526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14:paraId="66DF74D6">
            <w:pPr>
              <w:pStyle w:val="9"/>
              <w:jc w:val="center"/>
              <w:rPr>
                <w:rFonts w:hint="eastAsia" w:ascii="仿宋_GB2312" w:hAnsi="仿宋" w:eastAsia="仿宋_GB2312" w:cs="仿宋"/>
                <w:color w:val="000000"/>
                <w:sz w:val="18"/>
                <w:szCs w:val="18"/>
                <w:lang w:val="en-US" w:eastAsia="zh-CN" w:bidi="zh-CN"/>
              </w:rPr>
            </w:pPr>
          </w:p>
          <w:p w14:paraId="2E143EA2">
            <w:pPr>
              <w:pStyle w:val="9"/>
              <w:jc w:val="center"/>
              <w:rPr>
                <w:rFonts w:hint="eastAsia" w:ascii="仿宋_GB2312" w:hAnsi="仿宋" w:eastAsia="仿宋_GB2312" w:cs="仿宋"/>
                <w:color w:val="000000"/>
                <w:sz w:val="18"/>
                <w:szCs w:val="18"/>
                <w:lang w:val="en-US" w:eastAsia="zh-CN" w:bidi="zh-CN"/>
              </w:rPr>
            </w:pPr>
          </w:p>
          <w:p w14:paraId="4B5A2B9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障卡申领</w:t>
            </w:r>
          </w:p>
        </w:tc>
        <w:tc>
          <w:tcPr>
            <w:tcW w:w="3060" w:type="dxa"/>
            <w:vAlign w:val="top"/>
          </w:tcPr>
          <w:p w14:paraId="70F150D3">
            <w:pPr>
              <w:pStyle w:val="9"/>
              <w:jc w:val="center"/>
              <w:rPr>
                <w:rFonts w:hint="eastAsia" w:ascii="仿宋_GB2312" w:hAnsi="仿宋" w:eastAsia="仿宋_GB2312" w:cs="仿宋"/>
                <w:color w:val="000000"/>
                <w:sz w:val="18"/>
                <w:szCs w:val="18"/>
                <w:lang w:val="en-US" w:eastAsia="zh-CN" w:bidi="zh-CN"/>
              </w:rPr>
            </w:pPr>
          </w:p>
          <w:p w14:paraId="61BFD18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14:paraId="104B136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14:paraId="111C063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Align w:val="top"/>
          </w:tcPr>
          <w:p w14:paraId="7D0BE323">
            <w:pPr>
              <w:pStyle w:val="9"/>
              <w:jc w:val="center"/>
              <w:rPr>
                <w:rFonts w:hint="eastAsia" w:ascii="仿宋_GB2312" w:hAnsi="仿宋" w:eastAsia="仿宋_GB2312" w:cs="仿宋"/>
                <w:color w:val="000000"/>
                <w:sz w:val="18"/>
                <w:szCs w:val="18"/>
                <w:lang w:val="en-US" w:eastAsia="zh-CN" w:bidi="zh-CN"/>
              </w:rPr>
            </w:pPr>
          </w:p>
          <w:p w14:paraId="5438480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14:paraId="648B060D">
            <w:pPr>
              <w:pStyle w:val="9"/>
              <w:jc w:val="center"/>
              <w:rPr>
                <w:rFonts w:hint="eastAsia" w:ascii="仿宋_GB2312" w:hAnsi="仿宋" w:eastAsia="仿宋_GB2312" w:cs="仿宋"/>
                <w:color w:val="000000"/>
                <w:sz w:val="18"/>
                <w:szCs w:val="18"/>
                <w:lang w:val="en-US" w:eastAsia="zh-CN" w:bidi="zh-CN"/>
              </w:rPr>
            </w:pPr>
          </w:p>
          <w:p w14:paraId="7B1B2E2A">
            <w:pPr>
              <w:pStyle w:val="9"/>
              <w:jc w:val="center"/>
              <w:rPr>
                <w:rFonts w:hint="eastAsia" w:ascii="仿宋_GB2312" w:hAnsi="仿宋" w:eastAsia="仿宋_GB2312" w:cs="仿宋"/>
                <w:color w:val="000000"/>
                <w:sz w:val="18"/>
                <w:szCs w:val="18"/>
                <w:lang w:val="en-US" w:eastAsia="zh-CN" w:bidi="zh-CN"/>
              </w:rPr>
            </w:pPr>
          </w:p>
          <w:p w14:paraId="56998369">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092FD31D">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14:paraId="67C3E299">
            <w:pPr>
              <w:pStyle w:val="9"/>
              <w:jc w:val="center"/>
              <w:rPr>
                <w:rFonts w:hint="eastAsia" w:ascii="仿宋_GB2312" w:hAnsi="仿宋" w:eastAsia="仿宋_GB2312" w:cs="仿宋"/>
                <w:color w:val="000000"/>
                <w:sz w:val="18"/>
                <w:szCs w:val="18"/>
                <w:lang w:val="en-US" w:eastAsia="zh-CN" w:bidi="zh-CN"/>
              </w:rPr>
            </w:pPr>
          </w:p>
          <w:p w14:paraId="4BCC3C52">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14:paraId="0873F4D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14:paraId="659DF49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14:paraId="0E72799B">
            <w:pPr>
              <w:pStyle w:val="9"/>
              <w:jc w:val="center"/>
              <w:rPr>
                <w:rFonts w:hint="eastAsia" w:ascii="仿宋_GB2312" w:hAnsi="仿宋" w:eastAsia="仿宋_GB2312" w:cs="仿宋"/>
                <w:color w:val="000000"/>
                <w:sz w:val="18"/>
                <w:szCs w:val="18"/>
                <w:lang w:val="en-US" w:eastAsia="zh-CN" w:bidi="zh-CN"/>
              </w:rPr>
            </w:pPr>
          </w:p>
          <w:p w14:paraId="4CA105CE">
            <w:pPr>
              <w:pStyle w:val="9"/>
              <w:jc w:val="center"/>
              <w:rPr>
                <w:rFonts w:hint="eastAsia" w:ascii="仿宋_GB2312" w:hAnsi="仿宋" w:eastAsia="仿宋_GB2312" w:cs="仿宋"/>
                <w:color w:val="000000"/>
                <w:sz w:val="18"/>
                <w:szCs w:val="18"/>
                <w:lang w:val="en-US" w:eastAsia="zh-CN" w:bidi="zh-CN"/>
              </w:rPr>
            </w:pPr>
          </w:p>
          <w:p w14:paraId="4DEB5EA0">
            <w:pPr>
              <w:pStyle w:val="9"/>
              <w:jc w:val="center"/>
              <w:rPr>
                <w:rFonts w:hint="eastAsia" w:ascii="仿宋_GB2312" w:hAnsi="仿宋" w:eastAsia="仿宋_GB2312" w:cs="仿宋"/>
                <w:color w:val="000000"/>
                <w:sz w:val="18"/>
                <w:szCs w:val="18"/>
                <w:lang w:val="en-US" w:eastAsia="zh-CN" w:bidi="zh-CN"/>
              </w:rPr>
            </w:pPr>
          </w:p>
          <w:p w14:paraId="1A887F2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4B0DC7C0">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368B15E4">
            <w:pPr>
              <w:pStyle w:val="9"/>
              <w:jc w:val="center"/>
              <w:rPr>
                <w:rFonts w:hint="eastAsia" w:ascii="仿宋_GB2312" w:hAnsi="仿宋" w:eastAsia="仿宋_GB2312" w:cs="仿宋"/>
                <w:color w:val="000000"/>
                <w:sz w:val="18"/>
                <w:szCs w:val="18"/>
                <w:lang w:val="en-US" w:eastAsia="zh-CN" w:bidi="zh-CN"/>
              </w:rPr>
            </w:pPr>
          </w:p>
          <w:p w14:paraId="26D827D4">
            <w:pPr>
              <w:pStyle w:val="9"/>
              <w:jc w:val="center"/>
              <w:rPr>
                <w:rFonts w:hint="eastAsia" w:ascii="仿宋_GB2312" w:hAnsi="仿宋" w:eastAsia="仿宋_GB2312" w:cs="仿宋"/>
                <w:color w:val="000000"/>
                <w:sz w:val="18"/>
                <w:szCs w:val="18"/>
                <w:lang w:val="en-US" w:eastAsia="zh-CN" w:bidi="zh-CN"/>
              </w:rPr>
            </w:pPr>
          </w:p>
          <w:p w14:paraId="38BE93F6">
            <w:pPr>
              <w:pStyle w:val="9"/>
              <w:jc w:val="center"/>
              <w:rPr>
                <w:rFonts w:hint="eastAsia" w:ascii="仿宋_GB2312" w:hAnsi="仿宋" w:eastAsia="仿宋_GB2312" w:cs="仿宋"/>
                <w:color w:val="000000"/>
                <w:sz w:val="18"/>
                <w:szCs w:val="18"/>
                <w:lang w:val="en-US" w:eastAsia="zh-CN" w:bidi="zh-CN"/>
              </w:rPr>
            </w:pPr>
          </w:p>
          <w:p w14:paraId="3F3724A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1F17F2AC">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682ECDB8">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0C4F0134">
            <w:pPr>
              <w:pStyle w:val="9"/>
              <w:jc w:val="center"/>
              <w:rPr>
                <w:rFonts w:hint="eastAsia" w:ascii="仿宋_GB2312" w:hAnsi="仿宋" w:eastAsia="仿宋_GB2312" w:cs="仿宋"/>
                <w:color w:val="000000"/>
                <w:sz w:val="18"/>
                <w:szCs w:val="18"/>
                <w:lang w:val="en-US" w:eastAsia="zh-CN" w:bidi="zh-CN"/>
              </w:rPr>
            </w:pPr>
          </w:p>
          <w:p w14:paraId="2B7B1037">
            <w:pPr>
              <w:pStyle w:val="9"/>
              <w:jc w:val="center"/>
              <w:rPr>
                <w:rFonts w:hint="eastAsia" w:ascii="仿宋_GB2312" w:hAnsi="仿宋" w:eastAsia="仿宋_GB2312" w:cs="仿宋"/>
                <w:color w:val="000000"/>
                <w:sz w:val="18"/>
                <w:szCs w:val="18"/>
                <w:lang w:val="en-US" w:eastAsia="zh-CN" w:bidi="zh-CN"/>
              </w:rPr>
            </w:pPr>
          </w:p>
          <w:p w14:paraId="29E0B5FA">
            <w:pPr>
              <w:pStyle w:val="9"/>
              <w:jc w:val="center"/>
              <w:rPr>
                <w:rFonts w:hint="eastAsia" w:ascii="仿宋_GB2312" w:hAnsi="仿宋" w:eastAsia="仿宋_GB2312" w:cs="仿宋"/>
                <w:color w:val="000000"/>
                <w:sz w:val="18"/>
                <w:szCs w:val="18"/>
                <w:lang w:val="en-US" w:eastAsia="zh-CN" w:bidi="zh-CN"/>
              </w:rPr>
            </w:pPr>
          </w:p>
          <w:p w14:paraId="4E1DF85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14:paraId="7FADF22B">
      <w:pPr>
        <w:pStyle w:val="9"/>
        <w:jc w:val="center"/>
        <w:rPr>
          <w:rFonts w:hint="eastAsia" w:ascii="仿宋_GB2312" w:hAnsi="仿宋" w:eastAsia="仿宋_GB2312" w:cs="仿宋"/>
          <w:color w:val="000000"/>
          <w:sz w:val="18"/>
          <w:szCs w:val="18"/>
          <w:lang w:val="en-US" w:eastAsia="zh-CN" w:bidi="zh-CN"/>
        </w:rPr>
      </w:pPr>
    </w:p>
    <w:p w14:paraId="4AEF0391">
      <w:pPr>
        <w:pStyle w:val="9"/>
        <w:jc w:val="center"/>
        <w:rPr>
          <w:rFonts w:hint="eastAsia" w:ascii="仿宋_GB2312" w:hAnsi="仿宋" w:eastAsia="仿宋_GB2312" w:cs="仿宋"/>
          <w:color w:val="000000"/>
          <w:sz w:val="18"/>
          <w:szCs w:val="18"/>
          <w:lang w:val="en-US" w:eastAsia="zh-CN" w:bidi="zh-CN"/>
        </w:rPr>
      </w:pPr>
    </w:p>
    <w:p w14:paraId="5294EF33">
      <w:pPr>
        <w:pStyle w:val="9"/>
        <w:jc w:val="center"/>
        <w:rPr>
          <w:rFonts w:hint="eastAsia" w:ascii="仿宋_GB2312" w:hAnsi="仿宋" w:eastAsia="仿宋_GB2312" w:cs="仿宋"/>
          <w:color w:val="000000"/>
          <w:sz w:val="18"/>
          <w:szCs w:val="18"/>
          <w:lang w:val="en-US" w:eastAsia="zh-CN" w:bidi="zh-CN"/>
        </w:rPr>
      </w:pPr>
    </w:p>
    <w:p w14:paraId="21BFD389">
      <w:pPr>
        <w:pStyle w:val="9"/>
        <w:jc w:val="center"/>
        <w:rPr>
          <w:rFonts w:hint="eastAsia" w:ascii="仿宋_GB2312" w:hAnsi="仿宋" w:eastAsia="仿宋_GB2312" w:cs="仿宋"/>
          <w:color w:val="000000"/>
          <w:sz w:val="18"/>
          <w:szCs w:val="18"/>
          <w:lang w:val="en-US" w:eastAsia="zh-CN" w:bidi="zh-CN"/>
        </w:rPr>
      </w:pPr>
    </w:p>
    <w:p w14:paraId="2CD25695">
      <w:pPr>
        <w:pStyle w:val="9"/>
        <w:jc w:val="center"/>
        <w:rPr>
          <w:rFonts w:hint="eastAsia" w:ascii="仿宋_GB2312" w:hAnsi="仿宋" w:eastAsia="仿宋_GB2312" w:cs="仿宋"/>
          <w:color w:val="000000"/>
          <w:sz w:val="18"/>
          <w:szCs w:val="18"/>
          <w:lang w:val="en-US" w:eastAsia="zh-CN" w:bidi="zh-CN"/>
        </w:rPr>
      </w:pPr>
    </w:p>
    <w:p w14:paraId="51BCA8E2">
      <w:pPr>
        <w:pStyle w:val="9"/>
        <w:jc w:val="center"/>
        <w:rPr>
          <w:rFonts w:hint="eastAsia" w:ascii="仿宋_GB2312" w:hAnsi="仿宋" w:eastAsia="仿宋_GB2312" w:cs="仿宋"/>
          <w:color w:val="000000"/>
          <w:sz w:val="18"/>
          <w:szCs w:val="18"/>
          <w:lang w:val="en-US" w:eastAsia="zh-CN" w:bidi="zh-CN"/>
        </w:rPr>
      </w:pPr>
    </w:p>
    <w:p w14:paraId="59E108D6">
      <w:pPr>
        <w:pStyle w:val="9"/>
        <w:jc w:val="center"/>
        <w:rPr>
          <w:rFonts w:hint="eastAsia" w:ascii="仿宋_GB2312" w:hAnsi="仿宋" w:eastAsia="仿宋_GB2312" w:cs="仿宋"/>
          <w:color w:val="000000"/>
          <w:sz w:val="18"/>
          <w:szCs w:val="18"/>
          <w:lang w:val="en-US" w:eastAsia="zh-CN" w:bidi="zh-CN"/>
        </w:rPr>
      </w:pPr>
    </w:p>
    <w:p w14:paraId="79B03EC9">
      <w:pPr>
        <w:pStyle w:val="9"/>
        <w:jc w:val="center"/>
        <w:rPr>
          <w:rFonts w:hint="eastAsia" w:ascii="仿宋_GB2312" w:hAnsi="仿宋" w:eastAsia="仿宋_GB2312" w:cs="仿宋"/>
          <w:color w:val="000000"/>
          <w:sz w:val="18"/>
          <w:szCs w:val="18"/>
          <w:lang w:val="en-US" w:eastAsia="zh-CN" w:bidi="zh-CN"/>
        </w:rPr>
      </w:pPr>
    </w:p>
    <w:p w14:paraId="0F1E810F">
      <w:pPr>
        <w:pStyle w:val="9"/>
        <w:jc w:val="center"/>
        <w:rPr>
          <w:rFonts w:hint="eastAsia" w:ascii="仿宋_GB2312" w:hAnsi="仿宋" w:eastAsia="仿宋_GB2312" w:cs="仿宋"/>
          <w:color w:val="000000"/>
          <w:sz w:val="18"/>
          <w:szCs w:val="18"/>
          <w:lang w:val="en-US" w:eastAsia="zh-CN" w:bidi="zh-CN"/>
        </w:rPr>
      </w:pPr>
    </w:p>
    <w:p w14:paraId="72D0C547">
      <w:pPr>
        <w:pStyle w:val="9"/>
        <w:jc w:val="center"/>
        <w:rPr>
          <w:rFonts w:hint="eastAsia" w:ascii="仿宋_GB2312" w:hAnsi="仿宋" w:eastAsia="仿宋_GB2312" w:cs="仿宋"/>
          <w:color w:val="000000"/>
          <w:sz w:val="18"/>
          <w:szCs w:val="18"/>
          <w:lang w:val="en-US" w:eastAsia="zh-CN" w:bidi="zh-CN"/>
        </w:rPr>
      </w:pPr>
    </w:p>
    <w:p w14:paraId="0D97BF3D">
      <w:pPr>
        <w:pStyle w:val="9"/>
        <w:jc w:val="center"/>
        <w:rPr>
          <w:rFonts w:hint="eastAsia" w:ascii="仿宋_GB2312" w:hAnsi="仿宋" w:eastAsia="仿宋_GB2312" w:cs="仿宋"/>
          <w:color w:val="000000"/>
          <w:sz w:val="18"/>
          <w:szCs w:val="18"/>
          <w:lang w:val="en-US" w:eastAsia="zh-CN" w:bidi="zh-CN"/>
        </w:rPr>
      </w:pPr>
    </w:p>
    <w:tbl>
      <w:tblPr>
        <w:tblStyle w:val="7"/>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14:paraId="2776D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Align w:val="top"/>
          </w:tcPr>
          <w:p w14:paraId="076B34E1">
            <w:pPr>
              <w:pStyle w:val="9"/>
              <w:jc w:val="center"/>
              <w:rPr>
                <w:rFonts w:hint="eastAsia" w:ascii="仿宋_GB2312" w:hAnsi="仿宋" w:eastAsia="仿宋_GB2312" w:cs="仿宋"/>
                <w:color w:val="000000"/>
                <w:sz w:val="20"/>
                <w:szCs w:val="20"/>
                <w:lang w:val="en-US" w:eastAsia="zh-CN" w:bidi="zh-CN"/>
              </w:rPr>
            </w:pPr>
          </w:p>
          <w:p w14:paraId="2F1960F3">
            <w:pPr>
              <w:pStyle w:val="9"/>
              <w:jc w:val="center"/>
              <w:rPr>
                <w:rFonts w:hint="eastAsia" w:ascii="仿宋_GB2312" w:hAnsi="仿宋" w:eastAsia="仿宋_GB2312" w:cs="仿宋"/>
                <w:color w:val="000000"/>
                <w:sz w:val="20"/>
                <w:szCs w:val="20"/>
                <w:lang w:val="en-US" w:eastAsia="zh-CN" w:bidi="zh-CN"/>
              </w:rPr>
            </w:pPr>
          </w:p>
          <w:p w14:paraId="6E9BDC69">
            <w:pPr>
              <w:pStyle w:val="9"/>
              <w:jc w:val="center"/>
              <w:rPr>
                <w:rFonts w:hint="eastAsia" w:ascii="仿宋_GB2312" w:hAnsi="仿宋" w:eastAsia="仿宋_GB2312" w:cs="仿宋"/>
                <w:color w:val="000000"/>
                <w:sz w:val="20"/>
                <w:szCs w:val="20"/>
                <w:lang w:val="en-US" w:eastAsia="zh-CN" w:bidi="zh-CN"/>
              </w:rPr>
            </w:pPr>
          </w:p>
          <w:p w14:paraId="602818EE">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4</w:t>
            </w:r>
          </w:p>
        </w:tc>
        <w:tc>
          <w:tcPr>
            <w:tcW w:w="720" w:type="dxa"/>
            <w:vMerge w:val="restart"/>
            <w:vAlign w:val="top"/>
          </w:tcPr>
          <w:p w14:paraId="35EAF232">
            <w:pPr>
              <w:pStyle w:val="9"/>
              <w:jc w:val="center"/>
              <w:rPr>
                <w:rFonts w:hint="eastAsia" w:ascii="仿宋_GB2312" w:hAnsi="仿宋" w:eastAsia="仿宋_GB2312" w:cs="仿宋"/>
                <w:color w:val="000000"/>
                <w:sz w:val="18"/>
                <w:szCs w:val="18"/>
                <w:lang w:val="en-US" w:eastAsia="zh-CN" w:bidi="zh-CN"/>
              </w:rPr>
            </w:pPr>
          </w:p>
          <w:p w14:paraId="6952D33F">
            <w:pPr>
              <w:pStyle w:val="9"/>
              <w:jc w:val="center"/>
              <w:rPr>
                <w:rFonts w:hint="eastAsia" w:ascii="仿宋_GB2312" w:hAnsi="仿宋" w:eastAsia="仿宋_GB2312" w:cs="仿宋"/>
                <w:color w:val="000000"/>
                <w:sz w:val="18"/>
                <w:szCs w:val="18"/>
                <w:lang w:val="en-US" w:eastAsia="zh-CN" w:bidi="zh-CN"/>
              </w:rPr>
            </w:pPr>
          </w:p>
          <w:p w14:paraId="459D5162">
            <w:pPr>
              <w:pStyle w:val="9"/>
              <w:jc w:val="center"/>
              <w:rPr>
                <w:rFonts w:hint="eastAsia" w:ascii="仿宋_GB2312" w:hAnsi="仿宋" w:eastAsia="仿宋_GB2312" w:cs="仿宋"/>
                <w:color w:val="000000"/>
                <w:sz w:val="18"/>
                <w:szCs w:val="18"/>
                <w:lang w:val="en-US" w:eastAsia="zh-CN" w:bidi="zh-CN"/>
              </w:rPr>
            </w:pPr>
          </w:p>
          <w:p w14:paraId="1C23D6E4">
            <w:pPr>
              <w:pStyle w:val="9"/>
              <w:jc w:val="center"/>
              <w:rPr>
                <w:rFonts w:hint="eastAsia" w:ascii="仿宋_GB2312" w:hAnsi="仿宋" w:eastAsia="仿宋_GB2312" w:cs="仿宋"/>
                <w:color w:val="000000"/>
                <w:sz w:val="18"/>
                <w:szCs w:val="18"/>
                <w:lang w:val="en-US" w:eastAsia="zh-CN" w:bidi="zh-CN"/>
              </w:rPr>
            </w:pPr>
          </w:p>
          <w:p w14:paraId="1FF4C619">
            <w:pPr>
              <w:pStyle w:val="9"/>
              <w:jc w:val="center"/>
              <w:rPr>
                <w:rFonts w:hint="eastAsia" w:ascii="仿宋_GB2312" w:hAnsi="仿宋" w:eastAsia="仿宋_GB2312" w:cs="仿宋"/>
                <w:color w:val="000000"/>
                <w:sz w:val="18"/>
                <w:szCs w:val="18"/>
                <w:lang w:val="en-US" w:eastAsia="zh-CN" w:bidi="zh-CN"/>
              </w:rPr>
            </w:pPr>
          </w:p>
          <w:p w14:paraId="0BA255F6">
            <w:pPr>
              <w:pStyle w:val="9"/>
              <w:jc w:val="center"/>
              <w:rPr>
                <w:rFonts w:hint="eastAsia" w:ascii="仿宋_GB2312" w:hAnsi="仿宋" w:eastAsia="仿宋_GB2312" w:cs="仿宋"/>
                <w:color w:val="000000"/>
                <w:sz w:val="18"/>
                <w:szCs w:val="18"/>
                <w:lang w:val="en-US" w:eastAsia="zh-CN" w:bidi="zh-CN"/>
              </w:rPr>
            </w:pPr>
          </w:p>
          <w:p w14:paraId="393DE998">
            <w:pPr>
              <w:pStyle w:val="9"/>
              <w:jc w:val="center"/>
              <w:rPr>
                <w:rFonts w:hint="eastAsia" w:ascii="仿宋_GB2312" w:hAnsi="仿宋" w:eastAsia="仿宋_GB2312" w:cs="仿宋"/>
                <w:color w:val="000000"/>
                <w:sz w:val="18"/>
                <w:szCs w:val="18"/>
                <w:lang w:val="en-US" w:eastAsia="zh-CN" w:bidi="zh-CN"/>
              </w:rPr>
            </w:pPr>
          </w:p>
          <w:p w14:paraId="54963A4C">
            <w:pPr>
              <w:pStyle w:val="9"/>
              <w:jc w:val="center"/>
              <w:rPr>
                <w:rFonts w:hint="eastAsia" w:ascii="仿宋_GB2312" w:hAnsi="仿宋" w:eastAsia="仿宋_GB2312" w:cs="仿宋"/>
                <w:color w:val="000000"/>
                <w:sz w:val="18"/>
                <w:szCs w:val="18"/>
                <w:lang w:val="en-US" w:eastAsia="zh-CN" w:bidi="zh-CN"/>
              </w:rPr>
            </w:pPr>
          </w:p>
          <w:p w14:paraId="0DAD2C5B">
            <w:pPr>
              <w:pStyle w:val="9"/>
              <w:jc w:val="center"/>
              <w:rPr>
                <w:rFonts w:hint="eastAsia" w:ascii="仿宋_GB2312" w:hAnsi="仿宋" w:eastAsia="仿宋_GB2312" w:cs="仿宋"/>
                <w:color w:val="000000"/>
                <w:sz w:val="18"/>
                <w:szCs w:val="18"/>
                <w:lang w:val="en-US" w:eastAsia="zh-CN" w:bidi="zh-CN"/>
              </w:rPr>
            </w:pPr>
          </w:p>
          <w:p w14:paraId="5ABCEBC3">
            <w:pPr>
              <w:pStyle w:val="9"/>
              <w:jc w:val="center"/>
              <w:rPr>
                <w:rFonts w:hint="eastAsia" w:ascii="仿宋_GB2312" w:hAnsi="仿宋" w:eastAsia="仿宋_GB2312" w:cs="仿宋"/>
                <w:color w:val="000000"/>
                <w:sz w:val="18"/>
                <w:szCs w:val="18"/>
                <w:lang w:val="en-US" w:eastAsia="zh-CN" w:bidi="zh-CN"/>
              </w:rPr>
            </w:pPr>
          </w:p>
          <w:p w14:paraId="1E09DFF2">
            <w:pPr>
              <w:pStyle w:val="9"/>
              <w:jc w:val="center"/>
              <w:rPr>
                <w:rFonts w:hint="eastAsia" w:ascii="仿宋_GB2312" w:hAnsi="仿宋" w:eastAsia="仿宋_GB2312" w:cs="仿宋"/>
                <w:color w:val="000000"/>
                <w:sz w:val="18"/>
                <w:szCs w:val="18"/>
                <w:lang w:val="en-US" w:eastAsia="zh-CN" w:bidi="zh-CN"/>
              </w:rPr>
            </w:pPr>
          </w:p>
          <w:p w14:paraId="67B64C36">
            <w:pPr>
              <w:pStyle w:val="9"/>
              <w:jc w:val="center"/>
              <w:rPr>
                <w:rFonts w:hint="eastAsia" w:ascii="仿宋_GB2312" w:hAnsi="仿宋" w:eastAsia="仿宋_GB2312" w:cs="仿宋"/>
                <w:color w:val="000000"/>
                <w:sz w:val="18"/>
                <w:szCs w:val="18"/>
                <w:lang w:val="en-US" w:eastAsia="zh-CN" w:bidi="zh-CN"/>
              </w:rPr>
            </w:pPr>
          </w:p>
          <w:p w14:paraId="6DD4BAC8">
            <w:pPr>
              <w:pStyle w:val="9"/>
              <w:jc w:val="center"/>
              <w:rPr>
                <w:rFonts w:hint="eastAsia" w:ascii="仿宋_GB2312" w:hAnsi="仿宋" w:eastAsia="仿宋_GB2312" w:cs="仿宋"/>
                <w:color w:val="000000"/>
                <w:sz w:val="18"/>
                <w:szCs w:val="18"/>
                <w:lang w:val="en-US" w:eastAsia="zh-CN" w:bidi="zh-CN"/>
              </w:rPr>
            </w:pPr>
          </w:p>
          <w:p w14:paraId="240C21B9">
            <w:pPr>
              <w:pStyle w:val="9"/>
              <w:jc w:val="center"/>
              <w:rPr>
                <w:rFonts w:hint="eastAsia" w:ascii="仿宋_GB2312" w:hAnsi="仿宋" w:eastAsia="仿宋_GB2312" w:cs="仿宋"/>
                <w:color w:val="000000"/>
                <w:sz w:val="18"/>
                <w:szCs w:val="18"/>
                <w:lang w:val="en-US" w:eastAsia="zh-CN" w:bidi="zh-CN"/>
              </w:rPr>
            </w:pPr>
          </w:p>
          <w:p w14:paraId="1701594F">
            <w:pPr>
              <w:pStyle w:val="9"/>
              <w:jc w:val="center"/>
              <w:rPr>
                <w:rFonts w:hint="eastAsia" w:ascii="仿宋_GB2312" w:hAnsi="仿宋" w:eastAsia="仿宋_GB2312" w:cs="仿宋"/>
                <w:color w:val="000000"/>
                <w:sz w:val="18"/>
                <w:szCs w:val="18"/>
                <w:lang w:val="en-US" w:eastAsia="zh-CN" w:bidi="zh-CN"/>
              </w:rPr>
            </w:pPr>
          </w:p>
          <w:p w14:paraId="2D4D1BF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14:paraId="1118544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障卡启用（含社 会 保 障卡 银 行 账</w:t>
            </w:r>
          </w:p>
          <w:p w14:paraId="5638CCD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户激活）</w:t>
            </w:r>
          </w:p>
        </w:tc>
        <w:tc>
          <w:tcPr>
            <w:tcW w:w="3060" w:type="dxa"/>
            <w:vMerge w:val="restart"/>
            <w:vAlign w:val="top"/>
          </w:tcPr>
          <w:p w14:paraId="6E13EBE0">
            <w:pPr>
              <w:pStyle w:val="9"/>
              <w:jc w:val="center"/>
              <w:rPr>
                <w:rFonts w:hint="eastAsia" w:ascii="仿宋_GB2312" w:hAnsi="仿宋" w:eastAsia="仿宋_GB2312" w:cs="仿宋"/>
                <w:color w:val="000000"/>
                <w:sz w:val="18"/>
                <w:szCs w:val="18"/>
                <w:lang w:val="en-US" w:eastAsia="zh-CN" w:bidi="zh-CN"/>
              </w:rPr>
            </w:pPr>
          </w:p>
          <w:p w14:paraId="1245E10B">
            <w:pPr>
              <w:pStyle w:val="9"/>
              <w:jc w:val="center"/>
              <w:rPr>
                <w:rFonts w:hint="eastAsia" w:ascii="仿宋_GB2312" w:hAnsi="仿宋" w:eastAsia="仿宋_GB2312" w:cs="仿宋"/>
                <w:color w:val="000000"/>
                <w:sz w:val="18"/>
                <w:szCs w:val="18"/>
                <w:lang w:val="en-US" w:eastAsia="zh-CN" w:bidi="zh-CN"/>
              </w:rPr>
            </w:pPr>
          </w:p>
          <w:p w14:paraId="0F527E2B">
            <w:pPr>
              <w:pStyle w:val="9"/>
              <w:jc w:val="center"/>
              <w:rPr>
                <w:rFonts w:hint="eastAsia" w:ascii="仿宋_GB2312" w:hAnsi="仿宋" w:eastAsia="仿宋_GB2312" w:cs="仿宋"/>
                <w:color w:val="000000"/>
                <w:sz w:val="18"/>
                <w:szCs w:val="18"/>
                <w:lang w:val="en-US" w:eastAsia="zh-CN" w:bidi="zh-CN"/>
              </w:rPr>
            </w:pPr>
          </w:p>
          <w:p w14:paraId="79F2F84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14:paraId="0FCCC256">
            <w:pPr>
              <w:pStyle w:val="9"/>
              <w:jc w:val="center"/>
              <w:rPr>
                <w:rFonts w:hint="eastAsia" w:ascii="仿宋_GB2312" w:hAnsi="仿宋" w:eastAsia="仿宋_GB2312" w:cs="仿宋"/>
                <w:color w:val="000000"/>
                <w:sz w:val="18"/>
                <w:szCs w:val="18"/>
                <w:lang w:val="en-US" w:eastAsia="zh-CN" w:bidi="zh-CN"/>
              </w:rPr>
            </w:pPr>
          </w:p>
          <w:p w14:paraId="06AE18A8">
            <w:pPr>
              <w:pStyle w:val="9"/>
              <w:jc w:val="center"/>
              <w:rPr>
                <w:rFonts w:hint="eastAsia" w:ascii="仿宋_GB2312" w:hAnsi="仿宋" w:eastAsia="仿宋_GB2312" w:cs="仿宋"/>
                <w:color w:val="000000"/>
                <w:sz w:val="18"/>
                <w:szCs w:val="18"/>
                <w:lang w:val="en-US" w:eastAsia="zh-CN" w:bidi="zh-CN"/>
              </w:rPr>
            </w:pPr>
          </w:p>
          <w:p w14:paraId="4897DB30">
            <w:pPr>
              <w:pStyle w:val="9"/>
              <w:jc w:val="center"/>
              <w:rPr>
                <w:rFonts w:hint="eastAsia" w:ascii="仿宋_GB2312" w:hAnsi="仿宋" w:eastAsia="仿宋_GB2312" w:cs="仿宋"/>
                <w:color w:val="000000"/>
                <w:sz w:val="18"/>
                <w:szCs w:val="18"/>
                <w:lang w:val="en-US" w:eastAsia="zh-CN" w:bidi="zh-CN"/>
              </w:rPr>
            </w:pPr>
          </w:p>
          <w:p w14:paraId="5B9A199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14:paraId="0DA7833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14:paraId="30123D55">
            <w:pPr>
              <w:pStyle w:val="9"/>
              <w:jc w:val="center"/>
              <w:rPr>
                <w:rFonts w:hint="eastAsia" w:ascii="仿宋_GB2312" w:hAnsi="仿宋" w:eastAsia="仿宋_GB2312" w:cs="仿宋"/>
                <w:color w:val="000000"/>
                <w:sz w:val="18"/>
                <w:szCs w:val="18"/>
                <w:lang w:val="en-US" w:eastAsia="zh-CN" w:bidi="zh-CN"/>
              </w:rPr>
            </w:pPr>
          </w:p>
          <w:p w14:paraId="7E2514A3">
            <w:pPr>
              <w:pStyle w:val="9"/>
              <w:jc w:val="center"/>
              <w:rPr>
                <w:rFonts w:hint="eastAsia" w:ascii="仿宋_GB2312" w:hAnsi="仿宋" w:eastAsia="仿宋_GB2312" w:cs="仿宋"/>
                <w:color w:val="000000"/>
                <w:sz w:val="18"/>
                <w:szCs w:val="18"/>
                <w:lang w:val="en-US" w:eastAsia="zh-CN" w:bidi="zh-CN"/>
              </w:rPr>
            </w:pPr>
          </w:p>
          <w:p w14:paraId="0779FEE4">
            <w:pPr>
              <w:pStyle w:val="9"/>
              <w:jc w:val="center"/>
              <w:rPr>
                <w:rFonts w:hint="eastAsia" w:ascii="仿宋_GB2312" w:hAnsi="仿宋" w:eastAsia="仿宋_GB2312" w:cs="仿宋"/>
                <w:color w:val="000000"/>
                <w:sz w:val="18"/>
                <w:szCs w:val="18"/>
                <w:lang w:val="en-US" w:eastAsia="zh-CN" w:bidi="zh-CN"/>
              </w:rPr>
            </w:pPr>
          </w:p>
          <w:p w14:paraId="4B1B243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14:paraId="1C9568BD">
            <w:pPr>
              <w:pStyle w:val="9"/>
              <w:jc w:val="center"/>
              <w:rPr>
                <w:rFonts w:hint="eastAsia" w:ascii="仿宋_GB2312" w:hAnsi="仿宋" w:eastAsia="仿宋_GB2312" w:cs="仿宋"/>
                <w:color w:val="000000"/>
                <w:sz w:val="18"/>
                <w:szCs w:val="18"/>
                <w:lang w:val="en-US" w:eastAsia="zh-CN" w:bidi="zh-CN"/>
              </w:rPr>
            </w:pPr>
          </w:p>
          <w:p w14:paraId="7DF31759">
            <w:pPr>
              <w:pStyle w:val="9"/>
              <w:jc w:val="center"/>
              <w:rPr>
                <w:rFonts w:hint="eastAsia" w:ascii="仿宋_GB2312" w:hAnsi="仿宋" w:eastAsia="仿宋_GB2312" w:cs="仿宋"/>
                <w:color w:val="000000"/>
                <w:sz w:val="18"/>
                <w:szCs w:val="18"/>
                <w:lang w:val="en-US" w:eastAsia="zh-CN" w:bidi="zh-CN"/>
              </w:rPr>
            </w:pPr>
          </w:p>
          <w:p w14:paraId="07375F46">
            <w:pPr>
              <w:pStyle w:val="9"/>
              <w:jc w:val="center"/>
              <w:rPr>
                <w:rFonts w:hint="eastAsia" w:ascii="仿宋_GB2312" w:hAnsi="仿宋" w:eastAsia="仿宋_GB2312" w:cs="仿宋"/>
                <w:color w:val="000000"/>
                <w:sz w:val="18"/>
                <w:szCs w:val="18"/>
                <w:lang w:val="en-US" w:eastAsia="zh-CN" w:bidi="zh-CN"/>
              </w:rPr>
            </w:pPr>
          </w:p>
          <w:p w14:paraId="665DCE79">
            <w:pPr>
              <w:pStyle w:val="9"/>
              <w:jc w:val="center"/>
              <w:rPr>
                <w:rFonts w:hint="eastAsia" w:ascii="仿宋_GB2312" w:hAnsi="仿宋" w:eastAsia="仿宋_GB2312" w:cs="仿宋"/>
                <w:color w:val="000000"/>
                <w:sz w:val="18"/>
                <w:szCs w:val="18"/>
                <w:lang w:val="en-US" w:eastAsia="zh-CN" w:bidi="zh-CN"/>
              </w:rPr>
            </w:pPr>
          </w:p>
          <w:p w14:paraId="266A7109">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2CCAFC7B">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人社所</w:t>
            </w:r>
          </w:p>
        </w:tc>
        <w:tc>
          <w:tcPr>
            <w:tcW w:w="1564" w:type="dxa"/>
            <w:vMerge w:val="restart"/>
            <w:vAlign w:val="top"/>
          </w:tcPr>
          <w:p w14:paraId="242FF9B2">
            <w:pPr>
              <w:pStyle w:val="9"/>
              <w:jc w:val="center"/>
              <w:rPr>
                <w:rFonts w:hint="eastAsia" w:ascii="仿宋_GB2312" w:hAnsi="仿宋" w:eastAsia="仿宋_GB2312" w:cs="仿宋"/>
                <w:color w:val="000000"/>
                <w:sz w:val="18"/>
                <w:szCs w:val="18"/>
                <w:lang w:val="en-US" w:eastAsia="zh-CN" w:bidi="zh-CN"/>
              </w:rPr>
            </w:pPr>
          </w:p>
          <w:p w14:paraId="15099D5E">
            <w:pPr>
              <w:pStyle w:val="9"/>
              <w:jc w:val="center"/>
              <w:rPr>
                <w:rFonts w:hint="eastAsia" w:ascii="仿宋_GB2312" w:hAnsi="仿宋" w:eastAsia="仿宋_GB2312" w:cs="仿宋"/>
                <w:color w:val="000000"/>
                <w:sz w:val="18"/>
                <w:szCs w:val="18"/>
                <w:lang w:val="en-US" w:eastAsia="zh-CN" w:bidi="zh-CN"/>
              </w:rPr>
            </w:pPr>
          </w:p>
          <w:p w14:paraId="258BE38E">
            <w:pPr>
              <w:pStyle w:val="9"/>
              <w:jc w:val="center"/>
              <w:rPr>
                <w:rFonts w:hint="eastAsia" w:ascii="仿宋_GB2312" w:hAnsi="仿宋" w:eastAsia="仿宋_GB2312" w:cs="仿宋"/>
                <w:color w:val="000000"/>
                <w:sz w:val="18"/>
                <w:szCs w:val="18"/>
                <w:lang w:val="en-US" w:eastAsia="zh-CN" w:bidi="zh-CN"/>
              </w:rPr>
            </w:pPr>
          </w:p>
          <w:p w14:paraId="65BA0FE0">
            <w:pPr>
              <w:pStyle w:val="9"/>
              <w:jc w:val="center"/>
              <w:rPr>
                <w:rFonts w:hint="eastAsia" w:ascii="仿宋_GB2312" w:hAnsi="仿宋" w:eastAsia="仿宋_GB2312" w:cs="仿宋"/>
                <w:color w:val="000000"/>
                <w:sz w:val="18"/>
                <w:szCs w:val="18"/>
                <w:lang w:val="en-US" w:eastAsia="zh-CN" w:bidi="zh-CN"/>
              </w:rPr>
            </w:pPr>
          </w:p>
          <w:p w14:paraId="7F888C6F">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14:paraId="13F59D6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14:paraId="0915DF5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14:paraId="3F8B3753">
            <w:pPr>
              <w:pStyle w:val="9"/>
              <w:jc w:val="center"/>
              <w:rPr>
                <w:rFonts w:hint="eastAsia" w:ascii="仿宋_GB2312" w:hAnsi="仿宋" w:eastAsia="仿宋_GB2312" w:cs="仿宋"/>
                <w:color w:val="000000"/>
                <w:sz w:val="18"/>
                <w:szCs w:val="18"/>
                <w:lang w:val="en-US" w:eastAsia="zh-CN" w:bidi="zh-CN"/>
              </w:rPr>
            </w:pPr>
          </w:p>
          <w:p w14:paraId="38891BAF">
            <w:pPr>
              <w:pStyle w:val="9"/>
              <w:jc w:val="center"/>
              <w:rPr>
                <w:rFonts w:hint="eastAsia" w:ascii="仿宋_GB2312" w:hAnsi="仿宋" w:eastAsia="仿宋_GB2312" w:cs="仿宋"/>
                <w:color w:val="000000"/>
                <w:sz w:val="18"/>
                <w:szCs w:val="18"/>
                <w:lang w:val="en-US" w:eastAsia="zh-CN" w:bidi="zh-CN"/>
              </w:rPr>
            </w:pPr>
          </w:p>
          <w:p w14:paraId="38E01E79">
            <w:pPr>
              <w:pStyle w:val="9"/>
              <w:jc w:val="center"/>
              <w:rPr>
                <w:rFonts w:hint="eastAsia" w:ascii="仿宋_GB2312" w:hAnsi="仿宋" w:eastAsia="仿宋_GB2312" w:cs="仿宋"/>
                <w:color w:val="000000"/>
                <w:sz w:val="18"/>
                <w:szCs w:val="18"/>
                <w:lang w:val="en-US" w:eastAsia="zh-CN" w:bidi="zh-CN"/>
              </w:rPr>
            </w:pPr>
          </w:p>
          <w:p w14:paraId="45F1AA4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35059452">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5C60A8C0">
            <w:pPr>
              <w:pStyle w:val="9"/>
              <w:jc w:val="center"/>
              <w:rPr>
                <w:rFonts w:hint="eastAsia" w:ascii="仿宋_GB2312" w:hAnsi="仿宋" w:eastAsia="仿宋_GB2312" w:cs="仿宋"/>
                <w:color w:val="000000"/>
                <w:sz w:val="18"/>
                <w:szCs w:val="18"/>
                <w:lang w:val="en-US" w:eastAsia="zh-CN" w:bidi="zh-CN"/>
              </w:rPr>
            </w:pPr>
          </w:p>
          <w:p w14:paraId="1311DA54">
            <w:pPr>
              <w:pStyle w:val="9"/>
              <w:jc w:val="center"/>
              <w:rPr>
                <w:rFonts w:hint="eastAsia" w:ascii="仿宋_GB2312" w:hAnsi="仿宋" w:eastAsia="仿宋_GB2312" w:cs="仿宋"/>
                <w:color w:val="000000"/>
                <w:sz w:val="18"/>
                <w:szCs w:val="18"/>
                <w:lang w:val="en-US" w:eastAsia="zh-CN" w:bidi="zh-CN"/>
              </w:rPr>
            </w:pPr>
          </w:p>
          <w:p w14:paraId="3A8068BA">
            <w:pPr>
              <w:pStyle w:val="9"/>
              <w:jc w:val="center"/>
              <w:rPr>
                <w:rFonts w:hint="eastAsia" w:ascii="仿宋_GB2312" w:hAnsi="仿宋" w:eastAsia="仿宋_GB2312" w:cs="仿宋"/>
                <w:color w:val="000000"/>
                <w:sz w:val="18"/>
                <w:szCs w:val="18"/>
                <w:lang w:val="en-US" w:eastAsia="zh-CN" w:bidi="zh-CN"/>
              </w:rPr>
            </w:pPr>
          </w:p>
          <w:p w14:paraId="7F0ED0D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5DED7F65">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2FB7D335">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585C9497">
            <w:pPr>
              <w:pStyle w:val="9"/>
              <w:jc w:val="center"/>
              <w:rPr>
                <w:rFonts w:hint="eastAsia" w:ascii="仿宋_GB2312" w:hAnsi="仿宋" w:eastAsia="仿宋_GB2312" w:cs="仿宋"/>
                <w:color w:val="000000"/>
                <w:sz w:val="18"/>
                <w:szCs w:val="18"/>
                <w:lang w:val="en-US" w:eastAsia="zh-CN" w:bidi="zh-CN"/>
              </w:rPr>
            </w:pPr>
          </w:p>
          <w:p w14:paraId="32DBED02">
            <w:pPr>
              <w:pStyle w:val="9"/>
              <w:jc w:val="center"/>
              <w:rPr>
                <w:rFonts w:hint="eastAsia" w:ascii="仿宋_GB2312" w:hAnsi="仿宋" w:eastAsia="仿宋_GB2312" w:cs="仿宋"/>
                <w:color w:val="000000"/>
                <w:sz w:val="18"/>
                <w:szCs w:val="18"/>
                <w:lang w:val="en-US" w:eastAsia="zh-CN" w:bidi="zh-CN"/>
              </w:rPr>
            </w:pPr>
          </w:p>
          <w:p w14:paraId="5F387798">
            <w:pPr>
              <w:pStyle w:val="9"/>
              <w:jc w:val="center"/>
              <w:rPr>
                <w:rFonts w:hint="eastAsia" w:ascii="仿宋_GB2312" w:hAnsi="仿宋" w:eastAsia="仿宋_GB2312" w:cs="仿宋"/>
                <w:color w:val="000000"/>
                <w:sz w:val="18"/>
                <w:szCs w:val="18"/>
                <w:lang w:val="en-US" w:eastAsia="zh-CN" w:bidi="zh-CN"/>
              </w:rPr>
            </w:pPr>
          </w:p>
          <w:p w14:paraId="7241562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48CD7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540" w:type="dxa"/>
            <w:vAlign w:val="top"/>
          </w:tcPr>
          <w:p w14:paraId="57DF2B96">
            <w:pPr>
              <w:pStyle w:val="9"/>
              <w:jc w:val="center"/>
              <w:rPr>
                <w:rFonts w:hint="eastAsia" w:ascii="仿宋_GB2312" w:hAnsi="仿宋" w:eastAsia="仿宋_GB2312" w:cs="仿宋"/>
                <w:color w:val="000000"/>
                <w:sz w:val="20"/>
                <w:szCs w:val="20"/>
                <w:lang w:val="en-US" w:eastAsia="zh-CN" w:bidi="zh-CN"/>
              </w:rPr>
            </w:pPr>
          </w:p>
          <w:p w14:paraId="66AB368F">
            <w:pPr>
              <w:pStyle w:val="9"/>
              <w:jc w:val="center"/>
              <w:rPr>
                <w:rFonts w:hint="eastAsia" w:ascii="仿宋_GB2312" w:hAnsi="仿宋" w:eastAsia="仿宋_GB2312" w:cs="仿宋"/>
                <w:color w:val="000000"/>
                <w:sz w:val="20"/>
                <w:szCs w:val="20"/>
                <w:lang w:val="en-US" w:eastAsia="zh-CN" w:bidi="zh-CN"/>
              </w:rPr>
            </w:pPr>
          </w:p>
          <w:p w14:paraId="1E7A685A">
            <w:pPr>
              <w:pStyle w:val="9"/>
              <w:jc w:val="center"/>
              <w:rPr>
                <w:rFonts w:hint="eastAsia" w:ascii="仿宋_GB2312" w:hAnsi="仿宋" w:eastAsia="仿宋_GB2312" w:cs="仿宋"/>
                <w:color w:val="000000"/>
                <w:sz w:val="20"/>
                <w:szCs w:val="20"/>
                <w:lang w:val="en-US" w:eastAsia="zh-CN" w:bidi="zh-CN"/>
              </w:rPr>
            </w:pPr>
          </w:p>
          <w:p w14:paraId="18DFD778">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tcBorders>
              <w:top w:val="nil"/>
            </w:tcBorders>
            <w:vAlign w:val="top"/>
          </w:tcPr>
          <w:p w14:paraId="6A7D7A21">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7EABD03A">
            <w:pPr>
              <w:pStyle w:val="9"/>
              <w:jc w:val="center"/>
              <w:rPr>
                <w:rFonts w:hint="eastAsia" w:ascii="仿宋_GB2312" w:hAnsi="仿宋" w:eastAsia="仿宋_GB2312" w:cs="仿宋"/>
                <w:color w:val="000000"/>
                <w:sz w:val="18"/>
                <w:szCs w:val="18"/>
                <w:lang w:val="en-US" w:eastAsia="zh-CN" w:bidi="zh-CN"/>
              </w:rPr>
            </w:pPr>
          </w:p>
          <w:p w14:paraId="7D7799F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应 用 状态查询</w:t>
            </w:r>
          </w:p>
        </w:tc>
        <w:tc>
          <w:tcPr>
            <w:tcW w:w="3060" w:type="dxa"/>
            <w:vMerge w:val="continue"/>
            <w:tcBorders>
              <w:top w:val="nil"/>
            </w:tcBorders>
            <w:vAlign w:val="top"/>
          </w:tcPr>
          <w:p w14:paraId="174CA4BB">
            <w:pPr>
              <w:pStyle w:val="9"/>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14:paraId="17658F6A">
            <w:pPr>
              <w:pStyle w:val="9"/>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14:paraId="3E45DF16">
            <w:pPr>
              <w:pStyle w:val="9"/>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14:paraId="6CD95A34">
            <w:pPr>
              <w:pStyle w:val="9"/>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14:paraId="2407C2C6">
            <w:pPr>
              <w:pStyle w:val="9"/>
              <w:jc w:val="center"/>
              <w:rPr>
                <w:rFonts w:hint="eastAsia" w:ascii="仿宋_GB2312" w:hAnsi="仿宋" w:eastAsia="仿宋_GB2312" w:cs="仿宋"/>
                <w:color w:val="000000"/>
                <w:sz w:val="18"/>
                <w:szCs w:val="18"/>
                <w:lang w:val="en-US" w:eastAsia="zh-CN" w:bidi="zh-CN"/>
              </w:rPr>
            </w:pPr>
          </w:p>
        </w:tc>
        <w:tc>
          <w:tcPr>
            <w:tcW w:w="652" w:type="dxa"/>
            <w:vAlign w:val="top"/>
          </w:tcPr>
          <w:p w14:paraId="311788D7">
            <w:pPr>
              <w:pStyle w:val="9"/>
              <w:jc w:val="center"/>
              <w:rPr>
                <w:rFonts w:hint="eastAsia" w:ascii="仿宋_GB2312" w:hAnsi="仿宋" w:eastAsia="仿宋_GB2312" w:cs="仿宋"/>
                <w:color w:val="000000"/>
                <w:sz w:val="18"/>
                <w:szCs w:val="18"/>
                <w:lang w:val="en-US" w:eastAsia="zh-CN" w:bidi="zh-CN"/>
              </w:rPr>
            </w:pPr>
          </w:p>
          <w:p w14:paraId="410AFA0B">
            <w:pPr>
              <w:pStyle w:val="9"/>
              <w:jc w:val="center"/>
              <w:rPr>
                <w:rFonts w:hint="eastAsia" w:ascii="仿宋_GB2312" w:hAnsi="仿宋" w:eastAsia="仿宋_GB2312" w:cs="仿宋"/>
                <w:color w:val="000000"/>
                <w:sz w:val="18"/>
                <w:szCs w:val="18"/>
                <w:lang w:val="en-US" w:eastAsia="zh-CN" w:bidi="zh-CN"/>
              </w:rPr>
            </w:pPr>
          </w:p>
          <w:p w14:paraId="1369784C">
            <w:pPr>
              <w:pStyle w:val="9"/>
              <w:jc w:val="center"/>
              <w:rPr>
                <w:rFonts w:hint="eastAsia" w:ascii="仿宋_GB2312" w:hAnsi="仿宋" w:eastAsia="仿宋_GB2312" w:cs="仿宋"/>
                <w:color w:val="000000"/>
                <w:sz w:val="18"/>
                <w:szCs w:val="18"/>
                <w:lang w:val="en-US" w:eastAsia="zh-CN" w:bidi="zh-CN"/>
              </w:rPr>
            </w:pPr>
          </w:p>
          <w:p w14:paraId="2BDF66B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595F4FA9">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4411619E">
            <w:pPr>
              <w:pStyle w:val="9"/>
              <w:jc w:val="center"/>
              <w:rPr>
                <w:rFonts w:hint="eastAsia" w:ascii="仿宋_GB2312" w:hAnsi="仿宋" w:eastAsia="仿宋_GB2312" w:cs="仿宋"/>
                <w:color w:val="000000"/>
                <w:sz w:val="18"/>
                <w:szCs w:val="18"/>
                <w:lang w:val="en-US" w:eastAsia="zh-CN" w:bidi="zh-CN"/>
              </w:rPr>
            </w:pPr>
          </w:p>
          <w:p w14:paraId="4C9000AF">
            <w:pPr>
              <w:pStyle w:val="9"/>
              <w:jc w:val="center"/>
              <w:rPr>
                <w:rFonts w:hint="eastAsia" w:ascii="仿宋_GB2312" w:hAnsi="仿宋" w:eastAsia="仿宋_GB2312" w:cs="仿宋"/>
                <w:color w:val="000000"/>
                <w:sz w:val="18"/>
                <w:szCs w:val="18"/>
                <w:lang w:val="en-US" w:eastAsia="zh-CN" w:bidi="zh-CN"/>
              </w:rPr>
            </w:pPr>
          </w:p>
          <w:p w14:paraId="76734BD3">
            <w:pPr>
              <w:pStyle w:val="9"/>
              <w:jc w:val="center"/>
              <w:rPr>
                <w:rFonts w:hint="eastAsia" w:ascii="仿宋_GB2312" w:hAnsi="仿宋" w:eastAsia="仿宋_GB2312" w:cs="仿宋"/>
                <w:color w:val="000000"/>
                <w:sz w:val="18"/>
                <w:szCs w:val="18"/>
                <w:lang w:val="en-US" w:eastAsia="zh-CN" w:bidi="zh-CN"/>
              </w:rPr>
            </w:pPr>
          </w:p>
          <w:p w14:paraId="327A214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0DABC072">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46F1C582">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190C7B41">
            <w:pPr>
              <w:pStyle w:val="9"/>
              <w:jc w:val="center"/>
              <w:rPr>
                <w:rFonts w:hint="eastAsia" w:ascii="仿宋_GB2312" w:hAnsi="仿宋" w:eastAsia="仿宋_GB2312" w:cs="仿宋"/>
                <w:color w:val="000000"/>
                <w:sz w:val="18"/>
                <w:szCs w:val="18"/>
                <w:lang w:val="en-US" w:eastAsia="zh-CN" w:bidi="zh-CN"/>
              </w:rPr>
            </w:pPr>
          </w:p>
          <w:p w14:paraId="1E8D3095">
            <w:pPr>
              <w:pStyle w:val="9"/>
              <w:jc w:val="center"/>
              <w:rPr>
                <w:rFonts w:hint="eastAsia" w:ascii="仿宋_GB2312" w:hAnsi="仿宋" w:eastAsia="仿宋_GB2312" w:cs="仿宋"/>
                <w:color w:val="000000"/>
                <w:sz w:val="18"/>
                <w:szCs w:val="18"/>
                <w:lang w:val="en-US" w:eastAsia="zh-CN" w:bidi="zh-CN"/>
              </w:rPr>
            </w:pPr>
          </w:p>
          <w:p w14:paraId="37F0AC07">
            <w:pPr>
              <w:pStyle w:val="9"/>
              <w:jc w:val="center"/>
              <w:rPr>
                <w:rFonts w:hint="eastAsia" w:ascii="仿宋_GB2312" w:hAnsi="仿宋" w:eastAsia="仿宋_GB2312" w:cs="仿宋"/>
                <w:color w:val="000000"/>
                <w:sz w:val="18"/>
                <w:szCs w:val="18"/>
                <w:lang w:val="en-US" w:eastAsia="zh-CN" w:bidi="zh-CN"/>
              </w:rPr>
            </w:pPr>
          </w:p>
          <w:p w14:paraId="1B6BB53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799C1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7" w:hRule="atLeast"/>
        </w:trPr>
        <w:tc>
          <w:tcPr>
            <w:tcW w:w="540" w:type="dxa"/>
            <w:vAlign w:val="top"/>
          </w:tcPr>
          <w:p w14:paraId="681A9B77">
            <w:pPr>
              <w:pStyle w:val="9"/>
              <w:jc w:val="center"/>
              <w:rPr>
                <w:rFonts w:hint="eastAsia" w:ascii="仿宋_GB2312" w:hAnsi="仿宋" w:eastAsia="仿宋_GB2312" w:cs="仿宋"/>
                <w:color w:val="000000"/>
                <w:sz w:val="20"/>
                <w:szCs w:val="20"/>
                <w:lang w:val="en-US" w:eastAsia="zh-CN" w:bidi="zh-CN"/>
              </w:rPr>
            </w:pPr>
          </w:p>
          <w:p w14:paraId="78368266">
            <w:pPr>
              <w:pStyle w:val="9"/>
              <w:jc w:val="center"/>
              <w:rPr>
                <w:rFonts w:hint="eastAsia" w:ascii="仿宋_GB2312" w:hAnsi="仿宋" w:eastAsia="仿宋_GB2312" w:cs="仿宋"/>
                <w:color w:val="000000"/>
                <w:sz w:val="20"/>
                <w:szCs w:val="20"/>
                <w:lang w:val="en-US" w:eastAsia="zh-CN" w:bidi="zh-CN"/>
              </w:rPr>
            </w:pPr>
          </w:p>
          <w:p w14:paraId="36A6903C">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tcBorders>
              <w:top w:val="nil"/>
            </w:tcBorders>
            <w:vAlign w:val="top"/>
          </w:tcPr>
          <w:p w14:paraId="7C914DF5">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431EDA4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信 息 变更（非关键</w:t>
            </w:r>
          </w:p>
          <w:p w14:paraId="52F3232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w:t>
            </w:r>
          </w:p>
        </w:tc>
        <w:tc>
          <w:tcPr>
            <w:tcW w:w="3060" w:type="dxa"/>
            <w:vMerge w:val="restart"/>
            <w:vAlign w:val="top"/>
          </w:tcPr>
          <w:p w14:paraId="217F0FA5">
            <w:pPr>
              <w:pStyle w:val="9"/>
              <w:jc w:val="center"/>
              <w:rPr>
                <w:rFonts w:hint="eastAsia" w:ascii="仿宋_GB2312" w:hAnsi="仿宋" w:eastAsia="仿宋_GB2312" w:cs="仿宋"/>
                <w:color w:val="000000"/>
                <w:sz w:val="18"/>
                <w:szCs w:val="18"/>
                <w:lang w:val="en-US" w:eastAsia="zh-CN" w:bidi="zh-CN"/>
              </w:rPr>
            </w:pPr>
          </w:p>
          <w:p w14:paraId="09E4E0E3">
            <w:pPr>
              <w:pStyle w:val="9"/>
              <w:jc w:val="center"/>
              <w:rPr>
                <w:rFonts w:hint="eastAsia" w:ascii="仿宋_GB2312" w:hAnsi="仿宋" w:eastAsia="仿宋_GB2312" w:cs="仿宋"/>
                <w:color w:val="000000"/>
                <w:sz w:val="18"/>
                <w:szCs w:val="18"/>
                <w:lang w:val="en-US" w:eastAsia="zh-CN" w:bidi="zh-CN"/>
              </w:rPr>
            </w:pPr>
          </w:p>
          <w:p w14:paraId="646674D8">
            <w:pPr>
              <w:pStyle w:val="9"/>
              <w:jc w:val="center"/>
              <w:rPr>
                <w:rFonts w:hint="eastAsia" w:ascii="仿宋_GB2312" w:hAnsi="仿宋" w:eastAsia="仿宋_GB2312" w:cs="仿宋"/>
                <w:color w:val="000000"/>
                <w:sz w:val="18"/>
                <w:szCs w:val="18"/>
                <w:lang w:val="en-US" w:eastAsia="zh-CN" w:bidi="zh-CN"/>
              </w:rPr>
            </w:pPr>
          </w:p>
          <w:p w14:paraId="5C73D653">
            <w:pPr>
              <w:pStyle w:val="9"/>
              <w:jc w:val="center"/>
              <w:rPr>
                <w:rFonts w:hint="eastAsia" w:ascii="仿宋_GB2312" w:hAnsi="仿宋" w:eastAsia="仿宋_GB2312" w:cs="仿宋"/>
                <w:color w:val="000000"/>
                <w:sz w:val="18"/>
                <w:szCs w:val="18"/>
                <w:lang w:val="en-US" w:eastAsia="zh-CN" w:bidi="zh-CN"/>
              </w:rPr>
            </w:pPr>
          </w:p>
          <w:p w14:paraId="5722E655">
            <w:pPr>
              <w:pStyle w:val="9"/>
              <w:jc w:val="center"/>
              <w:rPr>
                <w:rFonts w:hint="eastAsia" w:ascii="仿宋_GB2312" w:hAnsi="仿宋" w:eastAsia="仿宋_GB2312" w:cs="仿宋"/>
                <w:color w:val="000000"/>
                <w:sz w:val="18"/>
                <w:szCs w:val="18"/>
                <w:lang w:val="en-US" w:eastAsia="zh-CN" w:bidi="zh-CN"/>
              </w:rPr>
            </w:pPr>
          </w:p>
          <w:p w14:paraId="7C4C20AD">
            <w:pPr>
              <w:pStyle w:val="9"/>
              <w:jc w:val="center"/>
              <w:rPr>
                <w:rFonts w:hint="eastAsia" w:ascii="仿宋_GB2312" w:hAnsi="仿宋" w:eastAsia="仿宋_GB2312" w:cs="仿宋"/>
                <w:color w:val="000000"/>
                <w:sz w:val="18"/>
                <w:szCs w:val="18"/>
                <w:lang w:val="en-US" w:eastAsia="zh-CN" w:bidi="zh-CN"/>
              </w:rPr>
            </w:pPr>
          </w:p>
          <w:p w14:paraId="2860C5FB">
            <w:pPr>
              <w:pStyle w:val="9"/>
              <w:jc w:val="center"/>
              <w:rPr>
                <w:rFonts w:hint="eastAsia" w:ascii="仿宋_GB2312" w:hAnsi="仿宋" w:eastAsia="仿宋_GB2312" w:cs="仿宋"/>
                <w:color w:val="000000"/>
                <w:sz w:val="18"/>
                <w:szCs w:val="18"/>
                <w:lang w:val="en-US" w:eastAsia="zh-CN" w:bidi="zh-CN"/>
              </w:rPr>
            </w:pPr>
          </w:p>
          <w:p w14:paraId="0D25274C">
            <w:pPr>
              <w:pStyle w:val="9"/>
              <w:jc w:val="center"/>
              <w:rPr>
                <w:rFonts w:hint="eastAsia" w:ascii="仿宋_GB2312" w:hAnsi="仿宋" w:eastAsia="仿宋_GB2312" w:cs="仿宋"/>
                <w:color w:val="000000"/>
                <w:sz w:val="18"/>
                <w:szCs w:val="18"/>
                <w:lang w:val="en-US" w:eastAsia="zh-CN" w:bidi="zh-CN"/>
              </w:rPr>
            </w:pPr>
          </w:p>
          <w:p w14:paraId="59DAF766">
            <w:pPr>
              <w:pStyle w:val="9"/>
              <w:jc w:val="center"/>
              <w:rPr>
                <w:rFonts w:hint="eastAsia" w:ascii="仿宋_GB2312" w:hAnsi="仿宋" w:eastAsia="仿宋_GB2312" w:cs="仿宋"/>
                <w:color w:val="000000"/>
                <w:sz w:val="18"/>
                <w:szCs w:val="18"/>
                <w:lang w:val="en-US" w:eastAsia="zh-CN" w:bidi="zh-CN"/>
              </w:rPr>
            </w:pPr>
          </w:p>
          <w:p w14:paraId="226009ED">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14:paraId="77046A52">
            <w:pPr>
              <w:pStyle w:val="9"/>
              <w:jc w:val="center"/>
              <w:rPr>
                <w:rFonts w:hint="eastAsia" w:ascii="仿宋_GB2312" w:hAnsi="仿宋" w:eastAsia="仿宋_GB2312" w:cs="仿宋"/>
                <w:color w:val="000000"/>
                <w:sz w:val="18"/>
                <w:szCs w:val="18"/>
                <w:lang w:val="en-US" w:eastAsia="zh-CN" w:bidi="zh-CN"/>
              </w:rPr>
            </w:pPr>
          </w:p>
          <w:p w14:paraId="2589E17F">
            <w:pPr>
              <w:pStyle w:val="9"/>
              <w:jc w:val="center"/>
              <w:rPr>
                <w:rFonts w:hint="eastAsia" w:ascii="仿宋_GB2312" w:hAnsi="仿宋" w:eastAsia="仿宋_GB2312" w:cs="仿宋"/>
                <w:color w:val="000000"/>
                <w:sz w:val="18"/>
                <w:szCs w:val="18"/>
                <w:lang w:val="en-US" w:eastAsia="zh-CN" w:bidi="zh-CN"/>
              </w:rPr>
            </w:pPr>
          </w:p>
          <w:p w14:paraId="4E3278C4">
            <w:pPr>
              <w:pStyle w:val="9"/>
              <w:jc w:val="center"/>
              <w:rPr>
                <w:rFonts w:hint="eastAsia" w:ascii="仿宋_GB2312" w:hAnsi="仿宋" w:eastAsia="仿宋_GB2312" w:cs="仿宋"/>
                <w:color w:val="000000"/>
                <w:sz w:val="18"/>
                <w:szCs w:val="18"/>
                <w:lang w:val="en-US" w:eastAsia="zh-CN" w:bidi="zh-CN"/>
              </w:rPr>
            </w:pPr>
          </w:p>
          <w:p w14:paraId="64B723B5">
            <w:pPr>
              <w:pStyle w:val="9"/>
              <w:jc w:val="center"/>
              <w:rPr>
                <w:rFonts w:hint="eastAsia" w:ascii="仿宋_GB2312" w:hAnsi="仿宋" w:eastAsia="仿宋_GB2312" w:cs="仿宋"/>
                <w:color w:val="000000"/>
                <w:sz w:val="18"/>
                <w:szCs w:val="18"/>
                <w:lang w:val="en-US" w:eastAsia="zh-CN" w:bidi="zh-CN"/>
              </w:rPr>
            </w:pPr>
          </w:p>
          <w:p w14:paraId="0A8CEFD1">
            <w:pPr>
              <w:pStyle w:val="9"/>
              <w:jc w:val="center"/>
              <w:rPr>
                <w:rFonts w:hint="eastAsia" w:ascii="仿宋_GB2312" w:hAnsi="仿宋" w:eastAsia="仿宋_GB2312" w:cs="仿宋"/>
                <w:color w:val="000000"/>
                <w:sz w:val="18"/>
                <w:szCs w:val="18"/>
                <w:lang w:val="en-US" w:eastAsia="zh-CN" w:bidi="zh-CN"/>
              </w:rPr>
            </w:pPr>
          </w:p>
          <w:p w14:paraId="1D84697B">
            <w:pPr>
              <w:pStyle w:val="9"/>
              <w:jc w:val="center"/>
              <w:rPr>
                <w:rFonts w:hint="eastAsia" w:ascii="仿宋_GB2312" w:hAnsi="仿宋" w:eastAsia="仿宋_GB2312" w:cs="仿宋"/>
                <w:color w:val="000000"/>
                <w:sz w:val="18"/>
                <w:szCs w:val="18"/>
                <w:lang w:val="en-US" w:eastAsia="zh-CN" w:bidi="zh-CN"/>
              </w:rPr>
            </w:pPr>
          </w:p>
          <w:p w14:paraId="7B7638DA">
            <w:pPr>
              <w:pStyle w:val="9"/>
              <w:jc w:val="center"/>
              <w:rPr>
                <w:rFonts w:hint="eastAsia" w:ascii="仿宋_GB2312" w:hAnsi="仿宋" w:eastAsia="仿宋_GB2312" w:cs="仿宋"/>
                <w:color w:val="000000"/>
                <w:sz w:val="18"/>
                <w:szCs w:val="18"/>
                <w:lang w:val="en-US" w:eastAsia="zh-CN" w:bidi="zh-CN"/>
              </w:rPr>
            </w:pPr>
          </w:p>
          <w:p w14:paraId="08E0AA5B">
            <w:pPr>
              <w:pStyle w:val="9"/>
              <w:jc w:val="center"/>
              <w:rPr>
                <w:rFonts w:hint="eastAsia" w:ascii="仿宋_GB2312" w:hAnsi="仿宋" w:eastAsia="仿宋_GB2312" w:cs="仿宋"/>
                <w:color w:val="000000"/>
                <w:sz w:val="18"/>
                <w:szCs w:val="18"/>
                <w:lang w:val="en-US" w:eastAsia="zh-CN" w:bidi="zh-CN"/>
              </w:rPr>
            </w:pPr>
          </w:p>
          <w:p w14:paraId="1FB1A89F">
            <w:pPr>
              <w:pStyle w:val="9"/>
              <w:jc w:val="center"/>
              <w:rPr>
                <w:rFonts w:hint="eastAsia" w:ascii="仿宋_GB2312" w:hAnsi="仿宋" w:eastAsia="仿宋_GB2312" w:cs="仿宋"/>
                <w:color w:val="000000"/>
                <w:sz w:val="18"/>
                <w:szCs w:val="18"/>
                <w:lang w:val="en-US" w:eastAsia="zh-CN" w:bidi="zh-CN"/>
              </w:rPr>
            </w:pPr>
          </w:p>
          <w:p w14:paraId="4392AA9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14:paraId="14FB0EC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14:paraId="2D0BABA7">
            <w:pPr>
              <w:pStyle w:val="9"/>
              <w:jc w:val="center"/>
              <w:rPr>
                <w:rFonts w:hint="eastAsia" w:ascii="仿宋_GB2312" w:hAnsi="仿宋" w:eastAsia="仿宋_GB2312" w:cs="仿宋"/>
                <w:color w:val="000000"/>
                <w:sz w:val="18"/>
                <w:szCs w:val="18"/>
                <w:lang w:val="en-US" w:eastAsia="zh-CN" w:bidi="zh-CN"/>
              </w:rPr>
            </w:pPr>
          </w:p>
          <w:p w14:paraId="6F5D8CB4">
            <w:pPr>
              <w:pStyle w:val="9"/>
              <w:jc w:val="center"/>
              <w:rPr>
                <w:rFonts w:hint="eastAsia" w:ascii="仿宋_GB2312" w:hAnsi="仿宋" w:eastAsia="仿宋_GB2312" w:cs="仿宋"/>
                <w:color w:val="000000"/>
                <w:sz w:val="18"/>
                <w:szCs w:val="18"/>
                <w:lang w:val="en-US" w:eastAsia="zh-CN" w:bidi="zh-CN"/>
              </w:rPr>
            </w:pPr>
          </w:p>
          <w:p w14:paraId="3E3CD426">
            <w:pPr>
              <w:pStyle w:val="9"/>
              <w:jc w:val="center"/>
              <w:rPr>
                <w:rFonts w:hint="eastAsia" w:ascii="仿宋_GB2312" w:hAnsi="仿宋" w:eastAsia="仿宋_GB2312" w:cs="仿宋"/>
                <w:color w:val="000000"/>
                <w:sz w:val="18"/>
                <w:szCs w:val="18"/>
                <w:lang w:val="en-US" w:eastAsia="zh-CN" w:bidi="zh-CN"/>
              </w:rPr>
            </w:pPr>
          </w:p>
          <w:p w14:paraId="73C0E1DF">
            <w:pPr>
              <w:pStyle w:val="9"/>
              <w:jc w:val="center"/>
              <w:rPr>
                <w:rFonts w:hint="eastAsia" w:ascii="仿宋_GB2312" w:hAnsi="仿宋" w:eastAsia="仿宋_GB2312" w:cs="仿宋"/>
                <w:color w:val="000000"/>
                <w:sz w:val="18"/>
                <w:szCs w:val="18"/>
                <w:lang w:val="en-US" w:eastAsia="zh-CN" w:bidi="zh-CN"/>
              </w:rPr>
            </w:pPr>
          </w:p>
          <w:p w14:paraId="14522DEB">
            <w:pPr>
              <w:pStyle w:val="9"/>
              <w:jc w:val="center"/>
              <w:rPr>
                <w:rFonts w:hint="eastAsia" w:ascii="仿宋_GB2312" w:hAnsi="仿宋" w:eastAsia="仿宋_GB2312" w:cs="仿宋"/>
                <w:color w:val="000000"/>
                <w:sz w:val="18"/>
                <w:szCs w:val="18"/>
                <w:lang w:val="en-US" w:eastAsia="zh-CN" w:bidi="zh-CN"/>
              </w:rPr>
            </w:pPr>
          </w:p>
          <w:p w14:paraId="4AEFA160">
            <w:pPr>
              <w:pStyle w:val="9"/>
              <w:jc w:val="center"/>
              <w:rPr>
                <w:rFonts w:hint="eastAsia" w:ascii="仿宋_GB2312" w:hAnsi="仿宋" w:eastAsia="仿宋_GB2312" w:cs="仿宋"/>
                <w:color w:val="000000"/>
                <w:sz w:val="18"/>
                <w:szCs w:val="18"/>
                <w:lang w:val="en-US" w:eastAsia="zh-CN" w:bidi="zh-CN"/>
              </w:rPr>
            </w:pPr>
          </w:p>
          <w:p w14:paraId="7688D2FF">
            <w:pPr>
              <w:pStyle w:val="9"/>
              <w:jc w:val="center"/>
              <w:rPr>
                <w:rFonts w:hint="eastAsia" w:ascii="仿宋_GB2312" w:hAnsi="仿宋" w:eastAsia="仿宋_GB2312" w:cs="仿宋"/>
                <w:color w:val="000000"/>
                <w:sz w:val="18"/>
                <w:szCs w:val="18"/>
                <w:lang w:val="en-US" w:eastAsia="zh-CN" w:bidi="zh-CN"/>
              </w:rPr>
            </w:pPr>
          </w:p>
          <w:p w14:paraId="1E1ED860">
            <w:pPr>
              <w:pStyle w:val="9"/>
              <w:jc w:val="center"/>
              <w:rPr>
                <w:rFonts w:hint="eastAsia" w:ascii="仿宋_GB2312" w:hAnsi="仿宋" w:eastAsia="仿宋_GB2312" w:cs="仿宋"/>
                <w:color w:val="000000"/>
                <w:sz w:val="18"/>
                <w:szCs w:val="18"/>
                <w:lang w:val="en-US" w:eastAsia="zh-CN" w:bidi="zh-CN"/>
              </w:rPr>
            </w:pPr>
          </w:p>
          <w:p w14:paraId="78C8A52B">
            <w:pPr>
              <w:pStyle w:val="9"/>
              <w:jc w:val="center"/>
              <w:rPr>
                <w:rFonts w:hint="eastAsia" w:ascii="仿宋_GB2312" w:hAnsi="仿宋" w:eastAsia="仿宋_GB2312" w:cs="仿宋"/>
                <w:color w:val="000000"/>
                <w:sz w:val="18"/>
                <w:szCs w:val="18"/>
                <w:lang w:val="en-US" w:eastAsia="zh-CN" w:bidi="zh-CN"/>
              </w:rPr>
            </w:pPr>
          </w:p>
          <w:p w14:paraId="1D043D4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14:paraId="0D38F7CB">
            <w:pPr>
              <w:pStyle w:val="9"/>
              <w:jc w:val="center"/>
              <w:rPr>
                <w:rFonts w:hint="eastAsia" w:ascii="仿宋_GB2312" w:hAnsi="仿宋" w:eastAsia="仿宋_GB2312" w:cs="仿宋"/>
                <w:color w:val="000000"/>
                <w:sz w:val="18"/>
                <w:szCs w:val="18"/>
                <w:lang w:val="en-US" w:eastAsia="zh-CN" w:bidi="zh-CN"/>
              </w:rPr>
            </w:pPr>
          </w:p>
          <w:p w14:paraId="3F88C41B">
            <w:pPr>
              <w:pStyle w:val="9"/>
              <w:jc w:val="center"/>
              <w:rPr>
                <w:rFonts w:hint="eastAsia" w:ascii="仿宋_GB2312" w:hAnsi="仿宋" w:eastAsia="仿宋_GB2312" w:cs="仿宋"/>
                <w:color w:val="000000"/>
                <w:sz w:val="18"/>
                <w:szCs w:val="18"/>
                <w:lang w:val="en-US" w:eastAsia="zh-CN" w:bidi="zh-CN"/>
              </w:rPr>
            </w:pPr>
          </w:p>
          <w:p w14:paraId="2848BD25">
            <w:pPr>
              <w:pStyle w:val="9"/>
              <w:jc w:val="center"/>
              <w:rPr>
                <w:rFonts w:hint="eastAsia" w:ascii="仿宋_GB2312" w:hAnsi="仿宋" w:eastAsia="仿宋_GB2312" w:cs="仿宋"/>
                <w:color w:val="000000"/>
                <w:sz w:val="18"/>
                <w:szCs w:val="18"/>
                <w:lang w:val="en-US" w:eastAsia="zh-CN" w:bidi="zh-CN"/>
              </w:rPr>
            </w:pPr>
          </w:p>
          <w:p w14:paraId="752A3885">
            <w:pPr>
              <w:pStyle w:val="9"/>
              <w:jc w:val="center"/>
              <w:rPr>
                <w:rFonts w:hint="eastAsia" w:ascii="仿宋_GB2312" w:hAnsi="仿宋" w:eastAsia="仿宋_GB2312" w:cs="仿宋"/>
                <w:color w:val="000000"/>
                <w:sz w:val="18"/>
                <w:szCs w:val="18"/>
                <w:lang w:val="en-US" w:eastAsia="zh-CN" w:bidi="zh-CN"/>
              </w:rPr>
            </w:pPr>
          </w:p>
          <w:p w14:paraId="6216614B">
            <w:pPr>
              <w:pStyle w:val="9"/>
              <w:jc w:val="center"/>
              <w:rPr>
                <w:rFonts w:hint="eastAsia" w:ascii="仿宋_GB2312" w:hAnsi="仿宋" w:eastAsia="仿宋_GB2312" w:cs="仿宋"/>
                <w:color w:val="000000"/>
                <w:sz w:val="18"/>
                <w:szCs w:val="18"/>
                <w:lang w:val="en-US" w:eastAsia="zh-CN" w:bidi="zh-CN"/>
              </w:rPr>
            </w:pPr>
          </w:p>
          <w:p w14:paraId="7ACBE358">
            <w:pPr>
              <w:pStyle w:val="9"/>
              <w:jc w:val="center"/>
              <w:rPr>
                <w:rFonts w:hint="eastAsia" w:ascii="仿宋_GB2312" w:hAnsi="仿宋" w:eastAsia="仿宋_GB2312" w:cs="仿宋"/>
                <w:color w:val="000000"/>
                <w:sz w:val="18"/>
                <w:szCs w:val="18"/>
                <w:lang w:val="en-US" w:eastAsia="zh-CN" w:bidi="zh-CN"/>
              </w:rPr>
            </w:pPr>
          </w:p>
          <w:p w14:paraId="7CCFD56D">
            <w:pPr>
              <w:pStyle w:val="9"/>
              <w:jc w:val="center"/>
              <w:rPr>
                <w:rFonts w:hint="eastAsia" w:ascii="仿宋_GB2312" w:hAnsi="仿宋" w:eastAsia="仿宋_GB2312" w:cs="仿宋"/>
                <w:color w:val="000000"/>
                <w:sz w:val="18"/>
                <w:szCs w:val="18"/>
                <w:lang w:val="en-US" w:eastAsia="zh-CN" w:bidi="zh-CN"/>
              </w:rPr>
            </w:pPr>
          </w:p>
          <w:p w14:paraId="20C6C855">
            <w:pPr>
              <w:pStyle w:val="9"/>
              <w:jc w:val="center"/>
              <w:rPr>
                <w:rFonts w:hint="eastAsia" w:ascii="仿宋_GB2312" w:hAnsi="仿宋" w:eastAsia="仿宋_GB2312" w:cs="仿宋"/>
                <w:color w:val="000000"/>
                <w:sz w:val="18"/>
                <w:szCs w:val="18"/>
                <w:lang w:val="en-US" w:eastAsia="zh-CN" w:bidi="zh-CN"/>
              </w:rPr>
            </w:pPr>
          </w:p>
          <w:p w14:paraId="500631BD">
            <w:pPr>
              <w:pStyle w:val="9"/>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双鹤乡</w:t>
            </w:r>
          </w:p>
          <w:p w14:paraId="4ECE3894">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人社所</w:t>
            </w:r>
          </w:p>
        </w:tc>
        <w:tc>
          <w:tcPr>
            <w:tcW w:w="1564" w:type="dxa"/>
            <w:vMerge w:val="restart"/>
            <w:vAlign w:val="top"/>
          </w:tcPr>
          <w:p w14:paraId="01C56E7D">
            <w:pPr>
              <w:pStyle w:val="9"/>
              <w:jc w:val="center"/>
              <w:rPr>
                <w:rFonts w:hint="eastAsia" w:ascii="仿宋_GB2312" w:hAnsi="仿宋" w:eastAsia="仿宋_GB2312" w:cs="仿宋"/>
                <w:color w:val="000000"/>
                <w:sz w:val="18"/>
                <w:szCs w:val="18"/>
                <w:lang w:val="en-US" w:eastAsia="zh-CN" w:bidi="zh-CN"/>
              </w:rPr>
            </w:pPr>
          </w:p>
          <w:p w14:paraId="0809A6F8">
            <w:pPr>
              <w:pStyle w:val="9"/>
              <w:jc w:val="center"/>
              <w:rPr>
                <w:rFonts w:hint="eastAsia" w:ascii="仿宋_GB2312" w:hAnsi="仿宋" w:eastAsia="仿宋_GB2312" w:cs="仿宋"/>
                <w:color w:val="000000"/>
                <w:sz w:val="18"/>
                <w:szCs w:val="18"/>
                <w:lang w:val="en-US" w:eastAsia="zh-CN" w:bidi="zh-CN"/>
              </w:rPr>
            </w:pPr>
          </w:p>
          <w:p w14:paraId="541C60DC">
            <w:pPr>
              <w:pStyle w:val="9"/>
              <w:jc w:val="center"/>
              <w:rPr>
                <w:rFonts w:hint="eastAsia" w:ascii="仿宋_GB2312" w:hAnsi="仿宋" w:eastAsia="仿宋_GB2312" w:cs="仿宋"/>
                <w:color w:val="000000"/>
                <w:sz w:val="18"/>
                <w:szCs w:val="18"/>
                <w:lang w:val="en-US" w:eastAsia="zh-CN" w:bidi="zh-CN"/>
              </w:rPr>
            </w:pPr>
          </w:p>
          <w:p w14:paraId="25BBB253">
            <w:pPr>
              <w:pStyle w:val="9"/>
              <w:jc w:val="center"/>
              <w:rPr>
                <w:rFonts w:hint="eastAsia" w:ascii="仿宋_GB2312" w:hAnsi="仿宋" w:eastAsia="仿宋_GB2312" w:cs="仿宋"/>
                <w:color w:val="000000"/>
                <w:sz w:val="18"/>
                <w:szCs w:val="18"/>
                <w:lang w:val="en-US" w:eastAsia="zh-CN" w:bidi="zh-CN"/>
              </w:rPr>
            </w:pPr>
          </w:p>
          <w:p w14:paraId="3651A53C">
            <w:pPr>
              <w:pStyle w:val="9"/>
              <w:jc w:val="center"/>
              <w:rPr>
                <w:rFonts w:hint="eastAsia" w:ascii="仿宋_GB2312" w:hAnsi="仿宋" w:eastAsia="仿宋_GB2312" w:cs="仿宋"/>
                <w:color w:val="000000"/>
                <w:sz w:val="18"/>
                <w:szCs w:val="18"/>
                <w:lang w:val="en-US" w:eastAsia="zh-CN" w:bidi="zh-CN"/>
              </w:rPr>
            </w:pPr>
          </w:p>
          <w:p w14:paraId="557351C6">
            <w:pPr>
              <w:pStyle w:val="9"/>
              <w:jc w:val="center"/>
              <w:rPr>
                <w:rFonts w:hint="eastAsia" w:ascii="仿宋_GB2312" w:hAnsi="仿宋" w:eastAsia="仿宋_GB2312" w:cs="仿宋"/>
                <w:color w:val="000000"/>
                <w:sz w:val="18"/>
                <w:szCs w:val="18"/>
                <w:lang w:val="en-US" w:eastAsia="zh-CN" w:bidi="zh-CN"/>
              </w:rPr>
            </w:pPr>
          </w:p>
          <w:p w14:paraId="616619BD">
            <w:pPr>
              <w:pStyle w:val="9"/>
              <w:jc w:val="center"/>
              <w:rPr>
                <w:rFonts w:hint="eastAsia" w:ascii="仿宋_GB2312" w:hAnsi="仿宋" w:eastAsia="仿宋_GB2312" w:cs="仿宋"/>
                <w:color w:val="000000"/>
                <w:sz w:val="18"/>
                <w:szCs w:val="18"/>
                <w:lang w:val="en-US" w:eastAsia="zh-CN" w:bidi="zh-CN"/>
              </w:rPr>
            </w:pPr>
          </w:p>
          <w:p w14:paraId="47B7B774">
            <w:pPr>
              <w:pStyle w:val="9"/>
              <w:jc w:val="center"/>
              <w:rPr>
                <w:rFonts w:hint="eastAsia" w:ascii="仿宋_GB2312" w:hAnsi="仿宋" w:eastAsia="仿宋_GB2312" w:cs="仿宋"/>
                <w:color w:val="000000"/>
                <w:sz w:val="18"/>
                <w:szCs w:val="18"/>
                <w:lang w:val="en-US" w:eastAsia="zh-CN" w:bidi="zh-CN"/>
              </w:rPr>
            </w:pPr>
          </w:p>
          <w:p w14:paraId="4321D9DF">
            <w:pPr>
              <w:pStyle w:val="9"/>
              <w:jc w:val="center"/>
              <w:rPr>
                <w:rFonts w:hint="eastAsia" w:ascii="仿宋_GB2312" w:hAnsi="仿宋" w:eastAsia="仿宋_GB2312" w:cs="仿宋"/>
                <w:color w:val="000000"/>
                <w:sz w:val="18"/>
                <w:szCs w:val="18"/>
                <w:lang w:val="en-US" w:eastAsia="zh-CN" w:bidi="zh-CN"/>
              </w:rPr>
            </w:pPr>
          </w:p>
          <w:p w14:paraId="1E3AAA4E">
            <w:pPr>
              <w:pStyle w:val="9"/>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14:paraId="7929C86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14:paraId="3ABD3D5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14:paraId="264FFA9C">
            <w:pPr>
              <w:pStyle w:val="9"/>
              <w:jc w:val="center"/>
              <w:rPr>
                <w:rFonts w:hint="eastAsia" w:ascii="仿宋_GB2312" w:hAnsi="仿宋" w:eastAsia="仿宋_GB2312" w:cs="仿宋"/>
                <w:color w:val="000000"/>
                <w:sz w:val="18"/>
                <w:szCs w:val="18"/>
                <w:lang w:val="en-US" w:eastAsia="zh-CN" w:bidi="zh-CN"/>
              </w:rPr>
            </w:pPr>
          </w:p>
          <w:p w14:paraId="7BCBC848">
            <w:pPr>
              <w:pStyle w:val="9"/>
              <w:jc w:val="center"/>
              <w:rPr>
                <w:rFonts w:hint="eastAsia" w:ascii="仿宋_GB2312" w:hAnsi="仿宋" w:eastAsia="仿宋_GB2312" w:cs="仿宋"/>
                <w:color w:val="000000"/>
                <w:sz w:val="18"/>
                <w:szCs w:val="18"/>
                <w:lang w:val="en-US" w:eastAsia="zh-CN" w:bidi="zh-CN"/>
              </w:rPr>
            </w:pPr>
          </w:p>
          <w:p w14:paraId="262A64A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24733136">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7C6A6A67">
            <w:pPr>
              <w:pStyle w:val="9"/>
              <w:jc w:val="center"/>
              <w:rPr>
                <w:rFonts w:hint="eastAsia" w:ascii="仿宋_GB2312" w:hAnsi="仿宋" w:eastAsia="仿宋_GB2312" w:cs="仿宋"/>
                <w:color w:val="000000"/>
                <w:sz w:val="18"/>
                <w:szCs w:val="18"/>
                <w:lang w:val="en-US" w:eastAsia="zh-CN" w:bidi="zh-CN"/>
              </w:rPr>
            </w:pPr>
          </w:p>
          <w:p w14:paraId="2981B2FF">
            <w:pPr>
              <w:pStyle w:val="9"/>
              <w:jc w:val="center"/>
              <w:rPr>
                <w:rFonts w:hint="eastAsia" w:ascii="仿宋_GB2312" w:hAnsi="仿宋" w:eastAsia="仿宋_GB2312" w:cs="仿宋"/>
                <w:color w:val="000000"/>
                <w:sz w:val="18"/>
                <w:szCs w:val="18"/>
                <w:lang w:val="en-US" w:eastAsia="zh-CN" w:bidi="zh-CN"/>
              </w:rPr>
            </w:pPr>
          </w:p>
          <w:p w14:paraId="23460012">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3C06B963">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173A1422">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3FF44BB0">
            <w:pPr>
              <w:pStyle w:val="9"/>
              <w:jc w:val="center"/>
              <w:rPr>
                <w:rFonts w:hint="eastAsia" w:ascii="仿宋_GB2312" w:hAnsi="仿宋" w:eastAsia="仿宋_GB2312" w:cs="仿宋"/>
                <w:color w:val="000000"/>
                <w:sz w:val="18"/>
                <w:szCs w:val="18"/>
                <w:lang w:val="en-US" w:eastAsia="zh-CN" w:bidi="zh-CN"/>
              </w:rPr>
            </w:pPr>
          </w:p>
          <w:p w14:paraId="387A0344">
            <w:pPr>
              <w:pStyle w:val="9"/>
              <w:jc w:val="center"/>
              <w:rPr>
                <w:rFonts w:hint="eastAsia" w:ascii="仿宋_GB2312" w:hAnsi="仿宋" w:eastAsia="仿宋_GB2312" w:cs="仿宋"/>
                <w:color w:val="000000"/>
                <w:sz w:val="18"/>
                <w:szCs w:val="18"/>
                <w:lang w:val="en-US" w:eastAsia="zh-CN" w:bidi="zh-CN"/>
              </w:rPr>
            </w:pPr>
          </w:p>
          <w:p w14:paraId="6C85AA4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25CAA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3" w:hRule="atLeast"/>
        </w:trPr>
        <w:tc>
          <w:tcPr>
            <w:tcW w:w="540" w:type="dxa"/>
            <w:vAlign w:val="top"/>
          </w:tcPr>
          <w:p w14:paraId="466D8479">
            <w:pPr>
              <w:pStyle w:val="9"/>
              <w:jc w:val="center"/>
              <w:rPr>
                <w:rFonts w:hint="eastAsia" w:ascii="仿宋_GB2312" w:hAnsi="仿宋" w:eastAsia="仿宋_GB2312" w:cs="仿宋"/>
                <w:color w:val="000000"/>
                <w:sz w:val="20"/>
                <w:szCs w:val="20"/>
                <w:lang w:val="en-US" w:eastAsia="zh-CN" w:bidi="zh-CN"/>
              </w:rPr>
            </w:pPr>
          </w:p>
          <w:p w14:paraId="66A02E0B">
            <w:pPr>
              <w:pStyle w:val="9"/>
              <w:jc w:val="center"/>
              <w:rPr>
                <w:rFonts w:hint="eastAsia" w:ascii="仿宋_GB2312" w:hAnsi="仿宋" w:eastAsia="仿宋_GB2312" w:cs="仿宋"/>
                <w:color w:val="000000"/>
                <w:sz w:val="20"/>
                <w:szCs w:val="20"/>
                <w:lang w:val="en-US" w:eastAsia="zh-CN" w:bidi="zh-CN"/>
              </w:rPr>
            </w:pPr>
          </w:p>
          <w:p w14:paraId="0AECF714">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7</w:t>
            </w:r>
          </w:p>
        </w:tc>
        <w:tc>
          <w:tcPr>
            <w:tcW w:w="720" w:type="dxa"/>
            <w:vMerge w:val="continue"/>
            <w:tcBorders>
              <w:top w:val="nil"/>
            </w:tcBorders>
            <w:vAlign w:val="top"/>
          </w:tcPr>
          <w:p w14:paraId="43E75074">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0AC4A1C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密 码 修改与重置</w:t>
            </w:r>
          </w:p>
        </w:tc>
        <w:tc>
          <w:tcPr>
            <w:tcW w:w="3060" w:type="dxa"/>
            <w:vMerge w:val="continue"/>
            <w:tcBorders>
              <w:top w:val="nil"/>
            </w:tcBorders>
            <w:vAlign w:val="top"/>
          </w:tcPr>
          <w:p w14:paraId="79DE4889">
            <w:pPr>
              <w:pStyle w:val="9"/>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14:paraId="1113689F">
            <w:pPr>
              <w:pStyle w:val="9"/>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14:paraId="307A46C7">
            <w:pPr>
              <w:pStyle w:val="9"/>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14:paraId="0A2F0D51">
            <w:pPr>
              <w:pStyle w:val="9"/>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14:paraId="4D9C8B17">
            <w:pPr>
              <w:pStyle w:val="9"/>
              <w:jc w:val="center"/>
              <w:rPr>
                <w:rFonts w:hint="eastAsia" w:ascii="仿宋_GB2312" w:hAnsi="仿宋" w:eastAsia="仿宋_GB2312" w:cs="仿宋"/>
                <w:color w:val="000000"/>
                <w:sz w:val="18"/>
                <w:szCs w:val="18"/>
                <w:lang w:val="en-US" w:eastAsia="zh-CN" w:bidi="zh-CN"/>
              </w:rPr>
            </w:pPr>
          </w:p>
        </w:tc>
        <w:tc>
          <w:tcPr>
            <w:tcW w:w="652" w:type="dxa"/>
            <w:vAlign w:val="top"/>
          </w:tcPr>
          <w:p w14:paraId="023C538F">
            <w:pPr>
              <w:pStyle w:val="9"/>
              <w:jc w:val="center"/>
              <w:rPr>
                <w:rFonts w:hint="eastAsia" w:ascii="仿宋_GB2312" w:hAnsi="仿宋" w:eastAsia="仿宋_GB2312" w:cs="仿宋"/>
                <w:color w:val="000000"/>
                <w:sz w:val="18"/>
                <w:szCs w:val="18"/>
                <w:lang w:val="en-US" w:eastAsia="zh-CN" w:bidi="zh-CN"/>
              </w:rPr>
            </w:pPr>
          </w:p>
          <w:p w14:paraId="1108628E">
            <w:pPr>
              <w:pStyle w:val="9"/>
              <w:jc w:val="center"/>
              <w:rPr>
                <w:rFonts w:hint="eastAsia" w:ascii="仿宋_GB2312" w:hAnsi="仿宋" w:eastAsia="仿宋_GB2312" w:cs="仿宋"/>
                <w:color w:val="000000"/>
                <w:sz w:val="18"/>
                <w:szCs w:val="18"/>
                <w:lang w:val="en-US" w:eastAsia="zh-CN" w:bidi="zh-CN"/>
              </w:rPr>
            </w:pPr>
          </w:p>
          <w:p w14:paraId="1BE10083">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3E1F93BB">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447C3627">
            <w:pPr>
              <w:pStyle w:val="9"/>
              <w:jc w:val="center"/>
              <w:rPr>
                <w:rFonts w:hint="eastAsia" w:ascii="仿宋_GB2312" w:hAnsi="仿宋" w:eastAsia="仿宋_GB2312" w:cs="仿宋"/>
                <w:color w:val="000000"/>
                <w:sz w:val="18"/>
                <w:szCs w:val="18"/>
                <w:lang w:val="en-US" w:eastAsia="zh-CN" w:bidi="zh-CN"/>
              </w:rPr>
            </w:pPr>
          </w:p>
          <w:p w14:paraId="24A88A2F">
            <w:pPr>
              <w:pStyle w:val="9"/>
              <w:jc w:val="center"/>
              <w:rPr>
                <w:rFonts w:hint="eastAsia" w:ascii="仿宋_GB2312" w:hAnsi="仿宋" w:eastAsia="仿宋_GB2312" w:cs="仿宋"/>
                <w:color w:val="000000"/>
                <w:sz w:val="18"/>
                <w:szCs w:val="18"/>
                <w:lang w:val="en-US" w:eastAsia="zh-CN" w:bidi="zh-CN"/>
              </w:rPr>
            </w:pPr>
          </w:p>
          <w:p w14:paraId="612876EA">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5A6366E9">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0CC02A13">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4C6CAFD2">
            <w:pPr>
              <w:pStyle w:val="9"/>
              <w:jc w:val="center"/>
              <w:rPr>
                <w:rFonts w:hint="eastAsia" w:ascii="仿宋_GB2312" w:hAnsi="仿宋" w:eastAsia="仿宋_GB2312" w:cs="仿宋"/>
                <w:color w:val="000000"/>
                <w:sz w:val="18"/>
                <w:szCs w:val="18"/>
                <w:lang w:val="en-US" w:eastAsia="zh-CN" w:bidi="zh-CN"/>
              </w:rPr>
            </w:pPr>
          </w:p>
          <w:p w14:paraId="40BAF294">
            <w:pPr>
              <w:pStyle w:val="9"/>
              <w:jc w:val="center"/>
              <w:rPr>
                <w:rFonts w:hint="eastAsia" w:ascii="仿宋_GB2312" w:hAnsi="仿宋" w:eastAsia="仿宋_GB2312" w:cs="仿宋"/>
                <w:color w:val="000000"/>
                <w:sz w:val="18"/>
                <w:szCs w:val="18"/>
                <w:lang w:val="en-US" w:eastAsia="zh-CN" w:bidi="zh-CN"/>
              </w:rPr>
            </w:pPr>
          </w:p>
          <w:p w14:paraId="1D23D485">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66112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Align w:val="top"/>
          </w:tcPr>
          <w:p w14:paraId="66A9C379">
            <w:pPr>
              <w:pStyle w:val="9"/>
              <w:jc w:val="center"/>
              <w:rPr>
                <w:rFonts w:hint="eastAsia" w:ascii="仿宋_GB2312" w:hAnsi="仿宋" w:eastAsia="仿宋_GB2312" w:cs="仿宋"/>
                <w:color w:val="000000"/>
                <w:sz w:val="20"/>
                <w:szCs w:val="20"/>
                <w:lang w:val="en-US" w:eastAsia="zh-CN" w:bidi="zh-CN"/>
              </w:rPr>
            </w:pPr>
          </w:p>
          <w:p w14:paraId="3015BC08">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tcBorders>
              <w:top w:val="nil"/>
            </w:tcBorders>
            <w:vAlign w:val="top"/>
          </w:tcPr>
          <w:p w14:paraId="0C510AA0">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24856C44">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挂 失 与</w:t>
            </w:r>
          </w:p>
          <w:p w14:paraId="7D711D2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解挂</w:t>
            </w:r>
          </w:p>
        </w:tc>
        <w:tc>
          <w:tcPr>
            <w:tcW w:w="3060" w:type="dxa"/>
            <w:vMerge w:val="continue"/>
            <w:tcBorders>
              <w:top w:val="nil"/>
            </w:tcBorders>
            <w:vAlign w:val="top"/>
          </w:tcPr>
          <w:p w14:paraId="4EB63924">
            <w:pPr>
              <w:pStyle w:val="9"/>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14:paraId="0DCC503A">
            <w:pPr>
              <w:pStyle w:val="9"/>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14:paraId="37562819">
            <w:pPr>
              <w:pStyle w:val="9"/>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14:paraId="4728B021">
            <w:pPr>
              <w:pStyle w:val="9"/>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14:paraId="59DB99E9">
            <w:pPr>
              <w:pStyle w:val="9"/>
              <w:jc w:val="center"/>
              <w:rPr>
                <w:rFonts w:hint="eastAsia" w:ascii="仿宋_GB2312" w:hAnsi="仿宋" w:eastAsia="仿宋_GB2312" w:cs="仿宋"/>
                <w:color w:val="000000"/>
                <w:sz w:val="18"/>
                <w:szCs w:val="18"/>
                <w:lang w:val="en-US" w:eastAsia="zh-CN" w:bidi="zh-CN"/>
              </w:rPr>
            </w:pPr>
          </w:p>
        </w:tc>
        <w:tc>
          <w:tcPr>
            <w:tcW w:w="652" w:type="dxa"/>
            <w:vAlign w:val="top"/>
          </w:tcPr>
          <w:p w14:paraId="1B54A9CD">
            <w:pPr>
              <w:pStyle w:val="9"/>
              <w:jc w:val="center"/>
              <w:rPr>
                <w:rFonts w:hint="eastAsia" w:ascii="仿宋_GB2312" w:hAnsi="仿宋" w:eastAsia="仿宋_GB2312" w:cs="仿宋"/>
                <w:color w:val="000000"/>
                <w:sz w:val="18"/>
                <w:szCs w:val="18"/>
                <w:lang w:val="en-US" w:eastAsia="zh-CN" w:bidi="zh-CN"/>
              </w:rPr>
            </w:pPr>
          </w:p>
          <w:p w14:paraId="3E201C0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2823B40C">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3F296437">
            <w:pPr>
              <w:pStyle w:val="9"/>
              <w:jc w:val="center"/>
              <w:rPr>
                <w:rFonts w:hint="eastAsia" w:ascii="仿宋_GB2312" w:hAnsi="仿宋" w:eastAsia="仿宋_GB2312" w:cs="仿宋"/>
                <w:color w:val="000000"/>
                <w:sz w:val="18"/>
                <w:szCs w:val="18"/>
                <w:lang w:val="en-US" w:eastAsia="zh-CN" w:bidi="zh-CN"/>
              </w:rPr>
            </w:pPr>
          </w:p>
          <w:p w14:paraId="29CF2D5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59E91897">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6B11A5CA">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6498687B">
            <w:pPr>
              <w:pStyle w:val="9"/>
              <w:jc w:val="center"/>
              <w:rPr>
                <w:rFonts w:hint="eastAsia" w:ascii="仿宋_GB2312" w:hAnsi="仿宋" w:eastAsia="仿宋_GB2312" w:cs="仿宋"/>
                <w:color w:val="000000"/>
                <w:sz w:val="18"/>
                <w:szCs w:val="18"/>
                <w:lang w:val="en-US" w:eastAsia="zh-CN" w:bidi="zh-CN"/>
              </w:rPr>
            </w:pPr>
          </w:p>
          <w:p w14:paraId="3091DFB6">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30356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Align w:val="top"/>
          </w:tcPr>
          <w:p w14:paraId="1A1F38E3">
            <w:pPr>
              <w:pStyle w:val="9"/>
              <w:jc w:val="center"/>
              <w:rPr>
                <w:rFonts w:hint="eastAsia" w:ascii="仿宋_GB2312" w:hAnsi="仿宋" w:eastAsia="仿宋_GB2312" w:cs="仿宋"/>
                <w:color w:val="000000"/>
                <w:sz w:val="20"/>
                <w:szCs w:val="20"/>
                <w:lang w:val="en-US" w:eastAsia="zh-CN" w:bidi="zh-CN"/>
              </w:rPr>
            </w:pPr>
          </w:p>
          <w:p w14:paraId="555638A1">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tcBorders>
              <w:top w:val="nil"/>
            </w:tcBorders>
            <w:vAlign w:val="top"/>
          </w:tcPr>
          <w:p w14:paraId="63E67E83">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376D4030">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障卡补换、换</w:t>
            </w:r>
          </w:p>
          <w:p w14:paraId="30DFC3B1">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领、换发</w:t>
            </w:r>
          </w:p>
        </w:tc>
        <w:tc>
          <w:tcPr>
            <w:tcW w:w="3060" w:type="dxa"/>
            <w:vMerge w:val="continue"/>
            <w:tcBorders>
              <w:top w:val="nil"/>
            </w:tcBorders>
            <w:vAlign w:val="top"/>
          </w:tcPr>
          <w:p w14:paraId="2455C20F">
            <w:pPr>
              <w:pStyle w:val="9"/>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14:paraId="11D0FDFC">
            <w:pPr>
              <w:pStyle w:val="9"/>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14:paraId="692E41B5">
            <w:pPr>
              <w:pStyle w:val="9"/>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14:paraId="79DF32DC">
            <w:pPr>
              <w:pStyle w:val="9"/>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14:paraId="5A5ED231">
            <w:pPr>
              <w:pStyle w:val="9"/>
              <w:jc w:val="center"/>
              <w:rPr>
                <w:rFonts w:hint="eastAsia" w:ascii="仿宋_GB2312" w:hAnsi="仿宋" w:eastAsia="仿宋_GB2312" w:cs="仿宋"/>
                <w:color w:val="000000"/>
                <w:sz w:val="18"/>
                <w:szCs w:val="18"/>
                <w:lang w:val="en-US" w:eastAsia="zh-CN" w:bidi="zh-CN"/>
              </w:rPr>
            </w:pPr>
          </w:p>
        </w:tc>
        <w:tc>
          <w:tcPr>
            <w:tcW w:w="652" w:type="dxa"/>
            <w:vAlign w:val="top"/>
          </w:tcPr>
          <w:p w14:paraId="0CA4E531">
            <w:pPr>
              <w:pStyle w:val="9"/>
              <w:jc w:val="center"/>
              <w:rPr>
                <w:rFonts w:hint="eastAsia" w:ascii="仿宋_GB2312" w:hAnsi="仿宋" w:eastAsia="仿宋_GB2312" w:cs="仿宋"/>
                <w:color w:val="000000"/>
                <w:sz w:val="18"/>
                <w:szCs w:val="18"/>
                <w:lang w:val="en-US" w:eastAsia="zh-CN" w:bidi="zh-CN"/>
              </w:rPr>
            </w:pPr>
          </w:p>
          <w:p w14:paraId="4314506E">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18FD2F29">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7E19076B">
            <w:pPr>
              <w:pStyle w:val="9"/>
              <w:jc w:val="center"/>
              <w:rPr>
                <w:rFonts w:hint="eastAsia" w:ascii="仿宋_GB2312" w:hAnsi="仿宋" w:eastAsia="仿宋_GB2312" w:cs="仿宋"/>
                <w:color w:val="000000"/>
                <w:sz w:val="18"/>
                <w:szCs w:val="18"/>
                <w:lang w:val="en-US" w:eastAsia="zh-CN" w:bidi="zh-CN"/>
              </w:rPr>
            </w:pPr>
          </w:p>
          <w:p w14:paraId="00AC4978">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6810ACB8">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22D82A1C">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1800DCDA">
            <w:pPr>
              <w:pStyle w:val="9"/>
              <w:jc w:val="center"/>
              <w:rPr>
                <w:rFonts w:hint="eastAsia" w:ascii="仿宋_GB2312" w:hAnsi="仿宋" w:eastAsia="仿宋_GB2312" w:cs="仿宋"/>
                <w:color w:val="000000"/>
                <w:sz w:val="18"/>
                <w:szCs w:val="18"/>
                <w:lang w:val="en-US" w:eastAsia="zh-CN" w:bidi="zh-CN"/>
              </w:rPr>
            </w:pPr>
          </w:p>
          <w:p w14:paraId="372E060B">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14:paraId="5BBDF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540" w:type="dxa"/>
            <w:vAlign w:val="top"/>
          </w:tcPr>
          <w:p w14:paraId="3A0C5BE1">
            <w:pPr>
              <w:pStyle w:val="9"/>
              <w:jc w:val="center"/>
              <w:rPr>
                <w:rFonts w:hint="eastAsia" w:ascii="仿宋_GB2312" w:hAnsi="仿宋" w:eastAsia="仿宋_GB2312" w:cs="仿宋"/>
                <w:color w:val="000000"/>
                <w:sz w:val="20"/>
                <w:szCs w:val="20"/>
                <w:lang w:val="en-US" w:eastAsia="zh-CN" w:bidi="zh-CN"/>
              </w:rPr>
            </w:pPr>
          </w:p>
          <w:p w14:paraId="19687D09">
            <w:pPr>
              <w:pStyle w:val="9"/>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cBorders>
              <w:top w:val="nil"/>
            </w:tcBorders>
            <w:vAlign w:val="top"/>
          </w:tcPr>
          <w:p w14:paraId="3195F5D6">
            <w:pPr>
              <w:pStyle w:val="9"/>
              <w:jc w:val="center"/>
              <w:rPr>
                <w:rFonts w:hint="eastAsia" w:ascii="仿宋_GB2312" w:hAnsi="仿宋" w:eastAsia="仿宋_GB2312" w:cs="仿宋"/>
                <w:color w:val="000000"/>
                <w:sz w:val="18"/>
                <w:szCs w:val="18"/>
                <w:lang w:val="en-US" w:eastAsia="zh-CN" w:bidi="zh-CN"/>
              </w:rPr>
            </w:pPr>
          </w:p>
        </w:tc>
        <w:tc>
          <w:tcPr>
            <w:tcW w:w="1080" w:type="dxa"/>
            <w:vAlign w:val="top"/>
          </w:tcPr>
          <w:p w14:paraId="084A9F8F">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障卡注销</w:t>
            </w:r>
          </w:p>
        </w:tc>
        <w:tc>
          <w:tcPr>
            <w:tcW w:w="3060" w:type="dxa"/>
            <w:vMerge w:val="continue"/>
            <w:tcBorders>
              <w:top w:val="nil"/>
            </w:tcBorders>
            <w:vAlign w:val="top"/>
          </w:tcPr>
          <w:p w14:paraId="77B24627">
            <w:pPr>
              <w:pStyle w:val="9"/>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14:paraId="3DA0DD33">
            <w:pPr>
              <w:pStyle w:val="9"/>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14:paraId="47D709BD">
            <w:pPr>
              <w:pStyle w:val="9"/>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14:paraId="367A0F34">
            <w:pPr>
              <w:pStyle w:val="9"/>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14:paraId="59E7B4DE">
            <w:pPr>
              <w:pStyle w:val="9"/>
              <w:jc w:val="center"/>
              <w:rPr>
                <w:rFonts w:hint="eastAsia" w:ascii="仿宋_GB2312" w:hAnsi="仿宋" w:eastAsia="仿宋_GB2312" w:cs="仿宋"/>
                <w:color w:val="000000"/>
                <w:sz w:val="18"/>
                <w:szCs w:val="18"/>
                <w:lang w:val="en-US" w:eastAsia="zh-CN" w:bidi="zh-CN"/>
              </w:rPr>
            </w:pPr>
          </w:p>
        </w:tc>
        <w:tc>
          <w:tcPr>
            <w:tcW w:w="652" w:type="dxa"/>
            <w:vAlign w:val="top"/>
          </w:tcPr>
          <w:p w14:paraId="203D4EBD">
            <w:pPr>
              <w:pStyle w:val="9"/>
              <w:jc w:val="center"/>
              <w:rPr>
                <w:rFonts w:hint="eastAsia" w:ascii="仿宋_GB2312" w:hAnsi="仿宋" w:eastAsia="仿宋_GB2312" w:cs="仿宋"/>
                <w:color w:val="000000"/>
                <w:sz w:val="18"/>
                <w:szCs w:val="18"/>
                <w:lang w:val="en-US" w:eastAsia="zh-CN" w:bidi="zh-CN"/>
              </w:rPr>
            </w:pPr>
          </w:p>
          <w:p w14:paraId="5B440DF9">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1C056A5C">
            <w:pPr>
              <w:pStyle w:val="9"/>
              <w:jc w:val="center"/>
              <w:rPr>
                <w:rFonts w:hint="eastAsia" w:ascii="仿宋_GB2312" w:hAnsi="仿宋" w:eastAsia="仿宋_GB2312" w:cs="仿宋"/>
                <w:color w:val="000000"/>
                <w:sz w:val="18"/>
                <w:szCs w:val="18"/>
                <w:lang w:val="en-US" w:eastAsia="zh-CN" w:bidi="zh-CN"/>
              </w:rPr>
            </w:pPr>
          </w:p>
        </w:tc>
        <w:tc>
          <w:tcPr>
            <w:tcW w:w="540" w:type="dxa"/>
            <w:vAlign w:val="top"/>
          </w:tcPr>
          <w:p w14:paraId="6D98E77D">
            <w:pPr>
              <w:pStyle w:val="9"/>
              <w:jc w:val="center"/>
              <w:rPr>
                <w:rFonts w:hint="eastAsia" w:ascii="仿宋_GB2312" w:hAnsi="仿宋" w:eastAsia="仿宋_GB2312" w:cs="仿宋"/>
                <w:color w:val="000000"/>
                <w:sz w:val="18"/>
                <w:szCs w:val="18"/>
                <w:lang w:val="en-US" w:eastAsia="zh-CN" w:bidi="zh-CN"/>
              </w:rPr>
            </w:pPr>
          </w:p>
          <w:p w14:paraId="4C9A7E67">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14:paraId="633AE158">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50BD9BCB">
            <w:pPr>
              <w:pStyle w:val="9"/>
              <w:jc w:val="center"/>
              <w:rPr>
                <w:rFonts w:hint="eastAsia" w:ascii="仿宋_GB2312" w:hAnsi="仿宋" w:eastAsia="仿宋_GB2312" w:cs="仿宋"/>
                <w:color w:val="000000"/>
                <w:sz w:val="18"/>
                <w:szCs w:val="18"/>
                <w:lang w:val="en-US" w:eastAsia="zh-CN" w:bidi="zh-CN"/>
              </w:rPr>
            </w:pPr>
          </w:p>
        </w:tc>
        <w:tc>
          <w:tcPr>
            <w:tcW w:w="720" w:type="dxa"/>
            <w:vAlign w:val="top"/>
          </w:tcPr>
          <w:p w14:paraId="670D1472">
            <w:pPr>
              <w:pStyle w:val="9"/>
              <w:jc w:val="center"/>
              <w:rPr>
                <w:rFonts w:hint="eastAsia" w:ascii="仿宋_GB2312" w:hAnsi="仿宋" w:eastAsia="仿宋_GB2312" w:cs="仿宋"/>
                <w:color w:val="000000"/>
                <w:sz w:val="18"/>
                <w:szCs w:val="18"/>
                <w:lang w:val="en-US" w:eastAsia="zh-CN" w:bidi="zh-CN"/>
              </w:rPr>
            </w:pPr>
          </w:p>
          <w:p w14:paraId="1084FFCC">
            <w:pPr>
              <w:pStyle w:val="9"/>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14:paraId="1AE83865">
      <w:pPr>
        <w:pStyle w:val="9"/>
        <w:jc w:val="center"/>
        <w:sectPr>
          <w:pgSz w:w="16840" w:h="11910" w:orient="landscape"/>
          <w:pgMar w:top="1100" w:right="397" w:bottom="1300" w:left="340" w:header="0" w:footer="1116" w:gutter="0"/>
          <w:pgNumType w:fmt="decimal"/>
          <w:cols w:space="720" w:num="1"/>
        </w:sectPr>
      </w:pPr>
    </w:p>
    <w:p w14:paraId="4886465D">
      <w:pPr>
        <w:pStyle w:val="3"/>
        <w:spacing w:before="185"/>
        <w:ind w:left="3719" w:right="3599"/>
        <w:jc w:val="center"/>
        <w:outlineLvl w:val="0"/>
      </w:pPr>
      <w:bookmarkStart w:id="6" w:name="_Toc11668"/>
      <w:r>
        <w:t>（</w:t>
      </w:r>
      <w:r>
        <w:rPr>
          <w:rFonts w:hint="eastAsia"/>
          <w:lang w:eastAsia="zh-CN"/>
        </w:rPr>
        <w:t>七</w:t>
      </w:r>
      <w:r>
        <w:t>）城乡规划领域基层政务公开标准目录</w:t>
      </w:r>
      <w:bookmarkEnd w:id="6"/>
    </w:p>
    <w:p w14:paraId="380822A7">
      <w:pPr>
        <w:pStyle w:val="3"/>
        <w:rPr>
          <w:sz w:val="20"/>
        </w:rPr>
      </w:pPr>
    </w:p>
    <w:p w14:paraId="3BE2C1C6">
      <w:pPr>
        <w:pStyle w:val="3"/>
        <w:spacing w:before="10"/>
        <w:rPr>
          <w:sz w:val="19"/>
        </w:rPr>
      </w:pPr>
    </w:p>
    <w:tbl>
      <w:tblPr>
        <w:tblStyle w:val="7"/>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14:paraId="02410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3E45B9C2">
            <w:pPr>
              <w:pStyle w:val="9"/>
              <w:spacing w:before="12"/>
              <w:rPr>
                <w:rFonts w:ascii="宋体"/>
                <w:b/>
                <w:sz w:val="25"/>
              </w:rPr>
            </w:pPr>
          </w:p>
          <w:p w14:paraId="6DDC74DE">
            <w:pPr>
              <w:pStyle w:val="9"/>
              <w:spacing w:line="266" w:lineRule="auto"/>
              <w:ind w:left="158" w:right="148"/>
              <w:rPr>
                <w:rFonts w:hint="eastAsia" w:ascii="宋体" w:eastAsia="宋体"/>
                <w:sz w:val="22"/>
              </w:rPr>
            </w:pPr>
            <w:r>
              <w:rPr>
                <w:rFonts w:hint="eastAsia" w:ascii="宋体" w:eastAsia="宋体"/>
                <w:sz w:val="22"/>
              </w:rPr>
              <w:t>序号</w:t>
            </w:r>
          </w:p>
        </w:tc>
        <w:tc>
          <w:tcPr>
            <w:tcW w:w="1800" w:type="dxa"/>
            <w:gridSpan w:val="2"/>
            <w:vAlign w:val="top"/>
          </w:tcPr>
          <w:p w14:paraId="12738E07">
            <w:pPr>
              <w:pStyle w:val="9"/>
              <w:spacing w:before="16" w:line="276" w:lineRule="exact"/>
              <w:ind w:left="458"/>
              <w:rPr>
                <w:rFonts w:hint="eastAsia" w:ascii="黑体" w:eastAsia="黑体"/>
                <w:sz w:val="22"/>
              </w:rPr>
            </w:pPr>
            <w:r>
              <w:rPr>
                <w:rFonts w:hint="eastAsia" w:ascii="黑体" w:eastAsia="黑体"/>
                <w:sz w:val="22"/>
              </w:rPr>
              <w:t>公开事项</w:t>
            </w:r>
          </w:p>
        </w:tc>
        <w:tc>
          <w:tcPr>
            <w:tcW w:w="1800" w:type="dxa"/>
            <w:vMerge w:val="restart"/>
            <w:vAlign w:val="top"/>
          </w:tcPr>
          <w:p w14:paraId="4F8FD20F">
            <w:pPr>
              <w:pStyle w:val="9"/>
              <w:rPr>
                <w:rFonts w:ascii="宋体"/>
                <w:b/>
                <w:sz w:val="22"/>
              </w:rPr>
            </w:pPr>
          </w:p>
          <w:p w14:paraId="2978789A">
            <w:pPr>
              <w:pStyle w:val="9"/>
              <w:spacing w:before="2"/>
              <w:rPr>
                <w:rFonts w:ascii="宋体"/>
                <w:b/>
                <w:sz w:val="16"/>
              </w:rPr>
            </w:pPr>
          </w:p>
          <w:p w14:paraId="38150FA2">
            <w:pPr>
              <w:pStyle w:val="9"/>
              <w:ind w:left="108" w:right="-15"/>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vAlign w:val="top"/>
          </w:tcPr>
          <w:p w14:paraId="2FCE8A63">
            <w:pPr>
              <w:pStyle w:val="9"/>
              <w:rPr>
                <w:rFonts w:ascii="宋体"/>
                <w:b/>
                <w:sz w:val="22"/>
              </w:rPr>
            </w:pPr>
          </w:p>
          <w:p w14:paraId="6380B7E2">
            <w:pPr>
              <w:pStyle w:val="9"/>
              <w:spacing w:before="2"/>
              <w:rPr>
                <w:rFonts w:ascii="宋体"/>
                <w:b/>
                <w:sz w:val="16"/>
              </w:rPr>
            </w:pPr>
          </w:p>
          <w:p w14:paraId="0846208F">
            <w:pPr>
              <w:pStyle w:val="9"/>
              <w:ind w:left="638"/>
              <w:rPr>
                <w:rFonts w:hint="eastAsia" w:ascii="黑体" w:eastAsia="黑体"/>
                <w:sz w:val="22"/>
              </w:rPr>
            </w:pPr>
            <w:r>
              <w:rPr>
                <w:rFonts w:hint="eastAsia" w:ascii="黑体" w:eastAsia="黑体"/>
                <w:sz w:val="22"/>
              </w:rPr>
              <w:t>公开依据</w:t>
            </w:r>
          </w:p>
        </w:tc>
        <w:tc>
          <w:tcPr>
            <w:tcW w:w="1440" w:type="dxa"/>
            <w:vMerge w:val="restart"/>
            <w:vAlign w:val="top"/>
          </w:tcPr>
          <w:p w14:paraId="67D0FC06">
            <w:pPr>
              <w:pStyle w:val="9"/>
              <w:rPr>
                <w:rFonts w:ascii="宋体"/>
                <w:b/>
                <w:sz w:val="22"/>
              </w:rPr>
            </w:pPr>
          </w:p>
          <w:p w14:paraId="3952FA49">
            <w:pPr>
              <w:pStyle w:val="9"/>
              <w:spacing w:before="2"/>
              <w:rPr>
                <w:rFonts w:ascii="宋体"/>
                <w:b/>
                <w:sz w:val="16"/>
              </w:rPr>
            </w:pPr>
          </w:p>
          <w:p w14:paraId="7227F26F">
            <w:pPr>
              <w:pStyle w:val="9"/>
              <w:ind w:left="278"/>
              <w:rPr>
                <w:rFonts w:hint="eastAsia" w:ascii="黑体" w:eastAsia="黑体"/>
                <w:sz w:val="22"/>
              </w:rPr>
            </w:pPr>
            <w:r>
              <w:rPr>
                <w:rFonts w:hint="eastAsia" w:ascii="黑体" w:eastAsia="黑体"/>
                <w:sz w:val="22"/>
              </w:rPr>
              <w:t>公开时限</w:t>
            </w:r>
          </w:p>
        </w:tc>
        <w:tc>
          <w:tcPr>
            <w:tcW w:w="1080" w:type="dxa"/>
            <w:vMerge w:val="restart"/>
            <w:vAlign w:val="top"/>
          </w:tcPr>
          <w:p w14:paraId="0F40AE56">
            <w:pPr>
              <w:pStyle w:val="9"/>
              <w:spacing w:before="12"/>
              <w:rPr>
                <w:rFonts w:ascii="宋体"/>
                <w:b/>
                <w:sz w:val="25"/>
              </w:rPr>
            </w:pPr>
          </w:p>
          <w:p w14:paraId="6DBD9833">
            <w:pPr>
              <w:pStyle w:val="9"/>
              <w:spacing w:line="266" w:lineRule="auto"/>
              <w:ind w:left="429" w:right="198" w:hanging="221"/>
              <w:rPr>
                <w:rFonts w:hint="eastAsia" w:ascii="黑体" w:eastAsia="黑体"/>
                <w:sz w:val="22"/>
              </w:rPr>
            </w:pPr>
            <w:r>
              <w:rPr>
                <w:rFonts w:hint="eastAsia" w:ascii="黑体" w:eastAsia="黑体"/>
                <w:sz w:val="22"/>
              </w:rPr>
              <w:t>公开主体</w:t>
            </w:r>
          </w:p>
        </w:tc>
        <w:tc>
          <w:tcPr>
            <w:tcW w:w="2756" w:type="dxa"/>
            <w:vMerge w:val="restart"/>
            <w:vAlign w:val="top"/>
          </w:tcPr>
          <w:p w14:paraId="777C72B2">
            <w:pPr>
              <w:pStyle w:val="9"/>
              <w:rPr>
                <w:rFonts w:ascii="宋体"/>
                <w:b/>
                <w:sz w:val="22"/>
              </w:rPr>
            </w:pPr>
          </w:p>
          <w:p w14:paraId="0210E539">
            <w:pPr>
              <w:pStyle w:val="9"/>
              <w:spacing w:before="2"/>
              <w:rPr>
                <w:rFonts w:ascii="宋体"/>
                <w:b/>
                <w:sz w:val="16"/>
              </w:rPr>
            </w:pPr>
          </w:p>
          <w:p w14:paraId="6C239504">
            <w:pPr>
              <w:pStyle w:val="9"/>
              <w:ind w:left="607"/>
              <w:rPr>
                <w:rFonts w:hint="eastAsia" w:ascii="黑体" w:eastAsia="黑体"/>
                <w:sz w:val="22"/>
              </w:rPr>
            </w:pPr>
            <w:r>
              <w:rPr>
                <w:rFonts w:hint="eastAsia" w:ascii="黑体" w:eastAsia="黑体"/>
                <w:sz w:val="22"/>
              </w:rPr>
              <w:t>公开渠道和载体</w:t>
            </w:r>
          </w:p>
        </w:tc>
        <w:tc>
          <w:tcPr>
            <w:tcW w:w="1429" w:type="dxa"/>
            <w:gridSpan w:val="2"/>
            <w:vAlign w:val="top"/>
          </w:tcPr>
          <w:p w14:paraId="5105209F">
            <w:pPr>
              <w:pStyle w:val="9"/>
              <w:spacing w:before="16" w:line="276" w:lineRule="exact"/>
              <w:ind w:left="273"/>
              <w:rPr>
                <w:rFonts w:hint="eastAsia" w:ascii="黑体" w:eastAsia="黑体"/>
                <w:sz w:val="22"/>
              </w:rPr>
            </w:pPr>
            <w:r>
              <w:rPr>
                <w:rFonts w:hint="eastAsia" w:ascii="黑体" w:eastAsia="黑体"/>
                <w:sz w:val="22"/>
              </w:rPr>
              <w:t>公开对象</w:t>
            </w:r>
          </w:p>
        </w:tc>
        <w:tc>
          <w:tcPr>
            <w:tcW w:w="1271" w:type="dxa"/>
            <w:gridSpan w:val="2"/>
            <w:vAlign w:val="top"/>
          </w:tcPr>
          <w:p w14:paraId="5381EEB4">
            <w:pPr>
              <w:pStyle w:val="9"/>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14:paraId="3758A2E0">
            <w:pPr>
              <w:pStyle w:val="9"/>
              <w:spacing w:before="16" w:line="276" w:lineRule="exact"/>
              <w:ind w:left="280"/>
              <w:rPr>
                <w:rFonts w:hint="eastAsia" w:ascii="黑体" w:eastAsia="黑体"/>
                <w:sz w:val="22"/>
              </w:rPr>
            </w:pPr>
            <w:r>
              <w:rPr>
                <w:rFonts w:hint="eastAsia" w:ascii="黑体" w:eastAsia="黑体"/>
                <w:sz w:val="22"/>
              </w:rPr>
              <w:t>公开层级</w:t>
            </w:r>
          </w:p>
        </w:tc>
      </w:tr>
      <w:tr w14:paraId="2D17B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vAlign w:val="top"/>
          </w:tcPr>
          <w:p w14:paraId="1B1E70A9">
            <w:pPr>
              <w:rPr>
                <w:sz w:val="2"/>
                <w:szCs w:val="2"/>
              </w:rPr>
            </w:pPr>
          </w:p>
        </w:tc>
        <w:tc>
          <w:tcPr>
            <w:tcW w:w="720" w:type="dxa"/>
            <w:vAlign w:val="top"/>
          </w:tcPr>
          <w:p w14:paraId="2BD4F7E5">
            <w:pPr>
              <w:pStyle w:val="9"/>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14:paraId="6C59BA9A">
            <w:pPr>
              <w:pStyle w:val="9"/>
              <w:spacing w:before="172" w:line="266" w:lineRule="auto"/>
              <w:ind w:left="429" w:right="198" w:hanging="221"/>
              <w:rPr>
                <w:rFonts w:hint="eastAsia" w:ascii="黑体" w:eastAsia="黑体"/>
                <w:sz w:val="22"/>
              </w:rPr>
            </w:pPr>
            <w:r>
              <w:rPr>
                <w:rFonts w:hint="eastAsia" w:ascii="黑体" w:eastAsia="黑体"/>
                <w:sz w:val="22"/>
              </w:rPr>
              <w:t>二级事项</w:t>
            </w:r>
          </w:p>
        </w:tc>
        <w:tc>
          <w:tcPr>
            <w:tcW w:w="1800" w:type="dxa"/>
            <w:vMerge w:val="continue"/>
            <w:tcBorders>
              <w:top w:val="nil"/>
            </w:tcBorders>
            <w:vAlign w:val="top"/>
          </w:tcPr>
          <w:p w14:paraId="338C1400">
            <w:pPr>
              <w:rPr>
                <w:sz w:val="2"/>
                <w:szCs w:val="2"/>
              </w:rPr>
            </w:pPr>
          </w:p>
        </w:tc>
        <w:tc>
          <w:tcPr>
            <w:tcW w:w="2160" w:type="dxa"/>
            <w:vMerge w:val="continue"/>
            <w:tcBorders>
              <w:top w:val="nil"/>
            </w:tcBorders>
            <w:vAlign w:val="top"/>
          </w:tcPr>
          <w:p w14:paraId="7D01E53A">
            <w:pPr>
              <w:rPr>
                <w:sz w:val="2"/>
                <w:szCs w:val="2"/>
              </w:rPr>
            </w:pPr>
          </w:p>
        </w:tc>
        <w:tc>
          <w:tcPr>
            <w:tcW w:w="1440" w:type="dxa"/>
            <w:vMerge w:val="continue"/>
            <w:tcBorders>
              <w:top w:val="nil"/>
            </w:tcBorders>
            <w:vAlign w:val="top"/>
          </w:tcPr>
          <w:p w14:paraId="4E948206">
            <w:pPr>
              <w:rPr>
                <w:sz w:val="2"/>
                <w:szCs w:val="2"/>
              </w:rPr>
            </w:pPr>
          </w:p>
        </w:tc>
        <w:tc>
          <w:tcPr>
            <w:tcW w:w="1080" w:type="dxa"/>
            <w:vMerge w:val="continue"/>
            <w:tcBorders>
              <w:top w:val="nil"/>
            </w:tcBorders>
            <w:vAlign w:val="top"/>
          </w:tcPr>
          <w:p w14:paraId="08272B86">
            <w:pPr>
              <w:rPr>
                <w:sz w:val="2"/>
                <w:szCs w:val="2"/>
              </w:rPr>
            </w:pPr>
          </w:p>
        </w:tc>
        <w:tc>
          <w:tcPr>
            <w:tcW w:w="2756" w:type="dxa"/>
            <w:vMerge w:val="continue"/>
            <w:tcBorders>
              <w:top w:val="nil"/>
            </w:tcBorders>
            <w:vAlign w:val="top"/>
          </w:tcPr>
          <w:p w14:paraId="1AC83EA9">
            <w:pPr>
              <w:rPr>
                <w:sz w:val="2"/>
                <w:szCs w:val="2"/>
              </w:rPr>
            </w:pPr>
          </w:p>
        </w:tc>
        <w:tc>
          <w:tcPr>
            <w:tcW w:w="720" w:type="dxa"/>
            <w:vAlign w:val="top"/>
          </w:tcPr>
          <w:p w14:paraId="516A46B4">
            <w:pPr>
              <w:pStyle w:val="9"/>
              <w:spacing w:before="172" w:line="266" w:lineRule="auto"/>
              <w:ind w:left="249" w:right="127" w:hanging="111"/>
              <w:rPr>
                <w:rFonts w:hint="eastAsia" w:ascii="黑体" w:eastAsia="黑体"/>
                <w:sz w:val="22"/>
              </w:rPr>
            </w:pPr>
            <w:r>
              <w:rPr>
                <w:rFonts w:hint="eastAsia" w:ascii="黑体" w:eastAsia="黑体"/>
                <w:sz w:val="22"/>
              </w:rPr>
              <w:t>全社会</w:t>
            </w:r>
          </w:p>
        </w:tc>
        <w:tc>
          <w:tcPr>
            <w:tcW w:w="709" w:type="dxa"/>
            <w:vAlign w:val="top"/>
          </w:tcPr>
          <w:p w14:paraId="577F0E7F">
            <w:pPr>
              <w:pStyle w:val="9"/>
              <w:spacing w:before="172" w:line="266" w:lineRule="auto"/>
              <w:ind w:left="133" w:right="121"/>
              <w:rPr>
                <w:rFonts w:hint="eastAsia" w:ascii="黑体" w:eastAsia="黑体"/>
                <w:sz w:val="22"/>
              </w:rPr>
            </w:pPr>
            <w:r>
              <w:rPr>
                <w:rFonts w:hint="eastAsia" w:ascii="黑体" w:eastAsia="黑体"/>
                <w:sz w:val="22"/>
              </w:rPr>
              <w:t>特定群众</w:t>
            </w:r>
          </w:p>
        </w:tc>
        <w:tc>
          <w:tcPr>
            <w:tcW w:w="551" w:type="dxa"/>
            <w:vAlign w:val="top"/>
          </w:tcPr>
          <w:p w14:paraId="52BA34D0">
            <w:pPr>
              <w:pStyle w:val="9"/>
              <w:spacing w:before="172" w:line="266" w:lineRule="auto"/>
              <w:ind w:left="164" w:right="155"/>
              <w:rPr>
                <w:rFonts w:hint="eastAsia" w:ascii="黑体" w:eastAsia="黑体"/>
                <w:sz w:val="22"/>
              </w:rPr>
            </w:pPr>
            <w:r>
              <w:rPr>
                <w:rFonts w:hint="eastAsia" w:ascii="黑体" w:eastAsia="黑体"/>
                <w:sz w:val="22"/>
              </w:rPr>
              <w:t>主动</w:t>
            </w:r>
          </w:p>
        </w:tc>
        <w:tc>
          <w:tcPr>
            <w:tcW w:w="720" w:type="dxa"/>
            <w:vAlign w:val="top"/>
          </w:tcPr>
          <w:p w14:paraId="023BB0C0">
            <w:pPr>
              <w:pStyle w:val="9"/>
              <w:spacing w:before="15" w:line="266" w:lineRule="auto"/>
              <w:ind w:left="138" w:right="127"/>
              <w:jc w:val="center"/>
              <w:rPr>
                <w:rFonts w:hint="eastAsia" w:ascii="黑体" w:eastAsia="黑体"/>
                <w:sz w:val="22"/>
              </w:rPr>
            </w:pPr>
            <w:r>
              <w:rPr>
                <w:rFonts w:hint="eastAsia" w:ascii="黑体" w:eastAsia="黑体"/>
                <w:sz w:val="22"/>
              </w:rPr>
              <w:t>依申请公</w:t>
            </w:r>
          </w:p>
          <w:p w14:paraId="220A1A90">
            <w:pPr>
              <w:pStyle w:val="9"/>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14:paraId="5754F8A9">
            <w:pPr>
              <w:pStyle w:val="9"/>
              <w:spacing w:before="7"/>
              <w:rPr>
                <w:rFonts w:ascii="宋体"/>
                <w:b/>
                <w:sz w:val="25"/>
              </w:rPr>
            </w:pPr>
          </w:p>
          <w:p w14:paraId="13616B11">
            <w:pPr>
              <w:pStyle w:val="9"/>
              <w:ind w:left="138"/>
              <w:rPr>
                <w:rFonts w:hint="eastAsia" w:ascii="黑体" w:eastAsia="黑体"/>
                <w:sz w:val="22"/>
              </w:rPr>
            </w:pPr>
            <w:r>
              <w:rPr>
                <w:rFonts w:hint="eastAsia" w:ascii="黑体" w:eastAsia="黑体"/>
                <w:sz w:val="22"/>
              </w:rPr>
              <w:t>县级</w:t>
            </w:r>
          </w:p>
        </w:tc>
        <w:tc>
          <w:tcPr>
            <w:tcW w:w="720" w:type="dxa"/>
            <w:vAlign w:val="top"/>
          </w:tcPr>
          <w:p w14:paraId="2F5A5923">
            <w:pPr>
              <w:pStyle w:val="9"/>
              <w:spacing w:before="172" w:line="266" w:lineRule="auto"/>
              <w:ind w:left="138" w:right="127"/>
              <w:rPr>
                <w:rFonts w:hint="eastAsia" w:ascii="黑体" w:eastAsia="黑体"/>
                <w:sz w:val="22"/>
              </w:rPr>
            </w:pPr>
            <w:r>
              <w:rPr>
                <w:rFonts w:hint="eastAsia" w:ascii="黑体" w:eastAsia="黑体"/>
                <w:sz w:val="22"/>
              </w:rPr>
              <w:t>乡、村级</w:t>
            </w:r>
          </w:p>
        </w:tc>
      </w:tr>
      <w:tr w14:paraId="2D399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Align w:val="top"/>
          </w:tcPr>
          <w:p w14:paraId="461DC78C">
            <w:pPr>
              <w:pStyle w:val="9"/>
              <w:jc w:val="center"/>
              <w:rPr>
                <w:rFonts w:hint="eastAsia" w:ascii="仿宋_GB2312" w:hAnsi="仿宋_GB2312" w:eastAsia="仿宋_GB2312" w:cs="仿宋_GB2312"/>
                <w:b/>
                <w:sz w:val="20"/>
                <w:szCs w:val="28"/>
              </w:rPr>
            </w:pPr>
          </w:p>
          <w:p w14:paraId="17E986D4">
            <w:pPr>
              <w:pStyle w:val="9"/>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1</w:t>
            </w:r>
          </w:p>
        </w:tc>
        <w:tc>
          <w:tcPr>
            <w:tcW w:w="720" w:type="dxa"/>
            <w:vMerge w:val="restart"/>
            <w:vAlign w:val="top"/>
          </w:tcPr>
          <w:p w14:paraId="254B3211">
            <w:pPr>
              <w:pStyle w:val="9"/>
              <w:jc w:val="center"/>
              <w:rPr>
                <w:rFonts w:hint="eastAsia" w:ascii="仿宋_GB2312" w:hAnsi="仿宋_GB2312" w:eastAsia="仿宋_GB2312" w:cs="仿宋_GB2312"/>
                <w:b/>
                <w:sz w:val="18"/>
              </w:rPr>
            </w:pPr>
          </w:p>
          <w:p w14:paraId="16E9C48E">
            <w:pPr>
              <w:pStyle w:val="9"/>
              <w:jc w:val="center"/>
              <w:rPr>
                <w:rFonts w:hint="eastAsia" w:ascii="仿宋_GB2312" w:hAnsi="仿宋_GB2312" w:eastAsia="仿宋_GB2312" w:cs="仿宋_GB2312"/>
                <w:b/>
                <w:sz w:val="18"/>
              </w:rPr>
            </w:pPr>
          </w:p>
          <w:p w14:paraId="76DF9A83">
            <w:pPr>
              <w:pStyle w:val="9"/>
              <w:jc w:val="center"/>
              <w:rPr>
                <w:rFonts w:hint="eastAsia" w:ascii="仿宋_GB2312" w:hAnsi="仿宋_GB2312" w:eastAsia="仿宋_GB2312" w:cs="仿宋_GB2312"/>
                <w:b/>
                <w:sz w:val="18"/>
              </w:rPr>
            </w:pPr>
          </w:p>
          <w:p w14:paraId="6C18843E">
            <w:pPr>
              <w:pStyle w:val="9"/>
              <w:jc w:val="center"/>
              <w:rPr>
                <w:rFonts w:hint="eastAsia" w:ascii="仿宋_GB2312" w:hAnsi="仿宋_GB2312" w:eastAsia="仿宋_GB2312" w:cs="仿宋_GB2312"/>
                <w:b/>
                <w:sz w:val="18"/>
              </w:rPr>
            </w:pPr>
          </w:p>
          <w:p w14:paraId="03555711">
            <w:pPr>
              <w:pStyle w:val="9"/>
              <w:spacing w:before="2"/>
              <w:jc w:val="center"/>
              <w:rPr>
                <w:rFonts w:hint="eastAsia" w:ascii="仿宋_GB2312" w:hAnsi="仿宋_GB2312" w:eastAsia="仿宋_GB2312" w:cs="仿宋_GB2312"/>
                <w:b/>
                <w:sz w:val="17"/>
              </w:rPr>
            </w:pPr>
          </w:p>
          <w:p w14:paraId="47CF1323">
            <w:pPr>
              <w:pStyle w:val="9"/>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14:paraId="226FDAE6">
            <w:pPr>
              <w:pStyle w:val="9"/>
              <w:spacing w:before="41"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pacing w:val="-5"/>
                <w:sz w:val="18"/>
                <w:lang w:eastAsia="zh-CN"/>
              </w:rPr>
              <w:t>乡</w:t>
            </w:r>
            <w:r>
              <w:rPr>
                <w:rFonts w:hint="eastAsia" w:ascii="仿宋_GB2312" w:hAnsi="仿宋_GB2312" w:eastAsia="仿宋_GB2312" w:cs="仿宋_GB2312"/>
                <w:spacing w:val="-5"/>
                <w:sz w:val="18"/>
              </w:rPr>
              <w:t>总体规划及土地</w:t>
            </w:r>
          </w:p>
          <w:p w14:paraId="7D5CD95C">
            <w:pPr>
              <w:pStyle w:val="9"/>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利用规划</w:t>
            </w:r>
          </w:p>
        </w:tc>
        <w:tc>
          <w:tcPr>
            <w:tcW w:w="1800" w:type="dxa"/>
            <w:vAlign w:val="top"/>
          </w:tcPr>
          <w:p w14:paraId="19C53EFE">
            <w:pPr>
              <w:pStyle w:val="9"/>
              <w:spacing w:before="4"/>
              <w:jc w:val="center"/>
              <w:rPr>
                <w:rFonts w:hint="eastAsia" w:ascii="仿宋_GB2312" w:hAnsi="仿宋_GB2312" w:eastAsia="仿宋_GB2312" w:cs="仿宋_GB2312"/>
                <w:b/>
                <w:sz w:val="15"/>
              </w:rPr>
            </w:pPr>
          </w:p>
          <w:p w14:paraId="5BB0382A">
            <w:pPr>
              <w:pStyle w:val="9"/>
              <w:spacing w:before="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规划批准文件、脱密后的文本及图纸等</w:t>
            </w:r>
          </w:p>
        </w:tc>
        <w:tc>
          <w:tcPr>
            <w:tcW w:w="2160" w:type="dxa"/>
            <w:vAlign w:val="top"/>
          </w:tcPr>
          <w:p w14:paraId="184BD1F2">
            <w:pPr>
              <w:pStyle w:val="9"/>
              <w:spacing w:before="4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14:paraId="1641DE8F">
            <w:pPr>
              <w:pStyle w:val="9"/>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14:paraId="6FB79514">
            <w:pPr>
              <w:pStyle w:val="9"/>
              <w:spacing w:before="41"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14:paraId="43743B87">
            <w:pPr>
              <w:pStyle w:val="9"/>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14:paraId="53627393">
            <w:pPr>
              <w:pStyle w:val="9"/>
              <w:jc w:val="center"/>
              <w:rPr>
                <w:rFonts w:hint="eastAsia" w:ascii="仿宋_GB2312" w:hAnsi="仿宋_GB2312" w:eastAsia="仿宋_GB2312" w:cs="仿宋_GB2312"/>
                <w:b/>
                <w:sz w:val="18"/>
              </w:rPr>
            </w:pPr>
          </w:p>
          <w:p w14:paraId="7909F3A1">
            <w:pPr>
              <w:pStyle w:val="9"/>
              <w:spacing w:before="117" w:line="324" w:lineRule="auto"/>
              <w:ind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2756" w:type="dxa"/>
            <w:vAlign w:val="top"/>
          </w:tcPr>
          <w:p w14:paraId="201C8451">
            <w:pPr>
              <w:pStyle w:val="9"/>
              <w:jc w:val="center"/>
              <w:rPr>
                <w:rFonts w:hint="eastAsia" w:ascii="仿宋_GB2312" w:hAnsi="仿宋_GB2312" w:eastAsia="仿宋_GB2312" w:cs="仿宋_GB2312"/>
                <w:b/>
                <w:sz w:val="18"/>
              </w:rPr>
            </w:pPr>
          </w:p>
          <w:p w14:paraId="7E3ED230">
            <w:pPr>
              <w:pStyle w:val="9"/>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公示栏</w:t>
            </w:r>
          </w:p>
        </w:tc>
        <w:tc>
          <w:tcPr>
            <w:tcW w:w="720" w:type="dxa"/>
            <w:vAlign w:val="top"/>
          </w:tcPr>
          <w:p w14:paraId="5DE3D79A">
            <w:pPr>
              <w:pStyle w:val="9"/>
              <w:jc w:val="center"/>
              <w:rPr>
                <w:rFonts w:hint="eastAsia" w:ascii="仿宋_GB2312" w:hAnsi="仿宋_GB2312" w:eastAsia="仿宋_GB2312" w:cs="仿宋_GB2312"/>
                <w:b/>
                <w:sz w:val="18"/>
              </w:rPr>
            </w:pPr>
          </w:p>
          <w:p w14:paraId="7BE59F3E">
            <w:pPr>
              <w:pStyle w:val="9"/>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14:paraId="34DEE073">
            <w:pPr>
              <w:pStyle w:val="9"/>
              <w:jc w:val="center"/>
              <w:rPr>
                <w:rFonts w:hint="eastAsia" w:ascii="仿宋_GB2312" w:hAnsi="仿宋_GB2312" w:eastAsia="仿宋_GB2312" w:cs="仿宋_GB2312"/>
                <w:sz w:val="18"/>
              </w:rPr>
            </w:pPr>
          </w:p>
        </w:tc>
        <w:tc>
          <w:tcPr>
            <w:tcW w:w="551" w:type="dxa"/>
            <w:vAlign w:val="top"/>
          </w:tcPr>
          <w:p w14:paraId="3B540F13">
            <w:pPr>
              <w:pStyle w:val="9"/>
              <w:jc w:val="center"/>
              <w:rPr>
                <w:rFonts w:hint="eastAsia" w:ascii="仿宋_GB2312" w:hAnsi="仿宋_GB2312" w:eastAsia="仿宋_GB2312" w:cs="仿宋_GB2312"/>
                <w:b/>
                <w:sz w:val="18"/>
              </w:rPr>
            </w:pPr>
          </w:p>
          <w:p w14:paraId="39E916D1">
            <w:pPr>
              <w:pStyle w:val="9"/>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14:paraId="74AA2B06">
            <w:pPr>
              <w:ind w:left="0" w:leftChars="0" w:right="0"/>
              <w:jc w:val="center"/>
              <w:rPr>
                <w:rFonts w:hint="eastAsia" w:ascii="仿宋_GB2312" w:hAnsi="仿宋_GB2312" w:eastAsia="仿宋_GB2312" w:cs="仿宋_GB2312"/>
                <w:sz w:val="18"/>
              </w:rPr>
            </w:pPr>
          </w:p>
        </w:tc>
        <w:tc>
          <w:tcPr>
            <w:tcW w:w="720" w:type="dxa"/>
            <w:vAlign w:val="top"/>
          </w:tcPr>
          <w:p w14:paraId="1DBE7568">
            <w:pPr>
              <w:pStyle w:val="9"/>
              <w:jc w:val="center"/>
              <w:rPr>
                <w:rFonts w:hint="eastAsia" w:ascii="仿宋_GB2312" w:hAnsi="仿宋_GB2312" w:eastAsia="仿宋_GB2312" w:cs="仿宋_GB2312"/>
                <w:sz w:val="18"/>
              </w:rPr>
            </w:pPr>
          </w:p>
        </w:tc>
        <w:tc>
          <w:tcPr>
            <w:tcW w:w="720" w:type="dxa"/>
            <w:vAlign w:val="top"/>
          </w:tcPr>
          <w:p w14:paraId="1514FF1F">
            <w:pPr>
              <w:pStyle w:val="9"/>
              <w:jc w:val="center"/>
              <w:rPr>
                <w:rFonts w:hint="eastAsia" w:ascii="仿宋_GB2312" w:hAnsi="仿宋_GB2312" w:eastAsia="仿宋_GB2312" w:cs="仿宋_GB2312"/>
                <w:b/>
                <w:sz w:val="18"/>
              </w:rPr>
            </w:pPr>
          </w:p>
          <w:p w14:paraId="72C3B7D3">
            <w:pPr>
              <w:pStyle w:val="9"/>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14:paraId="1C636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Align w:val="top"/>
          </w:tcPr>
          <w:p w14:paraId="7D6A2150">
            <w:pPr>
              <w:pStyle w:val="9"/>
              <w:jc w:val="center"/>
              <w:rPr>
                <w:rFonts w:hint="eastAsia" w:ascii="仿宋_GB2312" w:hAnsi="仿宋_GB2312" w:eastAsia="仿宋_GB2312" w:cs="仿宋_GB2312"/>
                <w:b/>
                <w:sz w:val="20"/>
                <w:szCs w:val="28"/>
              </w:rPr>
            </w:pPr>
          </w:p>
          <w:p w14:paraId="1D4B36B3">
            <w:pPr>
              <w:pStyle w:val="9"/>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2</w:t>
            </w:r>
          </w:p>
        </w:tc>
        <w:tc>
          <w:tcPr>
            <w:tcW w:w="720" w:type="dxa"/>
            <w:vMerge w:val="continue"/>
            <w:tcBorders>
              <w:top w:val="nil"/>
            </w:tcBorders>
            <w:vAlign w:val="top"/>
          </w:tcPr>
          <w:p w14:paraId="405FD5AA">
            <w:pPr>
              <w:jc w:val="center"/>
              <w:rPr>
                <w:rFonts w:hint="eastAsia" w:ascii="仿宋_GB2312" w:hAnsi="仿宋_GB2312" w:eastAsia="仿宋_GB2312" w:cs="仿宋_GB2312"/>
                <w:sz w:val="2"/>
                <w:szCs w:val="2"/>
              </w:rPr>
            </w:pPr>
          </w:p>
        </w:tc>
        <w:tc>
          <w:tcPr>
            <w:tcW w:w="1080" w:type="dxa"/>
            <w:vAlign w:val="top"/>
          </w:tcPr>
          <w:p w14:paraId="77257908">
            <w:pPr>
              <w:pStyle w:val="9"/>
              <w:spacing w:before="40"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规划及土地利用</w:t>
            </w:r>
          </w:p>
          <w:p w14:paraId="260C84C8">
            <w:pPr>
              <w:pStyle w:val="9"/>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规划</w:t>
            </w:r>
          </w:p>
        </w:tc>
        <w:tc>
          <w:tcPr>
            <w:tcW w:w="1800" w:type="dxa"/>
            <w:vAlign w:val="top"/>
          </w:tcPr>
          <w:p w14:paraId="7F8F3C00">
            <w:pPr>
              <w:pStyle w:val="9"/>
              <w:spacing w:before="4"/>
              <w:jc w:val="center"/>
              <w:rPr>
                <w:rFonts w:hint="eastAsia" w:ascii="仿宋_GB2312" w:hAnsi="仿宋_GB2312" w:eastAsia="仿宋_GB2312" w:cs="仿宋_GB2312"/>
                <w:b/>
                <w:sz w:val="15"/>
              </w:rPr>
            </w:pPr>
          </w:p>
          <w:p w14:paraId="417D5187">
            <w:pPr>
              <w:pStyle w:val="9"/>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脱密后的文本及图纸等</w:t>
            </w:r>
          </w:p>
        </w:tc>
        <w:tc>
          <w:tcPr>
            <w:tcW w:w="2160" w:type="dxa"/>
            <w:vAlign w:val="top"/>
          </w:tcPr>
          <w:p w14:paraId="5FAEAC88">
            <w:pPr>
              <w:pStyle w:val="9"/>
              <w:spacing w:before="40"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14:paraId="7D461B74">
            <w:pPr>
              <w:pStyle w:val="9"/>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14:paraId="1FABAD2F">
            <w:pPr>
              <w:pStyle w:val="9"/>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14:paraId="45F34158">
            <w:pPr>
              <w:pStyle w:val="9"/>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14:paraId="550E3932">
            <w:pPr>
              <w:pStyle w:val="9"/>
              <w:jc w:val="center"/>
              <w:rPr>
                <w:rFonts w:hint="eastAsia" w:ascii="仿宋_GB2312" w:hAnsi="仿宋_GB2312" w:eastAsia="仿宋_GB2312" w:cs="仿宋_GB2312"/>
                <w:b/>
                <w:sz w:val="18"/>
              </w:rPr>
            </w:pPr>
          </w:p>
          <w:p w14:paraId="19122CB1">
            <w:pPr>
              <w:pStyle w:val="9"/>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2756" w:type="dxa"/>
            <w:vAlign w:val="top"/>
          </w:tcPr>
          <w:p w14:paraId="39E473F1">
            <w:pPr>
              <w:pStyle w:val="9"/>
              <w:jc w:val="center"/>
              <w:rPr>
                <w:rFonts w:hint="eastAsia" w:ascii="仿宋_GB2312" w:hAnsi="仿宋_GB2312" w:eastAsia="仿宋_GB2312" w:cs="仿宋_GB2312"/>
                <w:b/>
                <w:sz w:val="18"/>
              </w:rPr>
            </w:pPr>
          </w:p>
          <w:p w14:paraId="4A01289B">
            <w:pPr>
              <w:pStyle w:val="9"/>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公示栏</w:t>
            </w:r>
          </w:p>
        </w:tc>
        <w:tc>
          <w:tcPr>
            <w:tcW w:w="720" w:type="dxa"/>
            <w:vAlign w:val="top"/>
          </w:tcPr>
          <w:p w14:paraId="4D4037A4">
            <w:pPr>
              <w:pStyle w:val="9"/>
              <w:jc w:val="center"/>
              <w:rPr>
                <w:rFonts w:hint="eastAsia" w:ascii="仿宋_GB2312" w:hAnsi="仿宋_GB2312" w:eastAsia="仿宋_GB2312" w:cs="仿宋_GB2312"/>
                <w:b/>
                <w:sz w:val="18"/>
              </w:rPr>
            </w:pPr>
          </w:p>
          <w:p w14:paraId="4AB9B778">
            <w:pPr>
              <w:pStyle w:val="9"/>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14:paraId="05463743">
            <w:pPr>
              <w:pStyle w:val="9"/>
              <w:jc w:val="center"/>
              <w:rPr>
                <w:rFonts w:hint="eastAsia" w:ascii="仿宋_GB2312" w:hAnsi="仿宋_GB2312" w:eastAsia="仿宋_GB2312" w:cs="仿宋_GB2312"/>
                <w:sz w:val="18"/>
              </w:rPr>
            </w:pPr>
          </w:p>
        </w:tc>
        <w:tc>
          <w:tcPr>
            <w:tcW w:w="551" w:type="dxa"/>
            <w:vAlign w:val="top"/>
          </w:tcPr>
          <w:p w14:paraId="61ACE10F">
            <w:pPr>
              <w:pStyle w:val="9"/>
              <w:jc w:val="center"/>
              <w:rPr>
                <w:rFonts w:hint="eastAsia" w:ascii="仿宋_GB2312" w:hAnsi="仿宋_GB2312" w:eastAsia="仿宋_GB2312" w:cs="仿宋_GB2312"/>
                <w:b/>
                <w:sz w:val="18"/>
              </w:rPr>
            </w:pPr>
          </w:p>
          <w:p w14:paraId="195AECC7">
            <w:pPr>
              <w:pStyle w:val="9"/>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14:paraId="4EC65A38">
            <w:pPr>
              <w:ind w:left="0" w:leftChars="0" w:right="0"/>
              <w:jc w:val="center"/>
              <w:rPr>
                <w:rFonts w:hint="eastAsia" w:ascii="仿宋_GB2312" w:hAnsi="仿宋_GB2312" w:eastAsia="仿宋_GB2312" w:cs="仿宋_GB2312"/>
                <w:sz w:val="18"/>
              </w:rPr>
            </w:pPr>
          </w:p>
        </w:tc>
        <w:tc>
          <w:tcPr>
            <w:tcW w:w="720" w:type="dxa"/>
            <w:vAlign w:val="top"/>
          </w:tcPr>
          <w:p w14:paraId="3F3045C0">
            <w:pPr>
              <w:pStyle w:val="9"/>
              <w:jc w:val="center"/>
              <w:rPr>
                <w:rFonts w:hint="eastAsia" w:ascii="仿宋_GB2312" w:hAnsi="仿宋_GB2312" w:eastAsia="仿宋_GB2312" w:cs="仿宋_GB2312"/>
                <w:sz w:val="18"/>
              </w:rPr>
            </w:pPr>
          </w:p>
        </w:tc>
        <w:tc>
          <w:tcPr>
            <w:tcW w:w="720" w:type="dxa"/>
            <w:vAlign w:val="top"/>
          </w:tcPr>
          <w:p w14:paraId="21ED9409">
            <w:pPr>
              <w:pStyle w:val="9"/>
              <w:jc w:val="center"/>
              <w:rPr>
                <w:rFonts w:hint="eastAsia" w:ascii="仿宋_GB2312" w:hAnsi="仿宋_GB2312" w:eastAsia="仿宋_GB2312" w:cs="仿宋_GB2312"/>
                <w:b/>
                <w:sz w:val="18"/>
              </w:rPr>
            </w:pPr>
          </w:p>
          <w:p w14:paraId="62B995E1">
            <w:pPr>
              <w:pStyle w:val="9"/>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14:paraId="0E8F0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Align w:val="top"/>
          </w:tcPr>
          <w:p w14:paraId="0DFA2F8D">
            <w:pPr>
              <w:pStyle w:val="9"/>
              <w:jc w:val="center"/>
              <w:rPr>
                <w:rFonts w:hint="eastAsia" w:ascii="仿宋_GB2312" w:hAnsi="仿宋_GB2312" w:eastAsia="仿宋_GB2312" w:cs="仿宋_GB2312"/>
                <w:b/>
                <w:sz w:val="20"/>
                <w:szCs w:val="28"/>
              </w:rPr>
            </w:pPr>
          </w:p>
          <w:p w14:paraId="1BD596A3">
            <w:pPr>
              <w:pStyle w:val="9"/>
              <w:spacing w:before="121"/>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3</w:t>
            </w:r>
          </w:p>
        </w:tc>
        <w:tc>
          <w:tcPr>
            <w:tcW w:w="720" w:type="dxa"/>
            <w:vMerge w:val="continue"/>
            <w:tcBorders>
              <w:top w:val="nil"/>
            </w:tcBorders>
            <w:vAlign w:val="top"/>
          </w:tcPr>
          <w:p w14:paraId="1B0139EC">
            <w:pPr>
              <w:jc w:val="center"/>
              <w:rPr>
                <w:rFonts w:hint="eastAsia" w:ascii="仿宋_GB2312" w:hAnsi="仿宋_GB2312" w:eastAsia="仿宋_GB2312" w:cs="仿宋_GB2312"/>
                <w:sz w:val="2"/>
                <w:szCs w:val="2"/>
              </w:rPr>
            </w:pPr>
          </w:p>
        </w:tc>
        <w:tc>
          <w:tcPr>
            <w:tcW w:w="1080" w:type="dxa"/>
            <w:vAlign w:val="top"/>
          </w:tcPr>
          <w:p w14:paraId="708E8666">
            <w:pPr>
              <w:pStyle w:val="9"/>
              <w:spacing w:before="4"/>
              <w:jc w:val="center"/>
              <w:rPr>
                <w:rFonts w:hint="eastAsia" w:ascii="仿宋_GB2312" w:hAnsi="仿宋_GB2312" w:eastAsia="仿宋_GB2312" w:cs="仿宋_GB2312"/>
                <w:b/>
                <w:sz w:val="15"/>
              </w:rPr>
            </w:pPr>
          </w:p>
          <w:p w14:paraId="6207880A">
            <w:pPr>
              <w:pStyle w:val="9"/>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详细规划</w:t>
            </w:r>
          </w:p>
        </w:tc>
        <w:tc>
          <w:tcPr>
            <w:tcW w:w="1800" w:type="dxa"/>
            <w:vAlign w:val="top"/>
          </w:tcPr>
          <w:p w14:paraId="26CD1793">
            <w:pPr>
              <w:pStyle w:val="9"/>
              <w:spacing w:before="4"/>
              <w:jc w:val="center"/>
              <w:rPr>
                <w:rFonts w:hint="eastAsia" w:ascii="仿宋_GB2312" w:hAnsi="仿宋_GB2312" w:eastAsia="仿宋_GB2312" w:cs="仿宋_GB2312"/>
                <w:b/>
                <w:sz w:val="15"/>
              </w:rPr>
            </w:pPr>
          </w:p>
          <w:p w14:paraId="3D5E90E5">
            <w:pPr>
              <w:pStyle w:val="9"/>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脱密后的文本及图表等</w:t>
            </w:r>
          </w:p>
        </w:tc>
        <w:tc>
          <w:tcPr>
            <w:tcW w:w="2160" w:type="dxa"/>
            <w:vAlign w:val="top"/>
          </w:tcPr>
          <w:p w14:paraId="37B8FF80">
            <w:pPr>
              <w:pStyle w:val="9"/>
              <w:spacing w:before="4"/>
              <w:jc w:val="center"/>
              <w:rPr>
                <w:rFonts w:hint="eastAsia" w:ascii="仿宋_GB2312" w:hAnsi="仿宋_GB2312" w:eastAsia="仿宋_GB2312" w:cs="仿宋_GB2312"/>
                <w:b/>
                <w:sz w:val="15"/>
              </w:rPr>
            </w:pPr>
          </w:p>
          <w:p w14:paraId="01AB8773">
            <w:pPr>
              <w:pStyle w:val="9"/>
              <w:spacing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《城乡规划法》、《政府信息公开条例》</w:t>
            </w:r>
          </w:p>
        </w:tc>
        <w:tc>
          <w:tcPr>
            <w:tcW w:w="1440" w:type="dxa"/>
            <w:vAlign w:val="top"/>
          </w:tcPr>
          <w:p w14:paraId="66E3175C">
            <w:pPr>
              <w:pStyle w:val="9"/>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14:paraId="74159081">
            <w:pPr>
              <w:pStyle w:val="9"/>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14:paraId="59B97432">
            <w:pPr>
              <w:pStyle w:val="9"/>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2756" w:type="dxa"/>
            <w:vAlign w:val="top"/>
          </w:tcPr>
          <w:p w14:paraId="03A7A34B">
            <w:pPr>
              <w:pStyle w:val="9"/>
              <w:jc w:val="center"/>
              <w:rPr>
                <w:rFonts w:hint="eastAsia" w:ascii="仿宋_GB2312" w:hAnsi="仿宋_GB2312" w:eastAsia="仿宋_GB2312" w:cs="仿宋_GB2312"/>
                <w:b/>
                <w:sz w:val="18"/>
              </w:rPr>
            </w:pPr>
          </w:p>
          <w:p w14:paraId="74075ECD">
            <w:pPr>
              <w:pStyle w:val="9"/>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公示栏</w:t>
            </w:r>
          </w:p>
          <w:p w14:paraId="219E6D84">
            <w:pPr>
              <w:pStyle w:val="9"/>
              <w:numPr>
                <w:ilvl w:val="0"/>
                <w:numId w:val="0"/>
              </w:numPr>
              <w:tabs>
                <w:tab w:val="left" w:pos="289"/>
              </w:tabs>
              <w:spacing w:before="81" w:after="0" w:line="240" w:lineRule="auto"/>
              <w:ind w:right="0"/>
              <w:jc w:val="center"/>
              <w:rPr>
                <w:rFonts w:hint="eastAsia" w:ascii="仿宋_GB2312" w:hAnsi="仿宋_GB2312" w:eastAsia="仿宋_GB2312" w:cs="仿宋_GB2312"/>
                <w:sz w:val="18"/>
                <w:szCs w:val="22"/>
                <w:lang w:val="zh-CN" w:eastAsia="zh-CN" w:bidi="zh-CN"/>
              </w:rPr>
            </w:pPr>
          </w:p>
        </w:tc>
        <w:tc>
          <w:tcPr>
            <w:tcW w:w="720" w:type="dxa"/>
            <w:vAlign w:val="top"/>
          </w:tcPr>
          <w:p w14:paraId="63DB9D54">
            <w:pPr>
              <w:pStyle w:val="9"/>
              <w:jc w:val="center"/>
              <w:rPr>
                <w:rFonts w:hint="eastAsia" w:ascii="仿宋_GB2312" w:hAnsi="仿宋_GB2312" w:eastAsia="仿宋_GB2312" w:cs="仿宋_GB2312"/>
                <w:b/>
                <w:sz w:val="18"/>
              </w:rPr>
            </w:pPr>
          </w:p>
          <w:p w14:paraId="571B6ECD">
            <w:pPr>
              <w:pStyle w:val="9"/>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14:paraId="06E8C77B">
            <w:pPr>
              <w:pStyle w:val="9"/>
              <w:jc w:val="center"/>
              <w:rPr>
                <w:rFonts w:hint="eastAsia" w:ascii="仿宋_GB2312" w:hAnsi="仿宋_GB2312" w:eastAsia="仿宋_GB2312" w:cs="仿宋_GB2312"/>
                <w:sz w:val="18"/>
              </w:rPr>
            </w:pPr>
          </w:p>
        </w:tc>
        <w:tc>
          <w:tcPr>
            <w:tcW w:w="551" w:type="dxa"/>
            <w:vAlign w:val="top"/>
          </w:tcPr>
          <w:p w14:paraId="7223A8B8">
            <w:pPr>
              <w:pStyle w:val="9"/>
              <w:jc w:val="center"/>
              <w:rPr>
                <w:rFonts w:hint="eastAsia" w:ascii="仿宋_GB2312" w:hAnsi="仿宋_GB2312" w:eastAsia="仿宋_GB2312" w:cs="仿宋_GB2312"/>
                <w:b/>
                <w:sz w:val="18"/>
              </w:rPr>
            </w:pPr>
          </w:p>
          <w:p w14:paraId="7955D317">
            <w:pPr>
              <w:pStyle w:val="9"/>
              <w:spacing w:before="121"/>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14:paraId="4890F1B4">
            <w:pPr>
              <w:ind w:left="0" w:leftChars="0" w:right="0"/>
              <w:jc w:val="center"/>
              <w:rPr>
                <w:rFonts w:hint="eastAsia" w:ascii="仿宋_GB2312" w:hAnsi="仿宋_GB2312" w:eastAsia="仿宋_GB2312" w:cs="仿宋_GB2312"/>
                <w:sz w:val="18"/>
              </w:rPr>
            </w:pPr>
          </w:p>
        </w:tc>
        <w:tc>
          <w:tcPr>
            <w:tcW w:w="720" w:type="dxa"/>
            <w:vAlign w:val="top"/>
          </w:tcPr>
          <w:p w14:paraId="79029DBE">
            <w:pPr>
              <w:pStyle w:val="9"/>
              <w:jc w:val="center"/>
              <w:rPr>
                <w:rFonts w:hint="eastAsia" w:ascii="仿宋_GB2312" w:hAnsi="仿宋_GB2312" w:eastAsia="仿宋_GB2312" w:cs="仿宋_GB2312"/>
                <w:sz w:val="18"/>
              </w:rPr>
            </w:pPr>
          </w:p>
        </w:tc>
        <w:tc>
          <w:tcPr>
            <w:tcW w:w="720" w:type="dxa"/>
            <w:vAlign w:val="top"/>
          </w:tcPr>
          <w:p w14:paraId="0243C928">
            <w:pPr>
              <w:pStyle w:val="9"/>
              <w:jc w:val="center"/>
              <w:rPr>
                <w:rFonts w:hint="eastAsia" w:ascii="仿宋_GB2312" w:hAnsi="仿宋_GB2312" w:eastAsia="仿宋_GB2312" w:cs="仿宋_GB2312"/>
                <w:b/>
                <w:sz w:val="18"/>
              </w:rPr>
            </w:pPr>
          </w:p>
          <w:p w14:paraId="05B5315E">
            <w:pPr>
              <w:pStyle w:val="9"/>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14:paraId="1FFFE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vAlign w:val="top"/>
          </w:tcPr>
          <w:p w14:paraId="24B73915">
            <w:pPr>
              <w:pStyle w:val="9"/>
              <w:jc w:val="center"/>
              <w:rPr>
                <w:rFonts w:hint="eastAsia" w:ascii="仿宋_GB2312" w:hAnsi="仿宋_GB2312" w:eastAsia="仿宋_GB2312" w:cs="仿宋_GB2312"/>
                <w:b/>
                <w:sz w:val="20"/>
                <w:szCs w:val="28"/>
              </w:rPr>
            </w:pPr>
          </w:p>
          <w:p w14:paraId="515B73E2">
            <w:pPr>
              <w:pStyle w:val="9"/>
              <w:jc w:val="center"/>
              <w:rPr>
                <w:rFonts w:hint="eastAsia" w:ascii="仿宋_GB2312" w:hAnsi="仿宋_GB2312" w:eastAsia="仿宋_GB2312" w:cs="仿宋_GB2312"/>
                <w:b/>
                <w:sz w:val="20"/>
                <w:szCs w:val="28"/>
              </w:rPr>
            </w:pPr>
          </w:p>
          <w:p w14:paraId="3F52187C">
            <w:pPr>
              <w:pStyle w:val="9"/>
              <w:jc w:val="center"/>
              <w:rPr>
                <w:rFonts w:hint="eastAsia" w:ascii="仿宋_GB2312" w:hAnsi="仿宋_GB2312" w:eastAsia="仿宋_GB2312" w:cs="仿宋_GB2312"/>
                <w:b/>
                <w:sz w:val="20"/>
                <w:szCs w:val="28"/>
              </w:rPr>
            </w:pPr>
          </w:p>
          <w:p w14:paraId="6CB7A5EC">
            <w:pPr>
              <w:pStyle w:val="9"/>
              <w:spacing w:before="130"/>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4</w:t>
            </w:r>
          </w:p>
        </w:tc>
        <w:tc>
          <w:tcPr>
            <w:tcW w:w="720" w:type="dxa"/>
            <w:vAlign w:val="top"/>
          </w:tcPr>
          <w:p w14:paraId="65DA5A94">
            <w:pPr>
              <w:pStyle w:val="9"/>
              <w:jc w:val="center"/>
              <w:rPr>
                <w:rFonts w:hint="eastAsia" w:ascii="仿宋_GB2312" w:hAnsi="仿宋_GB2312" w:eastAsia="仿宋_GB2312" w:cs="仿宋_GB2312"/>
                <w:b/>
                <w:sz w:val="18"/>
              </w:rPr>
            </w:pPr>
          </w:p>
          <w:p w14:paraId="25E8429A">
            <w:pPr>
              <w:pStyle w:val="9"/>
              <w:jc w:val="center"/>
              <w:rPr>
                <w:rFonts w:hint="eastAsia" w:ascii="仿宋_GB2312" w:hAnsi="仿宋_GB2312" w:eastAsia="仿宋_GB2312" w:cs="仿宋_GB2312"/>
                <w:b/>
                <w:sz w:val="18"/>
              </w:rPr>
            </w:pPr>
          </w:p>
          <w:p w14:paraId="4887ACB7">
            <w:pPr>
              <w:pStyle w:val="9"/>
              <w:spacing w:before="12"/>
              <w:jc w:val="center"/>
              <w:rPr>
                <w:rFonts w:hint="eastAsia" w:ascii="仿宋_GB2312" w:hAnsi="仿宋_GB2312" w:eastAsia="仿宋_GB2312" w:cs="仿宋_GB2312"/>
                <w:b/>
                <w:sz w:val="15"/>
              </w:rPr>
            </w:pPr>
          </w:p>
          <w:p w14:paraId="249C2703">
            <w:pPr>
              <w:pStyle w:val="9"/>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14:paraId="7B047CF0">
            <w:pPr>
              <w:pStyle w:val="9"/>
              <w:spacing w:before="6"/>
              <w:jc w:val="center"/>
              <w:rPr>
                <w:rFonts w:hint="eastAsia" w:ascii="仿宋_GB2312" w:hAnsi="仿宋_GB2312" w:eastAsia="仿宋_GB2312" w:cs="仿宋_GB2312"/>
                <w:b/>
                <w:sz w:val="15"/>
              </w:rPr>
            </w:pPr>
          </w:p>
          <w:p w14:paraId="1D8B45A0">
            <w:pPr>
              <w:pStyle w:val="9"/>
              <w:spacing w:line="324" w:lineRule="auto"/>
              <w:ind w:left="108" w:right="95"/>
              <w:jc w:val="center"/>
              <w:rPr>
                <w:rFonts w:hint="eastAsia" w:ascii="仿宋_GB2312" w:hAnsi="仿宋_GB2312" w:eastAsia="仿宋_GB2312" w:cs="仿宋_GB2312"/>
                <w:sz w:val="18"/>
              </w:rPr>
            </w:pPr>
            <w:r>
              <w:rPr>
                <w:rFonts w:hint="eastAsia" w:ascii="仿宋_GB2312" w:hAnsi="仿宋_GB2312" w:eastAsia="仿宋_GB2312" w:cs="仿宋_GB2312"/>
                <w:sz w:val="18"/>
              </w:rPr>
              <w:t>部分村庄编制完成的村庄规</w:t>
            </w:r>
            <w:r>
              <w:rPr>
                <w:rFonts w:hint="eastAsia" w:ascii="仿宋_GB2312" w:hAnsi="仿宋_GB2312" w:eastAsia="仿宋_GB2312" w:cs="仿宋_GB2312"/>
                <w:spacing w:val="-12"/>
                <w:sz w:val="18"/>
              </w:rPr>
              <w:t>划、村土地</w:t>
            </w:r>
            <w:r>
              <w:rPr>
                <w:rFonts w:hint="eastAsia" w:ascii="仿宋_GB2312" w:hAnsi="仿宋_GB2312" w:eastAsia="仿宋_GB2312" w:cs="仿宋_GB2312"/>
                <w:sz w:val="18"/>
              </w:rPr>
              <w:t>利用规划</w:t>
            </w:r>
          </w:p>
        </w:tc>
        <w:tc>
          <w:tcPr>
            <w:tcW w:w="1800" w:type="dxa"/>
            <w:vAlign w:val="top"/>
          </w:tcPr>
          <w:p w14:paraId="00487529">
            <w:pPr>
              <w:pStyle w:val="9"/>
              <w:jc w:val="center"/>
              <w:rPr>
                <w:rFonts w:hint="eastAsia" w:ascii="仿宋_GB2312" w:hAnsi="仿宋_GB2312" w:eastAsia="仿宋_GB2312" w:cs="仿宋_GB2312"/>
                <w:b/>
                <w:sz w:val="18"/>
              </w:rPr>
            </w:pPr>
          </w:p>
          <w:p w14:paraId="41608A29">
            <w:pPr>
              <w:pStyle w:val="9"/>
              <w:jc w:val="center"/>
              <w:rPr>
                <w:rFonts w:hint="eastAsia" w:ascii="仿宋_GB2312" w:hAnsi="仿宋_GB2312" w:eastAsia="仿宋_GB2312" w:cs="仿宋_GB2312"/>
                <w:b/>
                <w:sz w:val="18"/>
              </w:rPr>
            </w:pPr>
          </w:p>
          <w:p w14:paraId="09B5EB01">
            <w:pPr>
              <w:pStyle w:val="9"/>
              <w:spacing w:before="12"/>
              <w:jc w:val="center"/>
              <w:rPr>
                <w:rFonts w:hint="eastAsia" w:ascii="仿宋_GB2312" w:hAnsi="仿宋_GB2312" w:eastAsia="仿宋_GB2312" w:cs="仿宋_GB2312"/>
                <w:b/>
                <w:sz w:val="15"/>
              </w:rPr>
            </w:pPr>
          </w:p>
          <w:p w14:paraId="28E1AEA0">
            <w:pPr>
              <w:pStyle w:val="9"/>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脱密后的文本及附图等</w:t>
            </w:r>
          </w:p>
        </w:tc>
        <w:tc>
          <w:tcPr>
            <w:tcW w:w="2160" w:type="dxa"/>
            <w:vAlign w:val="top"/>
          </w:tcPr>
          <w:p w14:paraId="24C5E49C">
            <w:pPr>
              <w:pStyle w:val="9"/>
              <w:spacing w:before="42" w:line="324" w:lineRule="auto"/>
              <w:ind w:left="108" w:right="62"/>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《土地管理法》、《城乡规划法》、《政府信息公开条例》、《国土资源部关于有序开展村土地利用规划编制工作的指导</w:t>
            </w:r>
          </w:p>
          <w:p w14:paraId="7534EFA4">
            <w:pPr>
              <w:pStyle w:val="9"/>
              <w:spacing w:before="3"/>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意见》</w:t>
            </w:r>
          </w:p>
        </w:tc>
        <w:tc>
          <w:tcPr>
            <w:tcW w:w="1440" w:type="dxa"/>
            <w:vAlign w:val="top"/>
          </w:tcPr>
          <w:p w14:paraId="756CB5C5">
            <w:pPr>
              <w:pStyle w:val="9"/>
              <w:jc w:val="center"/>
              <w:rPr>
                <w:rFonts w:hint="eastAsia" w:ascii="仿宋_GB2312" w:hAnsi="仿宋_GB2312" w:eastAsia="仿宋_GB2312" w:cs="仿宋_GB2312"/>
                <w:b/>
                <w:sz w:val="18"/>
              </w:rPr>
            </w:pPr>
          </w:p>
          <w:p w14:paraId="0F5D6985">
            <w:pPr>
              <w:pStyle w:val="9"/>
              <w:spacing w:before="10"/>
              <w:jc w:val="center"/>
              <w:rPr>
                <w:rFonts w:hint="eastAsia" w:ascii="仿宋_GB2312" w:hAnsi="仿宋_GB2312" w:eastAsia="仿宋_GB2312" w:cs="仿宋_GB2312"/>
                <w:b/>
                <w:sz w:val="21"/>
              </w:rPr>
            </w:pPr>
          </w:p>
          <w:p w14:paraId="0752AE0E">
            <w:pPr>
              <w:pStyle w:val="9"/>
              <w:spacing w:line="324" w:lineRule="auto"/>
              <w:ind w:left="108" w:right="195"/>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w:t>
            </w:r>
            <w:r>
              <w:rPr>
                <w:rFonts w:hint="eastAsia" w:ascii="仿宋_GB2312" w:hAnsi="仿宋_GB2312" w:eastAsia="仿宋_GB2312" w:cs="仿宋_GB2312"/>
                <w:spacing w:val="-8"/>
                <w:sz w:val="18"/>
              </w:rPr>
              <w:t xml:space="preserve">变更之日起 </w:t>
            </w:r>
            <w:r>
              <w:rPr>
                <w:rFonts w:hint="eastAsia" w:ascii="仿宋_GB2312" w:hAnsi="仿宋_GB2312" w:eastAsia="仿宋_GB2312" w:cs="仿宋_GB2312"/>
                <w:spacing w:val="-9"/>
                <w:sz w:val="18"/>
              </w:rPr>
              <w:t xml:space="preserve">20 </w:t>
            </w:r>
            <w:r>
              <w:rPr>
                <w:rFonts w:hint="eastAsia" w:ascii="仿宋_GB2312" w:hAnsi="仿宋_GB2312" w:eastAsia="仿宋_GB2312" w:cs="仿宋_GB2312"/>
                <w:sz w:val="18"/>
              </w:rPr>
              <w:t>个工作日内</w:t>
            </w:r>
          </w:p>
        </w:tc>
        <w:tc>
          <w:tcPr>
            <w:tcW w:w="1080" w:type="dxa"/>
            <w:vAlign w:val="top"/>
          </w:tcPr>
          <w:p w14:paraId="73C3E182">
            <w:pPr>
              <w:pStyle w:val="9"/>
              <w:jc w:val="center"/>
              <w:rPr>
                <w:rFonts w:hint="eastAsia" w:ascii="仿宋_GB2312" w:hAnsi="仿宋_GB2312" w:eastAsia="仿宋_GB2312" w:cs="仿宋_GB2312"/>
                <w:b/>
                <w:sz w:val="18"/>
              </w:rPr>
            </w:pPr>
          </w:p>
          <w:p w14:paraId="738DB1F1">
            <w:pPr>
              <w:pStyle w:val="9"/>
              <w:jc w:val="center"/>
              <w:rPr>
                <w:rFonts w:hint="eastAsia" w:ascii="仿宋_GB2312" w:hAnsi="仿宋_GB2312" w:eastAsia="仿宋_GB2312" w:cs="仿宋_GB2312"/>
                <w:b/>
                <w:sz w:val="18"/>
              </w:rPr>
            </w:pPr>
          </w:p>
          <w:p w14:paraId="2F04B3F5">
            <w:pPr>
              <w:pStyle w:val="9"/>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2756" w:type="dxa"/>
            <w:vAlign w:val="top"/>
          </w:tcPr>
          <w:p w14:paraId="306EC06F">
            <w:pPr>
              <w:pStyle w:val="9"/>
              <w:jc w:val="center"/>
              <w:rPr>
                <w:rFonts w:hint="eastAsia" w:ascii="仿宋_GB2312" w:hAnsi="仿宋_GB2312" w:eastAsia="仿宋_GB2312" w:cs="仿宋_GB2312"/>
                <w:b/>
                <w:sz w:val="18"/>
              </w:rPr>
            </w:pPr>
          </w:p>
          <w:p w14:paraId="7657DD7D">
            <w:pPr>
              <w:pStyle w:val="9"/>
              <w:jc w:val="center"/>
              <w:rPr>
                <w:rFonts w:hint="eastAsia" w:ascii="仿宋_GB2312" w:hAnsi="仿宋_GB2312" w:eastAsia="仿宋_GB2312" w:cs="仿宋_GB2312"/>
                <w:b/>
                <w:sz w:val="18"/>
              </w:rPr>
            </w:pPr>
          </w:p>
          <w:p w14:paraId="19BA10A0">
            <w:pPr>
              <w:pStyle w:val="9"/>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乡</w:t>
            </w:r>
            <w:r>
              <w:rPr>
                <w:rFonts w:hint="eastAsia" w:ascii="仿宋_GB2312" w:hAnsi="仿宋_GB2312" w:eastAsia="仿宋_GB2312" w:cs="仿宋_GB2312"/>
                <w:sz w:val="18"/>
              </w:rPr>
              <w:t>公示栏</w:t>
            </w:r>
          </w:p>
          <w:p w14:paraId="0C3151A1">
            <w:pPr>
              <w:pStyle w:val="9"/>
              <w:numPr>
                <w:ilvl w:val="0"/>
                <w:numId w:val="1"/>
              </w:numPr>
              <w:tabs>
                <w:tab w:val="left" w:pos="289"/>
              </w:tabs>
              <w:spacing w:before="81" w:after="0" w:line="240" w:lineRule="auto"/>
              <w:ind w:left="288" w:leftChars="0" w:right="0" w:hanging="182" w:firstLineChars="0"/>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rPr>
              <w:t>村公示栏</w:t>
            </w:r>
          </w:p>
        </w:tc>
        <w:tc>
          <w:tcPr>
            <w:tcW w:w="720" w:type="dxa"/>
            <w:vAlign w:val="top"/>
          </w:tcPr>
          <w:p w14:paraId="716E2402">
            <w:pPr>
              <w:pStyle w:val="9"/>
              <w:jc w:val="center"/>
              <w:rPr>
                <w:rFonts w:hint="eastAsia" w:ascii="仿宋_GB2312" w:hAnsi="仿宋_GB2312" w:eastAsia="仿宋_GB2312" w:cs="仿宋_GB2312"/>
                <w:b/>
                <w:sz w:val="18"/>
              </w:rPr>
            </w:pPr>
          </w:p>
          <w:p w14:paraId="0122CAB5">
            <w:pPr>
              <w:pStyle w:val="9"/>
              <w:jc w:val="center"/>
              <w:rPr>
                <w:rFonts w:hint="eastAsia" w:ascii="仿宋_GB2312" w:hAnsi="仿宋_GB2312" w:eastAsia="仿宋_GB2312" w:cs="仿宋_GB2312"/>
                <w:b/>
                <w:sz w:val="18"/>
              </w:rPr>
            </w:pPr>
          </w:p>
          <w:p w14:paraId="563CACB2">
            <w:pPr>
              <w:pStyle w:val="9"/>
              <w:jc w:val="center"/>
              <w:rPr>
                <w:rFonts w:hint="eastAsia" w:ascii="仿宋_GB2312" w:hAnsi="仿宋_GB2312" w:eastAsia="仿宋_GB2312" w:cs="仿宋_GB2312"/>
                <w:b/>
                <w:sz w:val="18"/>
              </w:rPr>
            </w:pPr>
          </w:p>
          <w:p w14:paraId="40D09D61">
            <w:pPr>
              <w:pStyle w:val="9"/>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14:paraId="4E84F9DB">
            <w:pPr>
              <w:pStyle w:val="9"/>
              <w:jc w:val="center"/>
              <w:rPr>
                <w:rFonts w:hint="eastAsia" w:ascii="仿宋_GB2312" w:hAnsi="仿宋_GB2312" w:eastAsia="仿宋_GB2312" w:cs="仿宋_GB2312"/>
                <w:sz w:val="18"/>
              </w:rPr>
            </w:pPr>
          </w:p>
        </w:tc>
        <w:tc>
          <w:tcPr>
            <w:tcW w:w="551" w:type="dxa"/>
            <w:vAlign w:val="top"/>
          </w:tcPr>
          <w:p w14:paraId="32E51853">
            <w:pPr>
              <w:pStyle w:val="9"/>
              <w:jc w:val="center"/>
              <w:rPr>
                <w:rFonts w:hint="eastAsia" w:ascii="仿宋_GB2312" w:hAnsi="仿宋_GB2312" w:eastAsia="仿宋_GB2312" w:cs="仿宋_GB2312"/>
                <w:b/>
                <w:sz w:val="18"/>
              </w:rPr>
            </w:pPr>
          </w:p>
          <w:p w14:paraId="445006DF">
            <w:pPr>
              <w:pStyle w:val="9"/>
              <w:jc w:val="center"/>
              <w:rPr>
                <w:rFonts w:hint="eastAsia" w:ascii="仿宋_GB2312" w:hAnsi="仿宋_GB2312" w:eastAsia="仿宋_GB2312" w:cs="仿宋_GB2312"/>
                <w:b/>
                <w:sz w:val="18"/>
              </w:rPr>
            </w:pPr>
          </w:p>
          <w:p w14:paraId="6481BA8A">
            <w:pPr>
              <w:pStyle w:val="9"/>
              <w:jc w:val="center"/>
              <w:rPr>
                <w:rFonts w:hint="eastAsia" w:ascii="仿宋_GB2312" w:hAnsi="仿宋_GB2312" w:eastAsia="仿宋_GB2312" w:cs="仿宋_GB2312"/>
                <w:b/>
                <w:sz w:val="18"/>
              </w:rPr>
            </w:pPr>
          </w:p>
          <w:p w14:paraId="474C4B14">
            <w:pPr>
              <w:pStyle w:val="9"/>
              <w:spacing w:before="130"/>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14:paraId="1FAEFC02">
            <w:pPr>
              <w:ind w:left="0" w:leftChars="0" w:right="0"/>
              <w:jc w:val="center"/>
              <w:rPr>
                <w:rFonts w:hint="eastAsia" w:ascii="仿宋_GB2312" w:hAnsi="仿宋_GB2312" w:eastAsia="仿宋_GB2312" w:cs="仿宋_GB2312"/>
                <w:sz w:val="18"/>
              </w:rPr>
            </w:pPr>
          </w:p>
        </w:tc>
        <w:tc>
          <w:tcPr>
            <w:tcW w:w="720" w:type="dxa"/>
            <w:vAlign w:val="top"/>
          </w:tcPr>
          <w:p w14:paraId="25933E1A">
            <w:pPr>
              <w:pStyle w:val="9"/>
              <w:jc w:val="center"/>
              <w:rPr>
                <w:rFonts w:hint="eastAsia" w:ascii="仿宋_GB2312" w:hAnsi="仿宋_GB2312" w:eastAsia="仿宋_GB2312" w:cs="仿宋_GB2312"/>
                <w:sz w:val="18"/>
              </w:rPr>
            </w:pPr>
          </w:p>
        </w:tc>
        <w:tc>
          <w:tcPr>
            <w:tcW w:w="720" w:type="dxa"/>
            <w:vAlign w:val="top"/>
          </w:tcPr>
          <w:p w14:paraId="7781ADB6">
            <w:pPr>
              <w:pStyle w:val="9"/>
              <w:jc w:val="center"/>
              <w:rPr>
                <w:rFonts w:hint="eastAsia" w:ascii="仿宋_GB2312" w:hAnsi="仿宋_GB2312" w:eastAsia="仿宋_GB2312" w:cs="仿宋_GB2312"/>
                <w:b/>
                <w:sz w:val="18"/>
              </w:rPr>
            </w:pPr>
          </w:p>
          <w:p w14:paraId="5685EA57">
            <w:pPr>
              <w:pStyle w:val="9"/>
              <w:jc w:val="center"/>
              <w:rPr>
                <w:rFonts w:hint="eastAsia" w:ascii="仿宋_GB2312" w:hAnsi="仿宋_GB2312" w:eastAsia="仿宋_GB2312" w:cs="仿宋_GB2312"/>
                <w:b/>
                <w:sz w:val="18"/>
              </w:rPr>
            </w:pPr>
          </w:p>
          <w:p w14:paraId="40D6EFCF">
            <w:pPr>
              <w:pStyle w:val="9"/>
              <w:jc w:val="center"/>
              <w:rPr>
                <w:rFonts w:hint="eastAsia" w:ascii="仿宋_GB2312" w:hAnsi="仿宋_GB2312" w:eastAsia="仿宋_GB2312" w:cs="仿宋_GB2312"/>
                <w:b/>
                <w:sz w:val="18"/>
              </w:rPr>
            </w:pPr>
          </w:p>
          <w:p w14:paraId="30E2F66D">
            <w:pPr>
              <w:pStyle w:val="9"/>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14:paraId="7E55B005">
      <w:pPr>
        <w:pStyle w:val="9"/>
        <w:rPr>
          <w:rFonts w:hint="eastAsia" w:ascii="仿宋_GB2312" w:hAnsi="仿宋_GB2312" w:eastAsia="仿宋_GB2312" w:cs="仿宋_GB2312"/>
          <w:color w:val="000000"/>
          <w:sz w:val="18"/>
          <w:szCs w:val="18"/>
          <w:lang w:val="en-US" w:eastAsia="zh-CN" w:bidi="zh-CN"/>
        </w:rPr>
      </w:pPr>
    </w:p>
    <w:p w14:paraId="02C16C09">
      <w:pPr>
        <w:pStyle w:val="9"/>
        <w:rPr>
          <w:rFonts w:hint="eastAsia" w:ascii="仿宋_GB2312" w:hAnsi="仿宋_GB2312" w:eastAsia="仿宋_GB2312" w:cs="仿宋_GB2312"/>
          <w:color w:val="000000"/>
          <w:sz w:val="18"/>
          <w:szCs w:val="18"/>
          <w:lang w:val="en-US" w:eastAsia="zh-CN" w:bidi="zh-CN"/>
        </w:rPr>
      </w:pPr>
    </w:p>
    <w:p w14:paraId="306C4501">
      <w:pPr>
        <w:pStyle w:val="9"/>
        <w:rPr>
          <w:rFonts w:hint="eastAsia" w:ascii="仿宋_GB2312" w:hAnsi="仿宋_GB2312" w:eastAsia="仿宋_GB2312" w:cs="仿宋_GB2312"/>
          <w:color w:val="000000"/>
          <w:sz w:val="18"/>
          <w:szCs w:val="18"/>
          <w:lang w:val="en-US" w:eastAsia="zh-CN" w:bidi="zh-CN"/>
        </w:rPr>
      </w:pPr>
    </w:p>
    <w:p w14:paraId="27539C74">
      <w:pPr>
        <w:pStyle w:val="9"/>
        <w:rPr>
          <w:rFonts w:hint="eastAsia" w:ascii="仿宋_GB2312" w:hAnsi="仿宋_GB2312" w:eastAsia="仿宋_GB2312" w:cs="仿宋_GB2312"/>
          <w:color w:val="000000"/>
          <w:sz w:val="18"/>
          <w:szCs w:val="18"/>
          <w:lang w:val="en-US" w:eastAsia="zh-CN" w:bidi="zh-CN"/>
        </w:rPr>
      </w:pPr>
    </w:p>
    <w:p w14:paraId="3B695C3F">
      <w:pPr>
        <w:pStyle w:val="9"/>
        <w:rPr>
          <w:rFonts w:hint="eastAsia" w:ascii="仿宋_GB2312" w:hAnsi="仿宋_GB2312" w:eastAsia="仿宋_GB2312" w:cs="仿宋_GB2312"/>
          <w:color w:val="000000"/>
          <w:sz w:val="18"/>
          <w:szCs w:val="18"/>
          <w:lang w:val="en-US" w:eastAsia="zh-CN" w:bidi="zh-CN"/>
        </w:rPr>
      </w:pPr>
    </w:p>
    <w:p w14:paraId="237AD015">
      <w:pPr>
        <w:pStyle w:val="9"/>
        <w:rPr>
          <w:rFonts w:hint="eastAsia" w:ascii="仿宋_GB2312" w:hAnsi="仿宋_GB2312" w:eastAsia="仿宋_GB2312" w:cs="仿宋_GB2312"/>
          <w:color w:val="000000"/>
          <w:sz w:val="18"/>
          <w:szCs w:val="18"/>
          <w:lang w:val="en-US" w:eastAsia="zh-CN" w:bidi="zh-CN"/>
        </w:rPr>
      </w:pPr>
    </w:p>
    <w:p w14:paraId="7C52FE72">
      <w:pPr>
        <w:pStyle w:val="9"/>
        <w:rPr>
          <w:rFonts w:hint="eastAsia" w:ascii="仿宋_GB2312" w:hAnsi="仿宋" w:eastAsia="仿宋_GB2312" w:cs="仿宋"/>
          <w:color w:val="000000"/>
          <w:sz w:val="18"/>
          <w:szCs w:val="18"/>
          <w:lang w:val="en-US" w:eastAsia="zh-CN" w:bidi="zh-CN"/>
        </w:rPr>
      </w:pPr>
    </w:p>
    <w:p w14:paraId="5E3C1C5B">
      <w:pPr>
        <w:pStyle w:val="9"/>
        <w:rPr>
          <w:rFonts w:hint="eastAsia" w:ascii="仿宋_GB2312" w:hAnsi="仿宋" w:eastAsia="仿宋_GB2312" w:cs="仿宋"/>
          <w:color w:val="000000"/>
          <w:sz w:val="18"/>
          <w:szCs w:val="18"/>
          <w:lang w:val="en-US" w:eastAsia="zh-CN" w:bidi="zh-CN"/>
        </w:rPr>
      </w:pPr>
    </w:p>
    <w:p w14:paraId="117454C6">
      <w:pPr>
        <w:pStyle w:val="9"/>
        <w:rPr>
          <w:rFonts w:hint="eastAsia" w:ascii="仿宋_GB2312" w:hAnsi="仿宋" w:eastAsia="仿宋_GB2312" w:cs="仿宋"/>
          <w:color w:val="000000"/>
          <w:sz w:val="18"/>
          <w:szCs w:val="18"/>
          <w:lang w:val="en-US" w:eastAsia="zh-CN" w:bidi="zh-CN"/>
        </w:rPr>
      </w:pPr>
    </w:p>
    <w:p w14:paraId="68F00E60">
      <w:pPr>
        <w:pStyle w:val="9"/>
        <w:rPr>
          <w:rFonts w:hint="eastAsia" w:ascii="仿宋_GB2312" w:hAnsi="仿宋" w:eastAsia="仿宋_GB2312" w:cs="仿宋"/>
          <w:color w:val="000000"/>
          <w:sz w:val="18"/>
          <w:szCs w:val="18"/>
          <w:lang w:val="en-US" w:eastAsia="zh-CN" w:bidi="zh-CN"/>
        </w:rPr>
      </w:pPr>
    </w:p>
    <w:p w14:paraId="3B6AC348">
      <w:pPr>
        <w:pStyle w:val="3"/>
        <w:spacing w:before="58"/>
        <w:ind w:left="4400"/>
        <w:outlineLvl w:val="0"/>
      </w:pPr>
      <w:bookmarkStart w:id="7" w:name="_Toc7356"/>
      <w:r>
        <w:t>（</w:t>
      </w:r>
      <w:r>
        <w:rPr>
          <w:rFonts w:hint="eastAsia"/>
          <w:lang w:eastAsia="zh-CN"/>
        </w:rPr>
        <w:t>八</w:t>
      </w:r>
      <w:r>
        <w:t>）农村集体土地征收基层政务公开标准目录</w:t>
      </w:r>
      <w:bookmarkEnd w:id="7"/>
    </w:p>
    <w:p w14:paraId="3D9F66E5">
      <w:pPr>
        <w:pStyle w:val="3"/>
        <w:rPr>
          <w:sz w:val="20"/>
        </w:rPr>
      </w:pPr>
    </w:p>
    <w:p w14:paraId="623FE3D1">
      <w:pPr>
        <w:pStyle w:val="3"/>
        <w:spacing w:before="9"/>
        <w:rPr>
          <w:sz w:val="19"/>
        </w:rPr>
      </w:pPr>
    </w:p>
    <w:tbl>
      <w:tblPr>
        <w:tblStyle w:val="7"/>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14:paraId="72CE9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38" w:type="dxa"/>
            <w:vMerge w:val="restart"/>
            <w:vAlign w:val="top"/>
          </w:tcPr>
          <w:p w14:paraId="28D0993D">
            <w:pPr>
              <w:pStyle w:val="9"/>
              <w:rPr>
                <w:rFonts w:ascii="宋体"/>
                <w:b/>
                <w:sz w:val="22"/>
              </w:rPr>
            </w:pPr>
          </w:p>
          <w:p w14:paraId="0BEBA546">
            <w:pPr>
              <w:pStyle w:val="9"/>
              <w:spacing w:before="2"/>
              <w:rPr>
                <w:rFonts w:ascii="宋体"/>
                <w:b/>
                <w:sz w:val="16"/>
              </w:rPr>
            </w:pPr>
          </w:p>
          <w:p w14:paraId="4A34498B">
            <w:pPr>
              <w:pStyle w:val="9"/>
              <w:spacing w:line="266" w:lineRule="auto"/>
              <w:ind w:left="208" w:right="196"/>
              <w:rPr>
                <w:rFonts w:hint="eastAsia" w:ascii="黑体" w:eastAsia="黑体"/>
                <w:sz w:val="22"/>
              </w:rPr>
            </w:pPr>
            <w:r>
              <w:rPr>
                <w:rFonts w:hint="eastAsia" w:ascii="黑体" w:eastAsia="黑体"/>
                <w:sz w:val="22"/>
              </w:rPr>
              <w:t>序号</w:t>
            </w:r>
          </w:p>
        </w:tc>
        <w:tc>
          <w:tcPr>
            <w:tcW w:w="1342" w:type="dxa"/>
            <w:gridSpan w:val="2"/>
            <w:vAlign w:val="top"/>
          </w:tcPr>
          <w:p w14:paraId="3525B773">
            <w:pPr>
              <w:pStyle w:val="9"/>
              <w:spacing w:before="16" w:line="276" w:lineRule="exact"/>
              <w:ind w:left="230"/>
              <w:rPr>
                <w:rFonts w:hint="eastAsia" w:ascii="黑体" w:eastAsia="黑体"/>
                <w:sz w:val="22"/>
              </w:rPr>
            </w:pPr>
            <w:r>
              <w:rPr>
                <w:rFonts w:hint="eastAsia" w:ascii="黑体" w:eastAsia="黑体"/>
                <w:sz w:val="22"/>
              </w:rPr>
              <w:t>公开事项</w:t>
            </w:r>
          </w:p>
        </w:tc>
        <w:tc>
          <w:tcPr>
            <w:tcW w:w="3020" w:type="dxa"/>
            <w:vMerge w:val="restart"/>
            <w:vAlign w:val="top"/>
          </w:tcPr>
          <w:p w14:paraId="5B681B4E">
            <w:pPr>
              <w:pStyle w:val="9"/>
              <w:rPr>
                <w:rFonts w:ascii="宋体"/>
                <w:b/>
                <w:sz w:val="22"/>
              </w:rPr>
            </w:pPr>
          </w:p>
          <w:p w14:paraId="23A66BE2">
            <w:pPr>
              <w:pStyle w:val="9"/>
              <w:spacing w:before="4"/>
              <w:rPr>
                <w:rFonts w:ascii="宋体"/>
                <w:b/>
                <w:sz w:val="28"/>
              </w:rPr>
            </w:pPr>
          </w:p>
          <w:p w14:paraId="41DA7880">
            <w:pPr>
              <w:pStyle w:val="9"/>
              <w:ind w:left="628"/>
              <w:rPr>
                <w:rFonts w:hint="eastAsia" w:ascii="黑体" w:eastAsia="黑体"/>
                <w:sz w:val="22"/>
              </w:rPr>
            </w:pPr>
            <w:r>
              <w:rPr>
                <w:rFonts w:hint="eastAsia" w:ascii="黑体" w:eastAsia="黑体"/>
                <w:sz w:val="22"/>
              </w:rPr>
              <w:t>公开内容（要素）</w:t>
            </w:r>
          </w:p>
        </w:tc>
        <w:tc>
          <w:tcPr>
            <w:tcW w:w="1315" w:type="dxa"/>
            <w:vMerge w:val="restart"/>
            <w:vAlign w:val="top"/>
          </w:tcPr>
          <w:p w14:paraId="0A1A8744">
            <w:pPr>
              <w:pStyle w:val="9"/>
              <w:rPr>
                <w:rFonts w:ascii="宋体"/>
                <w:b/>
                <w:sz w:val="22"/>
              </w:rPr>
            </w:pPr>
          </w:p>
          <w:p w14:paraId="05123C66">
            <w:pPr>
              <w:pStyle w:val="9"/>
              <w:spacing w:before="4"/>
              <w:rPr>
                <w:rFonts w:ascii="宋体"/>
                <w:b/>
                <w:sz w:val="28"/>
              </w:rPr>
            </w:pPr>
          </w:p>
          <w:p w14:paraId="660154E9">
            <w:pPr>
              <w:pStyle w:val="9"/>
              <w:ind w:left="217"/>
              <w:rPr>
                <w:rFonts w:hint="eastAsia" w:ascii="黑体" w:eastAsia="黑体"/>
                <w:sz w:val="22"/>
              </w:rPr>
            </w:pPr>
            <w:r>
              <w:rPr>
                <w:rFonts w:hint="eastAsia" w:ascii="黑体" w:eastAsia="黑体"/>
                <w:sz w:val="22"/>
              </w:rPr>
              <w:t>公开依据</w:t>
            </w:r>
          </w:p>
        </w:tc>
        <w:tc>
          <w:tcPr>
            <w:tcW w:w="2243" w:type="dxa"/>
            <w:vMerge w:val="restart"/>
            <w:vAlign w:val="top"/>
          </w:tcPr>
          <w:p w14:paraId="1F06D2DC">
            <w:pPr>
              <w:pStyle w:val="9"/>
              <w:rPr>
                <w:rFonts w:ascii="宋体"/>
                <w:b/>
                <w:sz w:val="22"/>
              </w:rPr>
            </w:pPr>
          </w:p>
          <w:p w14:paraId="1392B575">
            <w:pPr>
              <w:pStyle w:val="9"/>
              <w:spacing w:before="4"/>
              <w:rPr>
                <w:rFonts w:ascii="宋体"/>
                <w:b/>
                <w:sz w:val="28"/>
              </w:rPr>
            </w:pPr>
          </w:p>
          <w:p w14:paraId="4D0E1389">
            <w:pPr>
              <w:pStyle w:val="9"/>
              <w:ind w:left="680"/>
              <w:rPr>
                <w:rFonts w:hint="eastAsia" w:ascii="黑体" w:eastAsia="黑体"/>
                <w:sz w:val="22"/>
              </w:rPr>
            </w:pPr>
            <w:r>
              <w:rPr>
                <w:rFonts w:hint="eastAsia" w:ascii="黑体" w:eastAsia="黑体"/>
                <w:sz w:val="22"/>
              </w:rPr>
              <w:t>公开时限</w:t>
            </w:r>
          </w:p>
        </w:tc>
        <w:tc>
          <w:tcPr>
            <w:tcW w:w="992" w:type="dxa"/>
            <w:vMerge w:val="restart"/>
            <w:vAlign w:val="top"/>
          </w:tcPr>
          <w:p w14:paraId="0AB1B063">
            <w:pPr>
              <w:pStyle w:val="9"/>
              <w:rPr>
                <w:rFonts w:ascii="宋体"/>
                <w:b/>
                <w:sz w:val="22"/>
              </w:rPr>
            </w:pPr>
          </w:p>
          <w:p w14:paraId="7497C1F4">
            <w:pPr>
              <w:pStyle w:val="9"/>
              <w:spacing w:before="2"/>
              <w:rPr>
                <w:rFonts w:ascii="宋体"/>
                <w:b/>
                <w:sz w:val="16"/>
              </w:rPr>
            </w:pPr>
          </w:p>
          <w:p w14:paraId="2EAF8DDB">
            <w:pPr>
              <w:pStyle w:val="9"/>
              <w:spacing w:line="266" w:lineRule="auto"/>
              <w:ind w:left="276" w:right="261"/>
              <w:rPr>
                <w:rFonts w:hint="eastAsia" w:ascii="黑体" w:eastAsia="黑体"/>
                <w:sz w:val="22"/>
              </w:rPr>
            </w:pPr>
            <w:r>
              <w:rPr>
                <w:rFonts w:hint="eastAsia" w:ascii="黑体" w:eastAsia="黑体"/>
                <w:sz w:val="22"/>
              </w:rPr>
              <w:t>公开主体</w:t>
            </w:r>
          </w:p>
        </w:tc>
        <w:tc>
          <w:tcPr>
            <w:tcW w:w="1843" w:type="dxa"/>
            <w:vMerge w:val="restart"/>
            <w:vAlign w:val="top"/>
          </w:tcPr>
          <w:p w14:paraId="00D38266">
            <w:pPr>
              <w:pStyle w:val="9"/>
              <w:rPr>
                <w:rFonts w:ascii="宋体"/>
                <w:b/>
                <w:sz w:val="22"/>
              </w:rPr>
            </w:pPr>
          </w:p>
          <w:p w14:paraId="43A45F1F">
            <w:pPr>
              <w:pStyle w:val="9"/>
              <w:spacing w:before="4"/>
              <w:rPr>
                <w:rFonts w:ascii="宋体"/>
                <w:b/>
                <w:sz w:val="28"/>
              </w:rPr>
            </w:pPr>
          </w:p>
          <w:p w14:paraId="6D3F19CC">
            <w:pPr>
              <w:pStyle w:val="9"/>
              <w:ind w:left="150"/>
              <w:rPr>
                <w:rFonts w:hint="eastAsia" w:ascii="黑体" w:eastAsia="黑体"/>
                <w:sz w:val="22"/>
              </w:rPr>
            </w:pPr>
            <w:r>
              <w:rPr>
                <w:rFonts w:hint="eastAsia" w:ascii="黑体" w:eastAsia="黑体"/>
                <w:sz w:val="22"/>
              </w:rPr>
              <w:t>公开渠道和载体</w:t>
            </w:r>
          </w:p>
        </w:tc>
        <w:tc>
          <w:tcPr>
            <w:tcW w:w="1376" w:type="dxa"/>
            <w:gridSpan w:val="2"/>
            <w:vAlign w:val="top"/>
          </w:tcPr>
          <w:p w14:paraId="617A65DE">
            <w:pPr>
              <w:pStyle w:val="9"/>
              <w:spacing w:before="16" w:line="276" w:lineRule="exact"/>
              <w:ind w:left="247"/>
              <w:rPr>
                <w:rFonts w:hint="eastAsia" w:ascii="黑体" w:eastAsia="黑体"/>
                <w:sz w:val="22"/>
              </w:rPr>
            </w:pPr>
            <w:r>
              <w:rPr>
                <w:rFonts w:hint="eastAsia" w:ascii="黑体" w:eastAsia="黑体"/>
                <w:sz w:val="22"/>
              </w:rPr>
              <w:t>公开对象</w:t>
            </w:r>
          </w:p>
        </w:tc>
        <w:tc>
          <w:tcPr>
            <w:tcW w:w="1271" w:type="dxa"/>
            <w:gridSpan w:val="2"/>
            <w:vAlign w:val="top"/>
          </w:tcPr>
          <w:p w14:paraId="0500C106">
            <w:pPr>
              <w:pStyle w:val="9"/>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14:paraId="7B9D8C57">
            <w:pPr>
              <w:pStyle w:val="9"/>
              <w:spacing w:before="16" w:line="276" w:lineRule="exact"/>
              <w:ind w:left="280"/>
              <w:rPr>
                <w:rFonts w:hint="eastAsia" w:ascii="黑体" w:eastAsia="黑体"/>
                <w:sz w:val="22"/>
              </w:rPr>
            </w:pPr>
            <w:r>
              <w:rPr>
                <w:rFonts w:hint="eastAsia" w:ascii="黑体" w:eastAsia="黑体"/>
                <w:sz w:val="22"/>
              </w:rPr>
              <w:t>公开层级</w:t>
            </w:r>
          </w:p>
        </w:tc>
      </w:tr>
      <w:tr w14:paraId="6EF55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638" w:type="dxa"/>
            <w:vMerge w:val="continue"/>
            <w:tcBorders>
              <w:top w:val="nil"/>
            </w:tcBorders>
            <w:vAlign w:val="top"/>
          </w:tcPr>
          <w:p w14:paraId="6E14C1F2">
            <w:pPr>
              <w:rPr>
                <w:sz w:val="2"/>
                <w:szCs w:val="2"/>
              </w:rPr>
            </w:pPr>
          </w:p>
        </w:tc>
        <w:tc>
          <w:tcPr>
            <w:tcW w:w="622" w:type="dxa"/>
            <w:vAlign w:val="top"/>
          </w:tcPr>
          <w:p w14:paraId="13504AC1">
            <w:pPr>
              <w:pStyle w:val="9"/>
              <w:spacing w:before="15" w:line="266" w:lineRule="auto"/>
              <w:ind w:left="199" w:right="189"/>
              <w:jc w:val="both"/>
              <w:rPr>
                <w:rFonts w:hint="eastAsia" w:ascii="黑体" w:eastAsia="黑体"/>
                <w:sz w:val="22"/>
              </w:rPr>
            </w:pPr>
            <w:r>
              <w:rPr>
                <w:rFonts w:hint="eastAsia" w:ascii="黑体" w:eastAsia="黑体"/>
                <w:sz w:val="22"/>
              </w:rPr>
              <w:t>一级事</w:t>
            </w:r>
          </w:p>
          <w:p w14:paraId="377AD2C6">
            <w:pPr>
              <w:pStyle w:val="9"/>
              <w:spacing w:line="274" w:lineRule="exact"/>
              <w:ind w:left="199"/>
              <w:rPr>
                <w:rFonts w:hint="eastAsia" w:ascii="黑体" w:eastAsia="黑体"/>
                <w:sz w:val="22"/>
              </w:rPr>
            </w:pPr>
            <w:r>
              <w:rPr>
                <w:rFonts w:hint="eastAsia" w:ascii="黑体" w:eastAsia="黑体"/>
                <w:w w:val="100"/>
                <w:sz w:val="22"/>
              </w:rPr>
              <w:t>项</w:t>
            </w:r>
          </w:p>
        </w:tc>
        <w:tc>
          <w:tcPr>
            <w:tcW w:w="720" w:type="dxa"/>
            <w:vAlign w:val="top"/>
          </w:tcPr>
          <w:p w14:paraId="37C0A4F0">
            <w:pPr>
              <w:pStyle w:val="9"/>
              <w:spacing w:before="7"/>
              <w:rPr>
                <w:rFonts w:ascii="宋体"/>
                <w:b/>
                <w:sz w:val="25"/>
              </w:rPr>
            </w:pPr>
          </w:p>
          <w:p w14:paraId="70E51693">
            <w:pPr>
              <w:pStyle w:val="9"/>
              <w:spacing w:line="266" w:lineRule="auto"/>
              <w:ind w:left="139" w:right="127"/>
              <w:rPr>
                <w:rFonts w:hint="eastAsia" w:ascii="黑体" w:eastAsia="黑体"/>
                <w:sz w:val="22"/>
              </w:rPr>
            </w:pPr>
            <w:r>
              <w:rPr>
                <w:rFonts w:hint="eastAsia" w:ascii="黑体" w:eastAsia="黑体"/>
                <w:sz w:val="22"/>
              </w:rPr>
              <w:t>二级事项</w:t>
            </w:r>
          </w:p>
        </w:tc>
        <w:tc>
          <w:tcPr>
            <w:tcW w:w="3020" w:type="dxa"/>
            <w:vMerge w:val="continue"/>
            <w:tcBorders>
              <w:top w:val="nil"/>
            </w:tcBorders>
            <w:vAlign w:val="top"/>
          </w:tcPr>
          <w:p w14:paraId="378437A2">
            <w:pPr>
              <w:rPr>
                <w:sz w:val="2"/>
                <w:szCs w:val="2"/>
              </w:rPr>
            </w:pPr>
          </w:p>
        </w:tc>
        <w:tc>
          <w:tcPr>
            <w:tcW w:w="1315" w:type="dxa"/>
            <w:vMerge w:val="continue"/>
            <w:tcBorders>
              <w:top w:val="nil"/>
            </w:tcBorders>
            <w:vAlign w:val="top"/>
          </w:tcPr>
          <w:p w14:paraId="67C7DBE3">
            <w:pPr>
              <w:rPr>
                <w:sz w:val="2"/>
                <w:szCs w:val="2"/>
              </w:rPr>
            </w:pPr>
          </w:p>
        </w:tc>
        <w:tc>
          <w:tcPr>
            <w:tcW w:w="2243" w:type="dxa"/>
            <w:vMerge w:val="continue"/>
            <w:tcBorders>
              <w:top w:val="nil"/>
            </w:tcBorders>
            <w:vAlign w:val="top"/>
          </w:tcPr>
          <w:p w14:paraId="6CA84826">
            <w:pPr>
              <w:rPr>
                <w:sz w:val="2"/>
                <w:szCs w:val="2"/>
              </w:rPr>
            </w:pPr>
          </w:p>
        </w:tc>
        <w:tc>
          <w:tcPr>
            <w:tcW w:w="992" w:type="dxa"/>
            <w:vMerge w:val="continue"/>
            <w:tcBorders>
              <w:top w:val="nil"/>
            </w:tcBorders>
            <w:vAlign w:val="top"/>
          </w:tcPr>
          <w:p w14:paraId="4788AD07">
            <w:pPr>
              <w:rPr>
                <w:sz w:val="2"/>
                <w:szCs w:val="2"/>
              </w:rPr>
            </w:pPr>
          </w:p>
        </w:tc>
        <w:tc>
          <w:tcPr>
            <w:tcW w:w="1843" w:type="dxa"/>
            <w:vMerge w:val="continue"/>
            <w:tcBorders>
              <w:top w:val="nil"/>
            </w:tcBorders>
            <w:vAlign w:val="top"/>
          </w:tcPr>
          <w:p w14:paraId="3FF302FF">
            <w:pPr>
              <w:rPr>
                <w:sz w:val="2"/>
                <w:szCs w:val="2"/>
              </w:rPr>
            </w:pPr>
          </w:p>
        </w:tc>
        <w:tc>
          <w:tcPr>
            <w:tcW w:w="501" w:type="dxa"/>
            <w:vAlign w:val="top"/>
          </w:tcPr>
          <w:p w14:paraId="240E5093">
            <w:pPr>
              <w:pStyle w:val="9"/>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vAlign w:val="top"/>
          </w:tcPr>
          <w:p w14:paraId="26EDCB8C">
            <w:pPr>
              <w:pStyle w:val="9"/>
              <w:spacing w:before="7"/>
              <w:rPr>
                <w:rFonts w:ascii="宋体"/>
                <w:b/>
                <w:sz w:val="25"/>
              </w:rPr>
            </w:pPr>
          </w:p>
          <w:p w14:paraId="342DC8F2">
            <w:pPr>
              <w:pStyle w:val="9"/>
              <w:spacing w:line="266" w:lineRule="auto"/>
              <w:ind w:left="216" w:right="204"/>
              <w:rPr>
                <w:rFonts w:hint="eastAsia" w:ascii="黑体" w:eastAsia="黑体"/>
                <w:sz w:val="22"/>
              </w:rPr>
            </w:pPr>
            <w:r>
              <w:rPr>
                <w:rFonts w:hint="eastAsia" w:ascii="黑体" w:eastAsia="黑体"/>
                <w:sz w:val="22"/>
              </w:rPr>
              <w:t>特定群众</w:t>
            </w:r>
          </w:p>
        </w:tc>
        <w:tc>
          <w:tcPr>
            <w:tcW w:w="551" w:type="dxa"/>
            <w:vAlign w:val="top"/>
          </w:tcPr>
          <w:p w14:paraId="1BC4C0E5">
            <w:pPr>
              <w:pStyle w:val="9"/>
              <w:spacing w:before="7"/>
              <w:rPr>
                <w:rFonts w:ascii="宋体"/>
                <w:b/>
                <w:sz w:val="25"/>
              </w:rPr>
            </w:pPr>
          </w:p>
          <w:p w14:paraId="05D2B860">
            <w:pPr>
              <w:pStyle w:val="9"/>
              <w:spacing w:line="266" w:lineRule="auto"/>
              <w:ind w:left="164" w:right="153"/>
              <w:rPr>
                <w:rFonts w:hint="eastAsia" w:ascii="黑体" w:eastAsia="黑体"/>
                <w:sz w:val="22"/>
              </w:rPr>
            </w:pPr>
            <w:r>
              <w:rPr>
                <w:rFonts w:hint="eastAsia" w:ascii="黑体" w:eastAsia="黑体"/>
                <w:sz w:val="22"/>
              </w:rPr>
              <w:t>主动</w:t>
            </w:r>
          </w:p>
        </w:tc>
        <w:tc>
          <w:tcPr>
            <w:tcW w:w="720" w:type="dxa"/>
            <w:vAlign w:val="top"/>
          </w:tcPr>
          <w:p w14:paraId="1CC4AB3F">
            <w:pPr>
              <w:pStyle w:val="9"/>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vAlign w:val="top"/>
          </w:tcPr>
          <w:p w14:paraId="3DBADBC1">
            <w:pPr>
              <w:pStyle w:val="9"/>
              <w:rPr>
                <w:rFonts w:ascii="宋体"/>
                <w:b/>
                <w:sz w:val="22"/>
              </w:rPr>
            </w:pPr>
          </w:p>
          <w:p w14:paraId="2C315038">
            <w:pPr>
              <w:pStyle w:val="9"/>
              <w:spacing w:before="9"/>
              <w:rPr>
                <w:rFonts w:ascii="宋体"/>
                <w:b/>
                <w:sz w:val="15"/>
              </w:rPr>
            </w:pPr>
          </w:p>
          <w:p w14:paraId="39F192A8">
            <w:pPr>
              <w:pStyle w:val="9"/>
              <w:ind w:left="139"/>
              <w:rPr>
                <w:rFonts w:hint="eastAsia" w:ascii="黑体" w:eastAsia="黑体"/>
                <w:sz w:val="22"/>
              </w:rPr>
            </w:pPr>
            <w:r>
              <w:rPr>
                <w:rFonts w:hint="eastAsia" w:ascii="黑体" w:eastAsia="黑体"/>
                <w:sz w:val="22"/>
              </w:rPr>
              <w:t>县级</w:t>
            </w:r>
          </w:p>
        </w:tc>
        <w:tc>
          <w:tcPr>
            <w:tcW w:w="720" w:type="dxa"/>
            <w:vAlign w:val="top"/>
          </w:tcPr>
          <w:p w14:paraId="4BB2D90F">
            <w:pPr>
              <w:pStyle w:val="9"/>
              <w:spacing w:before="7"/>
              <w:rPr>
                <w:rFonts w:ascii="宋体"/>
                <w:b/>
                <w:sz w:val="25"/>
              </w:rPr>
            </w:pPr>
          </w:p>
          <w:p w14:paraId="601D1FA3">
            <w:pPr>
              <w:pStyle w:val="9"/>
              <w:spacing w:line="266" w:lineRule="auto"/>
              <w:ind w:left="139" w:right="127"/>
              <w:rPr>
                <w:rFonts w:hint="eastAsia" w:ascii="黑体" w:eastAsia="黑体"/>
                <w:sz w:val="22"/>
              </w:rPr>
            </w:pPr>
            <w:r>
              <w:rPr>
                <w:rFonts w:hint="eastAsia" w:ascii="黑体" w:eastAsia="黑体"/>
                <w:sz w:val="22"/>
              </w:rPr>
              <w:t>乡、村级</w:t>
            </w:r>
          </w:p>
        </w:tc>
      </w:tr>
      <w:tr w14:paraId="3F2F0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638" w:type="dxa"/>
            <w:vMerge w:val="restart"/>
            <w:vAlign w:val="top"/>
          </w:tcPr>
          <w:p w14:paraId="5A1E319A">
            <w:pPr>
              <w:pStyle w:val="9"/>
              <w:rPr>
                <w:rFonts w:hint="eastAsia" w:ascii="仿宋_GB2312" w:hAnsi="仿宋_GB2312" w:eastAsia="仿宋_GB2312" w:cs="仿宋_GB2312"/>
                <w:b/>
                <w:sz w:val="20"/>
                <w:szCs w:val="20"/>
              </w:rPr>
            </w:pPr>
          </w:p>
          <w:p w14:paraId="406CD775">
            <w:pPr>
              <w:pStyle w:val="9"/>
              <w:rPr>
                <w:rFonts w:hint="eastAsia" w:ascii="仿宋_GB2312" w:hAnsi="仿宋_GB2312" w:eastAsia="仿宋_GB2312" w:cs="仿宋_GB2312"/>
                <w:b/>
                <w:sz w:val="20"/>
                <w:szCs w:val="20"/>
              </w:rPr>
            </w:pPr>
          </w:p>
          <w:p w14:paraId="2E524480">
            <w:pPr>
              <w:pStyle w:val="9"/>
              <w:rPr>
                <w:rFonts w:hint="eastAsia" w:ascii="仿宋_GB2312" w:hAnsi="仿宋_GB2312" w:eastAsia="仿宋_GB2312" w:cs="仿宋_GB2312"/>
                <w:b/>
                <w:sz w:val="20"/>
                <w:szCs w:val="20"/>
              </w:rPr>
            </w:pPr>
          </w:p>
          <w:p w14:paraId="492BFDCB">
            <w:pPr>
              <w:pStyle w:val="9"/>
              <w:spacing w:before="4"/>
              <w:rPr>
                <w:rFonts w:hint="eastAsia" w:ascii="仿宋_GB2312" w:hAnsi="仿宋_GB2312" w:eastAsia="仿宋_GB2312" w:cs="仿宋_GB2312"/>
                <w:b/>
                <w:sz w:val="20"/>
                <w:szCs w:val="20"/>
              </w:rPr>
            </w:pPr>
          </w:p>
          <w:p w14:paraId="6647B683">
            <w:pPr>
              <w:pStyle w:val="9"/>
              <w:ind w:left="9"/>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w:t>
            </w:r>
          </w:p>
        </w:tc>
        <w:tc>
          <w:tcPr>
            <w:tcW w:w="622" w:type="dxa"/>
            <w:vMerge w:val="restart"/>
            <w:vAlign w:val="top"/>
          </w:tcPr>
          <w:p w14:paraId="5FD5D0A3">
            <w:pPr>
              <w:pStyle w:val="9"/>
              <w:rPr>
                <w:rFonts w:hint="eastAsia" w:ascii="仿宋_GB2312" w:hAnsi="仿宋_GB2312" w:eastAsia="仿宋_GB2312" w:cs="仿宋_GB2312"/>
                <w:b/>
                <w:sz w:val="18"/>
              </w:rPr>
            </w:pPr>
          </w:p>
          <w:p w14:paraId="1F7D97E8">
            <w:pPr>
              <w:pStyle w:val="9"/>
              <w:rPr>
                <w:rFonts w:hint="eastAsia" w:ascii="仿宋_GB2312" w:hAnsi="仿宋_GB2312" w:eastAsia="仿宋_GB2312" w:cs="仿宋_GB2312"/>
                <w:b/>
                <w:sz w:val="18"/>
              </w:rPr>
            </w:pPr>
          </w:p>
          <w:p w14:paraId="1D657E44">
            <w:pPr>
              <w:pStyle w:val="9"/>
              <w:spacing w:before="1"/>
              <w:rPr>
                <w:rFonts w:hint="eastAsia" w:ascii="仿宋_GB2312" w:hAnsi="仿宋_GB2312" w:eastAsia="仿宋_GB2312" w:cs="仿宋_GB2312"/>
                <w:b/>
                <w:sz w:val="21"/>
              </w:rPr>
            </w:pPr>
          </w:p>
          <w:p w14:paraId="3E401D27">
            <w:pPr>
              <w:pStyle w:val="9"/>
              <w:spacing w:before="1" w:line="249"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征地前期准备</w:t>
            </w:r>
          </w:p>
        </w:tc>
        <w:tc>
          <w:tcPr>
            <w:tcW w:w="720" w:type="dxa"/>
            <w:vMerge w:val="restart"/>
            <w:vAlign w:val="top"/>
          </w:tcPr>
          <w:p w14:paraId="51866467">
            <w:pPr>
              <w:pStyle w:val="9"/>
              <w:rPr>
                <w:rFonts w:hint="eastAsia" w:ascii="仿宋_GB2312" w:hAnsi="仿宋_GB2312" w:eastAsia="仿宋_GB2312" w:cs="仿宋_GB2312"/>
                <w:b/>
                <w:sz w:val="18"/>
              </w:rPr>
            </w:pPr>
          </w:p>
          <w:p w14:paraId="26A4FCC5">
            <w:pPr>
              <w:pStyle w:val="9"/>
              <w:rPr>
                <w:rFonts w:hint="eastAsia" w:ascii="仿宋_GB2312" w:hAnsi="仿宋_GB2312" w:eastAsia="仿宋_GB2312" w:cs="仿宋_GB2312"/>
                <w:b/>
                <w:sz w:val="18"/>
              </w:rPr>
            </w:pPr>
          </w:p>
          <w:p w14:paraId="5ED1C6AF">
            <w:pPr>
              <w:pStyle w:val="9"/>
              <w:spacing w:before="151" w:line="249"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拟征收土地告知</w:t>
            </w:r>
          </w:p>
        </w:tc>
        <w:tc>
          <w:tcPr>
            <w:tcW w:w="3020" w:type="dxa"/>
            <w:vMerge w:val="restart"/>
            <w:vAlign w:val="top"/>
          </w:tcPr>
          <w:p w14:paraId="2635554A">
            <w:pPr>
              <w:pStyle w:val="9"/>
              <w:spacing w:before="3" w:line="240" w:lineRule="atLeast"/>
              <w:ind w:left="107" w:right="21"/>
              <w:rPr>
                <w:rFonts w:hint="eastAsia" w:ascii="仿宋_GB2312" w:hAnsi="仿宋_GB2312" w:eastAsia="仿宋_GB2312" w:cs="仿宋_GB2312"/>
                <w:sz w:val="18"/>
              </w:rPr>
            </w:pPr>
            <w:r>
              <w:rPr>
                <w:rFonts w:hint="eastAsia" w:ascii="仿宋_GB2312" w:hAnsi="仿宋_GB2312" w:eastAsia="仿宋_GB2312" w:cs="仿宋_GB2312"/>
                <w:spacing w:val="-9"/>
                <w:sz w:val="18"/>
              </w:rPr>
              <w:t>在拟征收土地前，应明确征收土地有</w:t>
            </w:r>
            <w:r>
              <w:rPr>
                <w:rFonts w:hint="eastAsia" w:ascii="仿宋_GB2312" w:hAnsi="仿宋_GB2312" w:eastAsia="仿宋_GB2312" w:cs="仿宋_GB2312"/>
                <w:spacing w:val="-17"/>
                <w:sz w:val="18"/>
              </w:rPr>
              <w:t>关事项并予以公开。</w:t>
            </w:r>
            <w:r>
              <w:rPr>
                <w:rFonts w:hint="eastAsia" w:ascii="仿宋_GB2312" w:hAnsi="仿宋_GB2312" w:eastAsia="仿宋_GB2312" w:cs="仿宋_GB2312"/>
                <w:sz w:val="18"/>
              </w:rPr>
              <w:t>1.拟征收土地用</w:t>
            </w:r>
            <w:r>
              <w:rPr>
                <w:rFonts w:hint="eastAsia" w:ascii="仿宋_GB2312" w:hAnsi="仿宋_GB2312" w:eastAsia="仿宋_GB2312" w:cs="仿宋_GB2312"/>
                <w:spacing w:val="-7"/>
                <w:sz w:val="18"/>
              </w:rPr>
              <w:t>途；</w:t>
            </w:r>
            <w:r>
              <w:rPr>
                <w:rFonts w:hint="eastAsia" w:ascii="仿宋_GB2312" w:hAnsi="仿宋_GB2312" w:eastAsia="仿宋_GB2312" w:cs="仿宋_GB2312"/>
                <w:spacing w:val="-14"/>
                <w:sz w:val="18"/>
              </w:rPr>
              <w:t>2</w:t>
            </w:r>
            <w:r>
              <w:rPr>
                <w:rFonts w:hint="eastAsia" w:ascii="仿宋_GB2312" w:hAnsi="仿宋_GB2312" w:eastAsia="仿宋_GB2312" w:cs="仿宋_GB2312"/>
                <w:spacing w:val="-5"/>
                <w:sz w:val="18"/>
              </w:rPr>
              <w:t>.拟征收土地的位置和范围；</w:t>
            </w:r>
            <w:r>
              <w:rPr>
                <w:rFonts w:hint="eastAsia" w:ascii="仿宋_GB2312" w:hAnsi="仿宋_GB2312" w:eastAsia="仿宋_GB2312" w:cs="仿宋_GB2312"/>
                <w:spacing w:val="-13"/>
                <w:sz w:val="18"/>
              </w:rPr>
              <w:t xml:space="preserve">3. </w:t>
            </w:r>
            <w:r>
              <w:rPr>
                <w:rFonts w:hint="eastAsia" w:ascii="仿宋_GB2312" w:hAnsi="仿宋_GB2312" w:eastAsia="仿宋_GB2312" w:cs="仿宋_GB2312"/>
                <w:spacing w:val="-7"/>
                <w:sz w:val="18"/>
              </w:rPr>
              <w:t>征地补偿标准及安置途径；</w:t>
            </w:r>
            <w:r>
              <w:rPr>
                <w:rFonts w:hint="eastAsia" w:ascii="仿宋_GB2312" w:hAnsi="仿宋_GB2312" w:eastAsia="仿宋_GB2312" w:cs="仿宋_GB2312"/>
                <w:spacing w:val="1"/>
                <w:sz w:val="18"/>
              </w:rPr>
              <w:t>4</w:t>
            </w:r>
            <w:r>
              <w:rPr>
                <w:rFonts w:hint="eastAsia" w:ascii="仿宋_GB2312" w:hAnsi="仿宋_GB2312" w:eastAsia="仿宋_GB2312" w:cs="仿宋_GB2312"/>
                <w:spacing w:val="-1"/>
                <w:sz w:val="18"/>
              </w:rPr>
              <w:t>.开展土</w:t>
            </w:r>
            <w:r>
              <w:rPr>
                <w:rFonts w:hint="eastAsia" w:ascii="仿宋_GB2312" w:hAnsi="仿宋_GB2312" w:eastAsia="仿宋_GB2312" w:cs="仿宋_GB2312"/>
                <w:spacing w:val="-10"/>
                <w:sz w:val="18"/>
              </w:rPr>
              <w:t>地现状调查的安排；</w:t>
            </w:r>
            <w:r>
              <w:rPr>
                <w:rFonts w:hint="eastAsia" w:ascii="仿宋_GB2312" w:hAnsi="仿宋_GB2312" w:eastAsia="仿宋_GB2312" w:cs="仿宋_GB2312"/>
                <w:spacing w:val="1"/>
                <w:sz w:val="18"/>
              </w:rPr>
              <w:t>5</w:t>
            </w:r>
            <w:r>
              <w:rPr>
                <w:rFonts w:hint="eastAsia" w:ascii="仿宋_GB2312" w:hAnsi="仿宋_GB2312" w:eastAsia="仿宋_GB2312" w:cs="仿宋_GB2312"/>
                <w:spacing w:val="-1"/>
                <w:sz w:val="18"/>
              </w:rPr>
              <w:t>.拟征收土地的原用途管控（</w:t>
            </w:r>
            <w:r>
              <w:rPr>
                <w:rFonts w:hint="eastAsia" w:ascii="仿宋_GB2312" w:hAnsi="仿宋_GB2312" w:eastAsia="仿宋_GB2312" w:cs="仿宋_GB2312"/>
                <w:spacing w:val="-3"/>
                <w:sz w:val="18"/>
              </w:rPr>
              <w:t>包括不得抢栽、抢种、</w:t>
            </w:r>
            <w:r>
              <w:rPr>
                <w:rFonts w:hint="eastAsia" w:ascii="仿宋_GB2312" w:hAnsi="仿宋_GB2312" w:eastAsia="仿宋_GB2312" w:cs="仿宋_GB2312"/>
                <w:sz w:val="18"/>
              </w:rPr>
              <w:t>抢建等有关规定</w:t>
            </w:r>
            <w:r>
              <w:rPr>
                <w:rFonts w:hint="eastAsia" w:ascii="仿宋_GB2312" w:hAnsi="仿宋_GB2312" w:eastAsia="仿宋_GB2312" w:cs="仿宋_GB2312"/>
                <w:spacing w:val="-12"/>
                <w:sz w:val="18"/>
              </w:rPr>
              <w:t>）；6</w:t>
            </w:r>
            <w:r>
              <w:rPr>
                <w:rFonts w:hint="eastAsia" w:ascii="仿宋_GB2312" w:hAnsi="仿宋_GB2312" w:eastAsia="仿宋_GB2312" w:cs="仿宋_GB2312"/>
                <w:spacing w:val="-10"/>
                <w:sz w:val="18"/>
              </w:rPr>
              <w:t>.听证权利；〔</w:t>
            </w:r>
            <w:r>
              <w:rPr>
                <w:rFonts w:hint="eastAsia" w:ascii="仿宋_GB2312" w:hAnsi="仿宋_GB2312" w:eastAsia="仿宋_GB2312" w:cs="仿宋_GB2312"/>
                <w:spacing w:val="-15"/>
                <w:sz w:val="18"/>
              </w:rPr>
              <w:t xml:space="preserve">* </w:t>
            </w:r>
            <w:r>
              <w:rPr>
                <w:rFonts w:hint="eastAsia" w:ascii="仿宋_GB2312" w:hAnsi="仿宋_GB2312" w:eastAsia="仿宋_GB2312" w:cs="仿宋_GB2312"/>
                <w:sz w:val="18"/>
              </w:rPr>
              <w:t>对土地现状调查结果有异议的救济 措施〕。</w:t>
            </w:r>
          </w:p>
        </w:tc>
        <w:tc>
          <w:tcPr>
            <w:tcW w:w="1315" w:type="dxa"/>
            <w:vMerge w:val="restart"/>
            <w:vAlign w:val="top"/>
          </w:tcPr>
          <w:p w14:paraId="0D5CDE58">
            <w:pPr>
              <w:pStyle w:val="9"/>
              <w:rPr>
                <w:rFonts w:hint="eastAsia" w:ascii="仿宋_GB2312" w:hAnsi="仿宋_GB2312" w:eastAsia="仿宋_GB2312" w:cs="仿宋_GB2312"/>
                <w:b/>
                <w:sz w:val="18"/>
              </w:rPr>
            </w:pPr>
          </w:p>
          <w:p w14:paraId="5FDA32FF">
            <w:pPr>
              <w:pStyle w:val="9"/>
              <w:rPr>
                <w:rFonts w:hint="eastAsia" w:ascii="仿宋_GB2312" w:hAnsi="仿宋_GB2312" w:eastAsia="仿宋_GB2312" w:cs="仿宋_GB2312"/>
                <w:b/>
                <w:sz w:val="18"/>
              </w:rPr>
            </w:pPr>
          </w:p>
          <w:p w14:paraId="6FD3A444">
            <w:pPr>
              <w:pStyle w:val="9"/>
              <w:spacing w:before="151" w:line="249" w:lineRule="auto"/>
              <w:ind w:left="107" w:right="115"/>
              <w:jc w:val="both"/>
              <w:rPr>
                <w:rFonts w:hint="eastAsia" w:ascii="仿宋_GB2312" w:hAnsi="仿宋_GB2312" w:eastAsia="仿宋_GB2312" w:cs="仿宋_GB2312"/>
                <w:sz w:val="18"/>
              </w:rPr>
            </w:pPr>
            <w:r>
              <w:rPr>
                <w:rFonts w:hint="eastAsia" w:ascii="仿宋_GB2312" w:hAnsi="仿宋_GB2312" w:eastAsia="仿宋_GB2312" w:cs="仿宋_GB2312"/>
                <w:sz w:val="18"/>
              </w:rPr>
              <w:t>《国务院关于深化改革严格土地管理的决定》</w:t>
            </w:r>
          </w:p>
        </w:tc>
        <w:tc>
          <w:tcPr>
            <w:tcW w:w="2243" w:type="dxa"/>
            <w:vAlign w:val="top"/>
          </w:tcPr>
          <w:p w14:paraId="4FBEAD98">
            <w:pPr>
              <w:pStyle w:val="9"/>
              <w:spacing w:before="9"/>
              <w:rPr>
                <w:rFonts w:hint="eastAsia" w:ascii="仿宋_GB2312" w:hAnsi="仿宋_GB2312" w:eastAsia="仿宋_GB2312" w:cs="仿宋_GB2312"/>
                <w:b/>
                <w:sz w:val="24"/>
              </w:rPr>
            </w:pPr>
          </w:p>
          <w:p w14:paraId="1096566F">
            <w:pPr>
              <w:pStyle w:val="9"/>
              <w:spacing w:line="249" w:lineRule="auto"/>
              <w:ind w:left="107" w:right="143"/>
              <w:rPr>
                <w:rFonts w:hint="eastAsia" w:ascii="仿宋_GB2312" w:hAnsi="仿宋_GB2312" w:eastAsia="仿宋_GB2312" w:cs="仿宋_GB2312"/>
                <w:sz w:val="18"/>
              </w:rPr>
            </w:pPr>
            <w:r>
              <w:rPr>
                <w:rFonts w:hint="eastAsia" w:ascii="仿宋_GB2312" w:hAnsi="仿宋_GB2312" w:eastAsia="仿宋_GB2312" w:cs="仿宋_GB2312"/>
                <w:sz w:val="18"/>
              </w:rPr>
              <w:t>在实地启动拟征收土地工作时，在村公示栏公开。</w:t>
            </w:r>
          </w:p>
        </w:tc>
        <w:tc>
          <w:tcPr>
            <w:tcW w:w="992" w:type="dxa"/>
            <w:vMerge w:val="restart"/>
            <w:vAlign w:val="top"/>
          </w:tcPr>
          <w:p w14:paraId="15734035">
            <w:pPr>
              <w:pStyle w:val="9"/>
              <w:rPr>
                <w:rFonts w:hint="eastAsia" w:ascii="仿宋_GB2312" w:hAnsi="仿宋_GB2312" w:eastAsia="仿宋_GB2312" w:cs="仿宋_GB2312"/>
                <w:b/>
                <w:sz w:val="18"/>
              </w:rPr>
            </w:pPr>
          </w:p>
          <w:p w14:paraId="5CEE5E95">
            <w:pPr>
              <w:pStyle w:val="9"/>
              <w:rPr>
                <w:rFonts w:hint="eastAsia" w:ascii="仿宋_GB2312" w:hAnsi="仿宋_GB2312" w:eastAsia="仿宋_GB2312" w:cs="仿宋_GB2312"/>
                <w:b/>
                <w:sz w:val="18"/>
              </w:rPr>
            </w:pPr>
          </w:p>
          <w:p w14:paraId="162A79A6">
            <w:pPr>
              <w:pStyle w:val="9"/>
              <w:rPr>
                <w:rFonts w:hint="eastAsia" w:ascii="仿宋_GB2312" w:hAnsi="仿宋_GB2312" w:eastAsia="仿宋_GB2312" w:cs="仿宋_GB2312"/>
                <w:b/>
                <w:sz w:val="18"/>
              </w:rPr>
            </w:pPr>
          </w:p>
          <w:p w14:paraId="30E20054">
            <w:pPr>
              <w:pStyle w:val="9"/>
              <w:spacing w:before="117" w:line="324"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1843" w:type="dxa"/>
            <w:vMerge w:val="restart"/>
            <w:vAlign w:val="top"/>
          </w:tcPr>
          <w:p w14:paraId="021D794B">
            <w:pPr>
              <w:pStyle w:val="9"/>
              <w:rPr>
                <w:rFonts w:hint="eastAsia" w:ascii="仿宋_GB2312" w:hAnsi="仿宋_GB2312" w:eastAsia="仿宋_GB2312" w:cs="仿宋_GB2312"/>
                <w:b/>
                <w:sz w:val="18"/>
              </w:rPr>
            </w:pPr>
          </w:p>
          <w:p w14:paraId="3467FDEB">
            <w:pPr>
              <w:pStyle w:val="9"/>
              <w:rPr>
                <w:rFonts w:hint="eastAsia" w:ascii="仿宋_GB2312" w:hAnsi="仿宋_GB2312" w:eastAsia="仿宋_GB2312" w:cs="仿宋_GB2312"/>
                <w:b/>
                <w:sz w:val="18"/>
              </w:rPr>
            </w:pPr>
          </w:p>
          <w:p w14:paraId="022EFEB2">
            <w:pPr>
              <w:pStyle w:val="9"/>
              <w:rPr>
                <w:rFonts w:hint="eastAsia" w:ascii="仿宋_GB2312" w:hAnsi="仿宋_GB2312" w:eastAsia="仿宋_GB2312" w:cs="仿宋_GB2312"/>
                <w:b/>
                <w:sz w:val="18"/>
              </w:rPr>
            </w:pPr>
          </w:p>
          <w:p w14:paraId="199AC567">
            <w:pPr>
              <w:pStyle w:val="9"/>
              <w:numPr>
                <w:ilvl w:val="0"/>
                <w:numId w:val="1"/>
              </w:numPr>
              <w:tabs>
                <w:tab w:val="left" w:pos="289"/>
              </w:tabs>
              <w:spacing w:before="117"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乡公示</w:t>
            </w:r>
            <w:r>
              <w:rPr>
                <w:rFonts w:hint="eastAsia" w:ascii="仿宋_GB2312" w:hAnsi="仿宋_GB2312" w:eastAsia="仿宋_GB2312" w:cs="仿宋_GB2312"/>
                <w:sz w:val="18"/>
              </w:rPr>
              <w:t>栏</w:t>
            </w:r>
          </w:p>
          <w:p w14:paraId="03204272">
            <w:pPr>
              <w:pStyle w:val="9"/>
              <w:numPr>
                <w:ilvl w:val="0"/>
                <w:numId w:val="1"/>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Merge w:val="restart"/>
            <w:vAlign w:val="top"/>
          </w:tcPr>
          <w:p w14:paraId="6ABCD0CE">
            <w:pPr>
              <w:pStyle w:val="9"/>
              <w:rPr>
                <w:rFonts w:hint="eastAsia" w:ascii="仿宋_GB2312" w:hAnsi="仿宋_GB2312" w:eastAsia="仿宋_GB2312" w:cs="仿宋_GB2312"/>
                <w:sz w:val="18"/>
              </w:rPr>
            </w:pPr>
          </w:p>
        </w:tc>
        <w:tc>
          <w:tcPr>
            <w:tcW w:w="875" w:type="dxa"/>
            <w:vMerge w:val="restart"/>
            <w:vAlign w:val="top"/>
          </w:tcPr>
          <w:p w14:paraId="7E5640F0">
            <w:pPr>
              <w:pStyle w:val="9"/>
              <w:spacing w:before="12" w:line="240" w:lineRule="atLeast"/>
              <w:ind w:left="166" w:right="158"/>
              <w:jc w:val="both"/>
              <w:rPr>
                <w:rFonts w:hint="eastAsia" w:ascii="仿宋_GB2312" w:hAnsi="仿宋_GB2312" w:eastAsia="仿宋_GB2312" w:cs="仿宋_GB2312"/>
                <w:sz w:val="18"/>
              </w:rPr>
            </w:pPr>
            <w:r>
              <w:rPr>
                <w:rFonts w:hint="eastAsia" w:ascii="仿宋_GB2312" w:hAnsi="仿宋_GB2312" w:eastAsia="仿宋_GB2312" w:cs="仿宋_GB2312"/>
                <w:sz w:val="18"/>
              </w:rPr>
              <w:t>√面向拟征收土地所在地的村集体成员</w:t>
            </w:r>
          </w:p>
        </w:tc>
        <w:tc>
          <w:tcPr>
            <w:tcW w:w="551" w:type="dxa"/>
            <w:vMerge w:val="restart"/>
            <w:vAlign w:val="top"/>
          </w:tcPr>
          <w:p w14:paraId="02DB2DC1">
            <w:pPr>
              <w:pStyle w:val="9"/>
              <w:rPr>
                <w:rFonts w:hint="eastAsia" w:ascii="仿宋_GB2312" w:hAnsi="仿宋_GB2312" w:eastAsia="仿宋_GB2312" w:cs="仿宋_GB2312"/>
                <w:b/>
                <w:sz w:val="18"/>
              </w:rPr>
            </w:pPr>
          </w:p>
          <w:p w14:paraId="7EEBDC01">
            <w:pPr>
              <w:pStyle w:val="9"/>
              <w:rPr>
                <w:rFonts w:hint="eastAsia" w:ascii="仿宋_GB2312" w:hAnsi="仿宋_GB2312" w:eastAsia="仿宋_GB2312" w:cs="仿宋_GB2312"/>
                <w:b/>
                <w:sz w:val="18"/>
              </w:rPr>
            </w:pPr>
          </w:p>
          <w:p w14:paraId="13525428">
            <w:pPr>
              <w:pStyle w:val="9"/>
              <w:rPr>
                <w:rFonts w:hint="eastAsia" w:ascii="仿宋_GB2312" w:hAnsi="仿宋_GB2312" w:eastAsia="仿宋_GB2312" w:cs="仿宋_GB2312"/>
                <w:b/>
                <w:sz w:val="18"/>
              </w:rPr>
            </w:pPr>
          </w:p>
          <w:p w14:paraId="52FEC612">
            <w:pPr>
              <w:pStyle w:val="9"/>
              <w:spacing w:before="11"/>
              <w:rPr>
                <w:rFonts w:hint="eastAsia" w:ascii="仿宋_GB2312" w:hAnsi="仿宋_GB2312" w:eastAsia="仿宋_GB2312" w:cs="仿宋_GB2312"/>
                <w:b/>
                <w:sz w:val="21"/>
              </w:rPr>
            </w:pPr>
          </w:p>
          <w:p w14:paraId="1836DA08">
            <w:pPr>
              <w:pStyle w:val="9"/>
              <w:ind w:left="183"/>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Merge w:val="restart"/>
            <w:vAlign w:val="center"/>
          </w:tcPr>
          <w:p w14:paraId="1D7901DA">
            <w:pPr>
              <w:pStyle w:val="9"/>
              <w:jc w:val="center"/>
              <w:rPr>
                <w:rFonts w:hint="eastAsia" w:ascii="仿宋_GB2312" w:hAnsi="仿宋_GB2312" w:eastAsia="仿宋_GB2312" w:cs="仿宋_GB2312"/>
                <w:sz w:val="18"/>
              </w:rPr>
            </w:pPr>
          </w:p>
        </w:tc>
        <w:tc>
          <w:tcPr>
            <w:tcW w:w="720" w:type="dxa"/>
            <w:vMerge w:val="restart"/>
            <w:vAlign w:val="top"/>
          </w:tcPr>
          <w:p w14:paraId="4553FDB3">
            <w:pPr>
              <w:pStyle w:val="9"/>
              <w:rPr>
                <w:rFonts w:hint="eastAsia" w:ascii="仿宋_GB2312" w:hAnsi="仿宋_GB2312" w:eastAsia="仿宋_GB2312" w:cs="仿宋_GB2312"/>
                <w:sz w:val="18"/>
              </w:rPr>
            </w:pPr>
          </w:p>
        </w:tc>
        <w:tc>
          <w:tcPr>
            <w:tcW w:w="720" w:type="dxa"/>
            <w:vMerge w:val="restart"/>
            <w:vAlign w:val="top"/>
          </w:tcPr>
          <w:p w14:paraId="6C485840">
            <w:pPr>
              <w:pStyle w:val="9"/>
              <w:rPr>
                <w:rFonts w:hint="eastAsia" w:ascii="仿宋_GB2312" w:hAnsi="仿宋_GB2312" w:eastAsia="仿宋_GB2312" w:cs="仿宋_GB2312"/>
                <w:b/>
                <w:sz w:val="18"/>
              </w:rPr>
            </w:pPr>
          </w:p>
          <w:p w14:paraId="1A92B43F">
            <w:pPr>
              <w:pStyle w:val="9"/>
              <w:rPr>
                <w:rFonts w:hint="eastAsia" w:ascii="仿宋_GB2312" w:hAnsi="仿宋_GB2312" w:eastAsia="仿宋_GB2312" w:cs="仿宋_GB2312"/>
                <w:b/>
                <w:sz w:val="18"/>
              </w:rPr>
            </w:pPr>
          </w:p>
          <w:p w14:paraId="4BBB4E05">
            <w:pPr>
              <w:pStyle w:val="9"/>
              <w:rPr>
                <w:rFonts w:hint="eastAsia" w:ascii="仿宋_GB2312" w:hAnsi="仿宋_GB2312" w:eastAsia="仿宋_GB2312" w:cs="仿宋_GB2312"/>
                <w:b/>
                <w:sz w:val="18"/>
              </w:rPr>
            </w:pPr>
          </w:p>
          <w:p w14:paraId="3BBD5B98">
            <w:pPr>
              <w:pStyle w:val="9"/>
              <w:spacing w:before="11"/>
              <w:rPr>
                <w:rFonts w:hint="eastAsia" w:ascii="仿宋_GB2312" w:hAnsi="仿宋_GB2312" w:eastAsia="仿宋_GB2312" w:cs="仿宋_GB2312"/>
                <w:b/>
                <w:sz w:val="21"/>
              </w:rPr>
            </w:pPr>
          </w:p>
          <w:p w14:paraId="41D02DB4">
            <w:pPr>
              <w:pStyle w:val="9"/>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14:paraId="327D6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638" w:type="dxa"/>
            <w:vMerge w:val="continue"/>
            <w:tcBorders>
              <w:top w:val="nil"/>
            </w:tcBorders>
            <w:vAlign w:val="top"/>
          </w:tcPr>
          <w:p w14:paraId="7AD543FA">
            <w:pPr>
              <w:rPr>
                <w:rFonts w:hint="eastAsia" w:ascii="仿宋_GB2312" w:hAnsi="仿宋_GB2312" w:eastAsia="仿宋_GB2312" w:cs="仿宋_GB2312"/>
                <w:sz w:val="20"/>
                <w:szCs w:val="20"/>
              </w:rPr>
            </w:pPr>
          </w:p>
        </w:tc>
        <w:tc>
          <w:tcPr>
            <w:tcW w:w="622" w:type="dxa"/>
            <w:vMerge w:val="continue"/>
            <w:tcBorders>
              <w:top w:val="nil"/>
            </w:tcBorders>
            <w:vAlign w:val="top"/>
          </w:tcPr>
          <w:p w14:paraId="509EFBDB">
            <w:pPr>
              <w:rPr>
                <w:rFonts w:hint="eastAsia" w:ascii="仿宋_GB2312" w:hAnsi="仿宋_GB2312" w:eastAsia="仿宋_GB2312" w:cs="仿宋_GB2312"/>
                <w:sz w:val="2"/>
                <w:szCs w:val="2"/>
              </w:rPr>
            </w:pPr>
          </w:p>
        </w:tc>
        <w:tc>
          <w:tcPr>
            <w:tcW w:w="720" w:type="dxa"/>
            <w:vMerge w:val="continue"/>
            <w:tcBorders>
              <w:top w:val="nil"/>
            </w:tcBorders>
            <w:vAlign w:val="top"/>
          </w:tcPr>
          <w:p w14:paraId="0680AA6E">
            <w:pPr>
              <w:rPr>
                <w:rFonts w:hint="eastAsia" w:ascii="仿宋_GB2312" w:hAnsi="仿宋_GB2312" w:eastAsia="仿宋_GB2312" w:cs="仿宋_GB2312"/>
                <w:sz w:val="2"/>
                <w:szCs w:val="2"/>
              </w:rPr>
            </w:pPr>
          </w:p>
        </w:tc>
        <w:tc>
          <w:tcPr>
            <w:tcW w:w="3020" w:type="dxa"/>
            <w:vMerge w:val="continue"/>
            <w:tcBorders>
              <w:top w:val="nil"/>
            </w:tcBorders>
            <w:vAlign w:val="top"/>
          </w:tcPr>
          <w:p w14:paraId="58EC542A">
            <w:pPr>
              <w:rPr>
                <w:rFonts w:hint="eastAsia" w:ascii="仿宋_GB2312" w:hAnsi="仿宋_GB2312" w:eastAsia="仿宋_GB2312" w:cs="仿宋_GB2312"/>
                <w:sz w:val="2"/>
                <w:szCs w:val="2"/>
              </w:rPr>
            </w:pPr>
          </w:p>
        </w:tc>
        <w:tc>
          <w:tcPr>
            <w:tcW w:w="1315" w:type="dxa"/>
            <w:vMerge w:val="continue"/>
            <w:tcBorders>
              <w:top w:val="nil"/>
            </w:tcBorders>
            <w:vAlign w:val="top"/>
          </w:tcPr>
          <w:p w14:paraId="43ACFF6F">
            <w:pPr>
              <w:rPr>
                <w:rFonts w:hint="eastAsia" w:ascii="仿宋_GB2312" w:hAnsi="仿宋_GB2312" w:eastAsia="仿宋_GB2312" w:cs="仿宋_GB2312"/>
                <w:sz w:val="2"/>
                <w:szCs w:val="2"/>
              </w:rPr>
            </w:pPr>
          </w:p>
        </w:tc>
        <w:tc>
          <w:tcPr>
            <w:tcW w:w="2243" w:type="dxa"/>
            <w:vMerge w:val="restart"/>
            <w:vAlign w:val="top"/>
          </w:tcPr>
          <w:p w14:paraId="70CBE853">
            <w:pPr>
              <w:pStyle w:val="9"/>
              <w:spacing w:before="64" w:line="249" w:lineRule="auto"/>
              <w:ind w:left="107" w:right="99"/>
              <w:jc w:val="both"/>
              <w:rPr>
                <w:rFonts w:hint="eastAsia" w:ascii="仿宋_GB2312" w:hAnsi="仿宋_GB2312" w:eastAsia="仿宋_GB2312" w:cs="仿宋_GB2312"/>
                <w:sz w:val="18"/>
              </w:rPr>
            </w:pPr>
            <w:r>
              <w:rPr>
                <w:rFonts w:hint="eastAsia" w:ascii="仿宋_GB2312" w:hAnsi="仿宋_GB2312" w:eastAsia="仿宋_GB2312" w:cs="仿宋_GB2312"/>
                <w:sz w:val="18"/>
              </w:rPr>
              <w:t>收到征地批准文件之日起10</w:t>
            </w:r>
            <w:r>
              <w:rPr>
                <w:rFonts w:hint="eastAsia" w:ascii="仿宋_GB2312" w:hAnsi="仿宋_GB2312" w:eastAsia="仿宋_GB2312" w:cs="仿宋_GB2312"/>
                <w:spacing w:val="-8"/>
                <w:sz w:val="18"/>
              </w:rPr>
              <w:t xml:space="preserve"> 个工作日内，在政府网</w:t>
            </w:r>
            <w:r>
              <w:rPr>
                <w:rFonts w:hint="eastAsia" w:ascii="仿宋_GB2312" w:hAnsi="仿宋_GB2312" w:eastAsia="仿宋_GB2312" w:cs="仿宋_GB2312"/>
                <w:sz w:val="18"/>
              </w:rPr>
              <w:t>站、征地信息公开平台公开。</w:t>
            </w:r>
          </w:p>
        </w:tc>
        <w:tc>
          <w:tcPr>
            <w:tcW w:w="992" w:type="dxa"/>
            <w:vMerge w:val="continue"/>
            <w:tcBorders>
              <w:top w:val="nil"/>
            </w:tcBorders>
            <w:vAlign w:val="top"/>
          </w:tcPr>
          <w:p w14:paraId="4E062B81">
            <w:pPr>
              <w:rPr>
                <w:rFonts w:hint="eastAsia" w:ascii="仿宋_GB2312" w:hAnsi="仿宋_GB2312" w:eastAsia="仿宋_GB2312" w:cs="仿宋_GB2312"/>
                <w:sz w:val="2"/>
                <w:szCs w:val="2"/>
              </w:rPr>
            </w:pPr>
          </w:p>
        </w:tc>
        <w:tc>
          <w:tcPr>
            <w:tcW w:w="1843" w:type="dxa"/>
            <w:vMerge w:val="continue"/>
            <w:tcBorders>
              <w:top w:val="nil"/>
            </w:tcBorders>
            <w:vAlign w:val="top"/>
          </w:tcPr>
          <w:p w14:paraId="3D143861">
            <w:pPr>
              <w:rPr>
                <w:rFonts w:hint="eastAsia" w:ascii="仿宋_GB2312" w:hAnsi="仿宋_GB2312" w:eastAsia="仿宋_GB2312" w:cs="仿宋_GB2312"/>
                <w:sz w:val="2"/>
                <w:szCs w:val="2"/>
              </w:rPr>
            </w:pPr>
          </w:p>
        </w:tc>
        <w:tc>
          <w:tcPr>
            <w:tcW w:w="501" w:type="dxa"/>
            <w:vMerge w:val="continue"/>
            <w:tcBorders>
              <w:top w:val="nil"/>
            </w:tcBorders>
            <w:vAlign w:val="top"/>
          </w:tcPr>
          <w:p w14:paraId="5B90F229">
            <w:pPr>
              <w:rPr>
                <w:rFonts w:hint="eastAsia" w:ascii="仿宋_GB2312" w:hAnsi="仿宋_GB2312" w:eastAsia="仿宋_GB2312" w:cs="仿宋_GB2312"/>
                <w:sz w:val="2"/>
                <w:szCs w:val="2"/>
              </w:rPr>
            </w:pPr>
          </w:p>
        </w:tc>
        <w:tc>
          <w:tcPr>
            <w:tcW w:w="875" w:type="dxa"/>
            <w:vMerge w:val="continue"/>
            <w:tcBorders>
              <w:top w:val="nil"/>
            </w:tcBorders>
            <w:vAlign w:val="top"/>
          </w:tcPr>
          <w:p w14:paraId="368F1283">
            <w:pPr>
              <w:rPr>
                <w:rFonts w:hint="eastAsia" w:ascii="仿宋_GB2312" w:hAnsi="仿宋_GB2312" w:eastAsia="仿宋_GB2312" w:cs="仿宋_GB2312"/>
                <w:sz w:val="2"/>
                <w:szCs w:val="2"/>
              </w:rPr>
            </w:pPr>
          </w:p>
        </w:tc>
        <w:tc>
          <w:tcPr>
            <w:tcW w:w="551" w:type="dxa"/>
            <w:vMerge w:val="continue"/>
            <w:tcBorders>
              <w:top w:val="nil"/>
            </w:tcBorders>
            <w:vAlign w:val="top"/>
          </w:tcPr>
          <w:p w14:paraId="418EBDD3">
            <w:pPr>
              <w:rPr>
                <w:rFonts w:hint="eastAsia" w:ascii="仿宋_GB2312" w:hAnsi="仿宋_GB2312" w:eastAsia="仿宋_GB2312" w:cs="仿宋_GB2312"/>
                <w:sz w:val="2"/>
                <w:szCs w:val="2"/>
              </w:rPr>
            </w:pPr>
          </w:p>
        </w:tc>
        <w:tc>
          <w:tcPr>
            <w:tcW w:w="720" w:type="dxa"/>
            <w:vMerge w:val="continue"/>
            <w:tcBorders>
              <w:top w:val="nil"/>
            </w:tcBorders>
            <w:vAlign w:val="top"/>
          </w:tcPr>
          <w:p w14:paraId="2C65A747">
            <w:pPr>
              <w:rPr>
                <w:rFonts w:hint="eastAsia" w:ascii="仿宋_GB2312" w:hAnsi="仿宋_GB2312" w:eastAsia="仿宋_GB2312" w:cs="仿宋_GB2312"/>
                <w:sz w:val="2"/>
                <w:szCs w:val="2"/>
              </w:rPr>
            </w:pPr>
          </w:p>
        </w:tc>
        <w:tc>
          <w:tcPr>
            <w:tcW w:w="720" w:type="dxa"/>
            <w:vMerge w:val="continue"/>
            <w:tcBorders>
              <w:top w:val="nil"/>
            </w:tcBorders>
            <w:vAlign w:val="top"/>
          </w:tcPr>
          <w:p w14:paraId="7455BBD9">
            <w:pPr>
              <w:rPr>
                <w:rFonts w:hint="eastAsia" w:ascii="仿宋_GB2312" w:hAnsi="仿宋_GB2312" w:eastAsia="仿宋_GB2312" w:cs="仿宋_GB2312"/>
                <w:sz w:val="2"/>
                <w:szCs w:val="2"/>
              </w:rPr>
            </w:pPr>
          </w:p>
        </w:tc>
        <w:tc>
          <w:tcPr>
            <w:tcW w:w="720" w:type="dxa"/>
            <w:vMerge w:val="continue"/>
            <w:tcBorders>
              <w:top w:val="nil"/>
            </w:tcBorders>
            <w:vAlign w:val="top"/>
          </w:tcPr>
          <w:p w14:paraId="7D08950B">
            <w:pPr>
              <w:rPr>
                <w:rFonts w:hint="eastAsia" w:ascii="仿宋_GB2312" w:hAnsi="仿宋_GB2312" w:eastAsia="仿宋_GB2312" w:cs="仿宋_GB2312"/>
                <w:sz w:val="2"/>
                <w:szCs w:val="2"/>
              </w:rPr>
            </w:pPr>
          </w:p>
        </w:tc>
      </w:tr>
      <w:tr w14:paraId="467B4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638" w:type="dxa"/>
            <w:vMerge w:val="continue"/>
            <w:tcBorders>
              <w:top w:val="nil"/>
            </w:tcBorders>
            <w:vAlign w:val="top"/>
          </w:tcPr>
          <w:p w14:paraId="330CCA18">
            <w:pPr>
              <w:rPr>
                <w:rFonts w:hint="eastAsia" w:ascii="仿宋_GB2312" w:hAnsi="仿宋_GB2312" w:eastAsia="仿宋_GB2312" w:cs="仿宋_GB2312"/>
                <w:sz w:val="20"/>
                <w:szCs w:val="20"/>
              </w:rPr>
            </w:pPr>
          </w:p>
        </w:tc>
        <w:tc>
          <w:tcPr>
            <w:tcW w:w="622" w:type="dxa"/>
            <w:vMerge w:val="continue"/>
            <w:tcBorders>
              <w:top w:val="nil"/>
            </w:tcBorders>
            <w:vAlign w:val="top"/>
          </w:tcPr>
          <w:p w14:paraId="072B2135">
            <w:pPr>
              <w:rPr>
                <w:rFonts w:hint="eastAsia" w:ascii="仿宋_GB2312" w:hAnsi="仿宋_GB2312" w:eastAsia="仿宋_GB2312" w:cs="仿宋_GB2312"/>
                <w:sz w:val="2"/>
                <w:szCs w:val="2"/>
              </w:rPr>
            </w:pPr>
          </w:p>
        </w:tc>
        <w:tc>
          <w:tcPr>
            <w:tcW w:w="720" w:type="dxa"/>
            <w:vMerge w:val="continue"/>
            <w:tcBorders>
              <w:top w:val="nil"/>
            </w:tcBorders>
            <w:vAlign w:val="top"/>
          </w:tcPr>
          <w:p w14:paraId="2BFE5599">
            <w:pPr>
              <w:rPr>
                <w:rFonts w:hint="eastAsia" w:ascii="仿宋_GB2312" w:hAnsi="仿宋_GB2312" w:eastAsia="仿宋_GB2312" w:cs="仿宋_GB2312"/>
                <w:sz w:val="2"/>
                <w:szCs w:val="2"/>
              </w:rPr>
            </w:pPr>
          </w:p>
        </w:tc>
        <w:tc>
          <w:tcPr>
            <w:tcW w:w="3020" w:type="dxa"/>
            <w:vMerge w:val="continue"/>
            <w:tcBorders>
              <w:top w:val="nil"/>
            </w:tcBorders>
            <w:vAlign w:val="top"/>
          </w:tcPr>
          <w:p w14:paraId="646DE2B1">
            <w:pPr>
              <w:rPr>
                <w:rFonts w:hint="eastAsia" w:ascii="仿宋_GB2312" w:hAnsi="仿宋_GB2312" w:eastAsia="仿宋_GB2312" w:cs="仿宋_GB2312"/>
                <w:sz w:val="2"/>
                <w:szCs w:val="2"/>
              </w:rPr>
            </w:pPr>
          </w:p>
        </w:tc>
        <w:tc>
          <w:tcPr>
            <w:tcW w:w="1315" w:type="dxa"/>
            <w:vMerge w:val="continue"/>
            <w:tcBorders>
              <w:top w:val="nil"/>
            </w:tcBorders>
            <w:vAlign w:val="top"/>
          </w:tcPr>
          <w:p w14:paraId="79BFF2F6">
            <w:pPr>
              <w:rPr>
                <w:rFonts w:hint="eastAsia" w:ascii="仿宋_GB2312" w:hAnsi="仿宋_GB2312" w:eastAsia="仿宋_GB2312" w:cs="仿宋_GB2312"/>
                <w:sz w:val="2"/>
                <w:szCs w:val="2"/>
              </w:rPr>
            </w:pPr>
          </w:p>
        </w:tc>
        <w:tc>
          <w:tcPr>
            <w:tcW w:w="2243" w:type="dxa"/>
            <w:vMerge w:val="continue"/>
            <w:tcBorders>
              <w:top w:val="nil"/>
            </w:tcBorders>
            <w:vAlign w:val="top"/>
          </w:tcPr>
          <w:p w14:paraId="51063EC8">
            <w:pPr>
              <w:rPr>
                <w:rFonts w:hint="eastAsia" w:ascii="仿宋_GB2312" w:hAnsi="仿宋_GB2312" w:eastAsia="仿宋_GB2312" w:cs="仿宋_GB2312"/>
                <w:sz w:val="2"/>
                <w:szCs w:val="2"/>
              </w:rPr>
            </w:pPr>
          </w:p>
        </w:tc>
        <w:tc>
          <w:tcPr>
            <w:tcW w:w="992" w:type="dxa"/>
            <w:vMerge w:val="continue"/>
            <w:tcBorders>
              <w:top w:val="nil"/>
            </w:tcBorders>
            <w:vAlign w:val="top"/>
          </w:tcPr>
          <w:p w14:paraId="62D0E197">
            <w:pPr>
              <w:rPr>
                <w:rFonts w:hint="eastAsia" w:ascii="仿宋_GB2312" w:hAnsi="仿宋_GB2312" w:eastAsia="仿宋_GB2312" w:cs="仿宋_GB2312"/>
                <w:sz w:val="2"/>
                <w:szCs w:val="2"/>
              </w:rPr>
            </w:pPr>
          </w:p>
        </w:tc>
        <w:tc>
          <w:tcPr>
            <w:tcW w:w="1843" w:type="dxa"/>
            <w:vMerge w:val="continue"/>
            <w:tcBorders>
              <w:top w:val="nil"/>
            </w:tcBorders>
            <w:vAlign w:val="top"/>
          </w:tcPr>
          <w:p w14:paraId="6308478E">
            <w:pPr>
              <w:rPr>
                <w:rFonts w:hint="eastAsia" w:ascii="仿宋_GB2312" w:hAnsi="仿宋_GB2312" w:eastAsia="仿宋_GB2312" w:cs="仿宋_GB2312"/>
                <w:sz w:val="2"/>
                <w:szCs w:val="2"/>
              </w:rPr>
            </w:pPr>
          </w:p>
        </w:tc>
        <w:tc>
          <w:tcPr>
            <w:tcW w:w="501" w:type="dxa"/>
            <w:vAlign w:val="top"/>
          </w:tcPr>
          <w:p w14:paraId="61724266">
            <w:pPr>
              <w:pStyle w:val="9"/>
              <w:spacing w:before="11"/>
              <w:rPr>
                <w:rFonts w:hint="eastAsia" w:ascii="仿宋_GB2312" w:hAnsi="仿宋_GB2312" w:eastAsia="仿宋_GB2312" w:cs="仿宋_GB2312"/>
                <w:b/>
                <w:sz w:val="17"/>
              </w:rPr>
            </w:pPr>
          </w:p>
          <w:p w14:paraId="1F08651A">
            <w:pPr>
              <w:pStyle w:val="9"/>
              <w:ind w:left="160"/>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875" w:type="dxa"/>
            <w:vAlign w:val="top"/>
          </w:tcPr>
          <w:p w14:paraId="527764FF">
            <w:pPr>
              <w:pStyle w:val="9"/>
              <w:rPr>
                <w:rFonts w:hint="eastAsia" w:ascii="仿宋_GB2312" w:hAnsi="仿宋_GB2312" w:eastAsia="仿宋_GB2312" w:cs="仿宋_GB2312"/>
                <w:sz w:val="18"/>
              </w:rPr>
            </w:pPr>
          </w:p>
        </w:tc>
        <w:tc>
          <w:tcPr>
            <w:tcW w:w="551" w:type="dxa"/>
            <w:vMerge w:val="continue"/>
            <w:tcBorders>
              <w:top w:val="nil"/>
            </w:tcBorders>
            <w:vAlign w:val="top"/>
          </w:tcPr>
          <w:p w14:paraId="4406F9EF">
            <w:pPr>
              <w:rPr>
                <w:rFonts w:hint="eastAsia" w:ascii="仿宋_GB2312" w:hAnsi="仿宋_GB2312" w:eastAsia="仿宋_GB2312" w:cs="仿宋_GB2312"/>
                <w:sz w:val="2"/>
                <w:szCs w:val="2"/>
              </w:rPr>
            </w:pPr>
          </w:p>
        </w:tc>
        <w:tc>
          <w:tcPr>
            <w:tcW w:w="720" w:type="dxa"/>
            <w:vMerge w:val="continue"/>
            <w:tcBorders>
              <w:top w:val="nil"/>
            </w:tcBorders>
            <w:vAlign w:val="top"/>
          </w:tcPr>
          <w:p w14:paraId="5FA76103">
            <w:pPr>
              <w:rPr>
                <w:rFonts w:hint="eastAsia" w:ascii="仿宋_GB2312" w:hAnsi="仿宋_GB2312" w:eastAsia="仿宋_GB2312" w:cs="仿宋_GB2312"/>
                <w:sz w:val="2"/>
                <w:szCs w:val="2"/>
              </w:rPr>
            </w:pPr>
          </w:p>
        </w:tc>
        <w:tc>
          <w:tcPr>
            <w:tcW w:w="720" w:type="dxa"/>
            <w:vMerge w:val="continue"/>
            <w:tcBorders>
              <w:top w:val="nil"/>
            </w:tcBorders>
            <w:vAlign w:val="top"/>
          </w:tcPr>
          <w:p w14:paraId="79DBA734">
            <w:pPr>
              <w:rPr>
                <w:rFonts w:hint="eastAsia" w:ascii="仿宋_GB2312" w:hAnsi="仿宋_GB2312" w:eastAsia="仿宋_GB2312" w:cs="仿宋_GB2312"/>
                <w:sz w:val="2"/>
                <w:szCs w:val="2"/>
              </w:rPr>
            </w:pPr>
          </w:p>
        </w:tc>
        <w:tc>
          <w:tcPr>
            <w:tcW w:w="720" w:type="dxa"/>
            <w:vMerge w:val="continue"/>
            <w:tcBorders>
              <w:top w:val="nil"/>
            </w:tcBorders>
            <w:vAlign w:val="top"/>
          </w:tcPr>
          <w:p w14:paraId="4747CE20">
            <w:pPr>
              <w:rPr>
                <w:rFonts w:hint="eastAsia" w:ascii="仿宋_GB2312" w:hAnsi="仿宋_GB2312" w:eastAsia="仿宋_GB2312" w:cs="仿宋_GB2312"/>
                <w:sz w:val="2"/>
                <w:szCs w:val="2"/>
              </w:rPr>
            </w:pPr>
          </w:p>
        </w:tc>
      </w:tr>
      <w:tr w14:paraId="49B6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638" w:type="dxa"/>
            <w:vAlign w:val="top"/>
          </w:tcPr>
          <w:p w14:paraId="73B2A5E6">
            <w:pPr>
              <w:pStyle w:val="9"/>
              <w:rPr>
                <w:rFonts w:hint="eastAsia" w:ascii="仿宋_GB2312" w:hAnsi="仿宋_GB2312" w:eastAsia="仿宋_GB2312" w:cs="仿宋_GB2312"/>
                <w:b/>
                <w:sz w:val="20"/>
                <w:szCs w:val="20"/>
              </w:rPr>
            </w:pPr>
          </w:p>
          <w:p w14:paraId="4B00658C">
            <w:pPr>
              <w:pStyle w:val="9"/>
              <w:rPr>
                <w:rFonts w:hint="eastAsia" w:ascii="仿宋_GB2312" w:hAnsi="仿宋_GB2312" w:eastAsia="仿宋_GB2312" w:cs="仿宋_GB2312"/>
                <w:b/>
                <w:sz w:val="20"/>
                <w:szCs w:val="20"/>
              </w:rPr>
            </w:pPr>
          </w:p>
          <w:p w14:paraId="0359C394">
            <w:pPr>
              <w:pStyle w:val="9"/>
              <w:spacing w:before="8"/>
              <w:rPr>
                <w:rFonts w:hint="eastAsia" w:ascii="仿宋_GB2312" w:hAnsi="仿宋_GB2312" w:eastAsia="仿宋_GB2312" w:cs="仿宋_GB2312"/>
                <w:b/>
                <w:sz w:val="20"/>
                <w:szCs w:val="20"/>
              </w:rPr>
            </w:pPr>
          </w:p>
          <w:p w14:paraId="1E06AEB7">
            <w:pPr>
              <w:pStyle w:val="9"/>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622" w:type="dxa"/>
            <w:vMerge w:val="restart"/>
            <w:vAlign w:val="top"/>
          </w:tcPr>
          <w:p w14:paraId="114F2086">
            <w:pPr>
              <w:pStyle w:val="9"/>
              <w:rPr>
                <w:rFonts w:hint="eastAsia" w:ascii="仿宋_GB2312" w:hAnsi="仿宋_GB2312" w:eastAsia="仿宋_GB2312" w:cs="仿宋_GB2312"/>
                <w:b/>
                <w:sz w:val="18"/>
              </w:rPr>
            </w:pPr>
          </w:p>
          <w:p w14:paraId="648945C9">
            <w:pPr>
              <w:pStyle w:val="9"/>
              <w:rPr>
                <w:rFonts w:hint="eastAsia" w:ascii="仿宋_GB2312" w:hAnsi="仿宋_GB2312" w:eastAsia="仿宋_GB2312" w:cs="仿宋_GB2312"/>
                <w:b/>
                <w:sz w:val="18"/>
              </w:rPr>
            </w:pPr>
          </w:p>
          <w:p w14:paraId="43FFF7EF">
            <w:pPr>
              <w:pStyle w:val="9"/>
              <w:rPr>
                <w:rFonts w:hint="eastAsia" w:ascii="仿宋_GB2312" w:hAnsi="仿宋_GB2312" w:eastAsia="仿宋_GB2312" w:cs="仿宋_GB2312"/>
                <w:b/>
                <w:sz w:val="18"/>
              </w:rPr>
            </w:pPr>
          </w:p>
          <w:p w14:paraId="0BA12D3B">
            <w:pPr>
              <w:pStyle w:val="9"/>
              <w:rPr>
                <w:rFonts w:hint="eastAsia" w:ascii="仿宋_GB2312" w:hAnsi="仿宋_GB2312" w:eastAsia="仿宋_GB2312" w:cs="仿宋_GB2312"/>
                <w:b/>
                <w:sz w:val="18"/>
              </w:rPr>
            </w:pPr>
          </w:p>
          <w:p w14:paraId="51AA0A23">
            <w:pPr>
              <w:pStyle w:val="9"/>
              <w:spacing w:before="2"/>
              <w:rPr>
                <w:rFonts w:hint="eastAsia" w:ascii="仿宋_GB2312" w:hAnsi="仿宋_GB2312" w:eastAsia="仿宋_GB2312" w:cs="仿宋_GB2312"/>
                <w:b/>
                <w:sz w:val="18"/>
              </w:rPr>
            </w:pPr>
          </w:p>
          <w:p w14:paraId="1056A678">
            <w:pPr>
              <w:pStyle w:val="9"/>
              <w:spacing w:before="1" w:line="324"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征地组织实施</w:t>
            </w:r>
          </w:p>
        </w:tc>
        <w:tc>
          <w:tcPr>
            <w:tcW w:w="720" w:type="dxa"/>
            <w:vAlign w:val="top"/>
          </w:tcPr>
          <w:p w14:paraId="17A91A93">
            <w:pPr>
              <w:pStyle w:val="9"/>
              <w:rPr>
                <w:rFonts w:hint="eastAsia" w:ascii="仿宋_GB2312" w:hAnsi="仿宋_GB2312" w:eastAsia="仿宋_GB2312" w:cs="仿宋_GB2312"/>
                <w:b/>
                <w:sz w:val="18"/>
              </w:rPr>
            </w:pPr>
          </w:p>
          <w:p w14:paraId="6086F266">
            <w:pPr>
              <w:pStyle w:val="9"/>
              <w:spacing w:before="143"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w:t>
            </w:r>
          </w:p>
        </w:tc>
        <w:tc>
          <w:tcPr>
            <w:tcW w:w="3020" w:type="dxa"/>
            <w:vAlign w:val="top"/>
          </w:tcPr>
          <w:p w14:paraId="5DD32DA6">
            <w:pPr>
              <w:pStyle w:val="9"/>
              <w:spacing w:before="1"/>
              <w:rPr>
                <w:rFonts w:hint="eastAsia" w:ascii="仿宋_GB2312" w:hAnsi="仿宋_GB2312" w:eastAsia="仿宋_GB2312" w:cs="仿宋_GB2312"/>
                <w:b/>
                <w:sz w:val="15"/>
              </w:rPr>
            </w:pPr>
          </w:p>
          <w:p w14:paraId="4C2941DD">
            <w:pPr>
              <w:pStyle w:val="9"/>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征地补偿登记汇总表。</w:t>
            </w:r>
          </w:p>
          <w:p w14:paraId="54359EDC">
            <w:pPr>
              <w:pStyle w:val="9"/>
              <w:spacing w:before="81" w:line="324"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〔*征地补偿登记前置与征收土地现</w:t>
            </w:r>
            <w:r>
              <w:rPr>
                <w:rFonts w:hint="eastAsia" w:ascii="仿宋_GB2312" w:hAnsi="仿宋_GB2312" w:eastAsia="仿宋_GB2312" w:cs="仿宋_GB2312"/>
                <w:spacing w:val="-10"/>
                <w:sz w:val="18"/>
              </w:rPr>
              <w:t>状调查合并进行的，在前置环节一并</w:t>
            </w:r>
            <w:r>
              <w:rPr>
                <w:rFonts w:hint="eastAsia" w:ascii="仿宋_GB2312" w:hAnsi="仿宋_GB2312" w:eastAsia="仿宋_GB2312" w:cs="仿宋_GB2312"/>
                <w:sz w:val="18"/>
              </w:rPr>
              <w:t>公开〕。</w:t>
            </w:r>
          </w:p>
        </w:tc>
        <w:tc>
          <w:tcPr>
            <w:tcW w:w="1315" w:type="dxa"/>
            <w:vAlign w:val="top"/>
          </w:tcPr>
          <w:p w14:paraId="13542D58">
            <w:pPr>
              <w:pStyle w:val="9"/>
              <w:spacing w:before="10"/>
              <w:rPr>
                <w:rFonts w:hint="eastAsia" w:ascii="仿宋_GB2312" w:hAnsi="仿宋_GB2312" w:eastAsia="仿宋_GB2312" w:cs="仿宋_GB2312"/>
                <w:b/>
                <w:sz w:val="16"/>
              </w:rPr>
            </w:pPr>
          </w:p>
          <w:p w14:paraId="6CB394A9">
            <w:pPr>
              <w:pStyle w:val="9"/>
              <w:spacing w:line="333" w:lineRule="auto"/>
              <w:ind w:left="107" w:right="115"/>
              <w:rPr>
                <w:rFonts w:hint="eastAsia" w:ascii="仿宋_GB2312" w:hAnsi="仿宋_GB2312" w:eastAsia="仿宋_GB2312" w:cs="仿宋_GB2312"/>
                <w:sz w:val="18"/>
              </w:rPr>
            </w:pPr>
            <w:r>
              <w:rPr>
                <w:rFonts w:hint="eastAsia" w:ascii="仿宋_GB2312" w:hAnsi="仿宋_GB2312" w:eastAsia="仿宋_GB2312" w:cs="仿宋_GB2312"/>
                <w:sz w:val="18"/>
              </w:rPr>
              <w:t xml:space="preserve">《土地管理 </w:t>
            </w:r>
            <w:r>
              <w:rPr>
                <w:rFonts w:hint="eastAsia" w:ascii="仿宋_GB2312" w:hAnsi="仿宋_GB2312" w:eastAsia="仿宋_GB2312" w:cs="仿宋_GB2312"/>
                <w:spacing w:val="-3"/>
                <w:sz w:val="18"/>
              </w:rPr>
              <w:t>法》、《政府</w:t>
            </w:r>
            <w:r>
              <w:rPr>
                <w:rFonts w:hint="eastAsia" w:ascii="仿宋_GB2312" w:hAnsi="仿宋_GB2312" w:eastAsia="仿宋_GB2312" w:cs="仿宋_GB2312"/>
                <w:sz w:val="18"/>
              </w:rPr>
              <w:t>信息公开条 例》</w:t>
            </w:r>
          </w:p>
        </w:tc>
        <w:tc>
          <w:tcPr>
            <w:tcW w:w="2243" w:type="dxa"/>
            <w:vAlign w:val="top"/>
          </w:tcPr>
          <w:p w14:paraId="45D9FB3E">
            <w:pPr>
              <w:pStyle w:val="9"/>
              <w:rPr>
                <w:rFonts w:hint="eastAsia" w:ascii="仿宋_GB2312" w:hAnsi="仿宋_GB2312" w:eastAsia="仿宋_GB2312" w:cs="仿宋_GB2312"/>
                <w:b/>
                <w:sz w:val="18"/>
              </w:rPr>
            </w:pPr>
          </w:p>
          <w:p w14:paraId="0D8F7D14">
            <w:pPr>
              <w:pStyle w:val="9"/>
              <w:spacing w:before="143" w:line="333"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5"/>
                <w:sz w:val="18"/>
              </w:rPr>
              <w:t xml:space="preserve">征地补偿登记结束后 </w:t>
            </w:r>
            <w:r>
              <w:rPr>
                <w:rFonts w:hint="eastAsia" w:ascii="仿宋_GB2312" w:hAnsi="仿宋_GB2312" w:eastAsia="仿宋_GB2312" w:cs="仿宋_GB2312"/>
                <w:sz w:val="18"/>
              </w:rPr>
              <w:t>5</w:t>
            </w:r>
            <w:r>
              <w:rPr>
                <w:rFonts w:hint="eastAsia" w:ascii="仿宋_GB2312" w:hAnsi="仿宋_GB2312" w:eastAsia="仿宋_GB2312" w:cs="仿宋_GB2312"/>
                <w:spacing w:val="-31"/>
                <w:sz w:val="18"/>
              </w:rPr>
              <w:t xml:space="preserve"> 个</w:t>
            </w:r>
            <w:r>
              <w:rPr>
                <w:rFonts w:hint="eastAsia" w:ascii="仿宋_GB2312" w:hAnsi="仿宋_GB2312" w:eastAsia="仿宋_GB2312" w:cs="仿宋_GB2312"/>
                <w:spacing w:val="-2"/>
                <w:sz w:val="18"/>
              </w:rPr>
              <w:t>工作日内公开。公示结束</w:t>
            </w:r>
            <w:r>
              <w:rPr>
                <w:rFonts w:hint="eastAsia" w:ascii="仿宋_GB2312" w:hAnsi="仿宋_GB2312" w:eastAsia="仿宋_GB2312" w:cs="仿宋_GB2312"/>
                <w:sz w:val="18"/>
              </w:rPr>
              <w:t>后，转为依申请公开。</w:t>
            </w:r>
          </w:p>
        </w:tc>
        <w:tc>
          <w:tcPr>
            <w:tcW w:w="992" w:type="dxa"/>
            <w:vAlign w:val="top"/>
          </w:tcPr>
          <w:p w14:paraId="766CFA17">
            <w:pPr>
              <w:pStyle w:val="9"/>
              <w:rPr>
                <w:rFonts w:hint="eastAsia" w:ascii="仿宋_GB2312" w:hAnsi="仿宋_GB2312" w:eastAsia="仿宋_GB2312" w:cs="仿宋_GB2312"/>
                <w:b/>
                <w:sz w:val="18"/>
              </w:rPr>
            </w:pPr>
          </w:p>
          <w:p w14:paraId="3FAD27EC">
            <w:pPr>
              <w:pStyle w:val="9"/>
              <w:spacing w:before="8"/>
              <w:rPr>
                <w:rFonts w:hint="eastAsia" w:ascii="仿宋_GB2312" w:hAnsi="仿宋_GB2312" w:eastAsia="仿宋_GB2312" w:cs="仿宋_GB2312"/>
                <w:b/>
                <w:sz w:val="24"/>
              </w:rPr>
            </w:pPr>
          </w:p>
          <w:p w14:paraId="7D542421">
            <w:pPr>
              <w:pStyle w:val="9"/>
              <w:spacing w:line="268"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1843" w:type="dxa"/>
            <w:vAlign w:val="top"/>
          </w:tcPr>
          <w:p w14:paraId="2B320CA6">
            <w:pPr>
              <w:pStyle w:val="9"/>
              <w:rPr>
                <w:rFonts w:hint="eastAsia" w:ascii="仿宋_GB2312" w:hAnsi="仿宋_GB2312" w:eastAsia="仿宋_GB2312" w:cs="仿宋_GB2312"/>
                <w:b/>
                <w:sz w:val="18"/>
              </w:rPr>
            </w:pPr>
          </w:p>
          <w:p w14:paraId="0110CE7E">
            <w:pPr>
              <w:pStyle w:val="9"/>
              <w:spacing w:before="5"/>
              <w:rPr>
                <w:rFonts w:hint="eastAsia" w:ascii="仿宋_GB2312" w:hAnsi="仿宋_GB2312" w:eastAsia="仿宋_GB2312" w:cs="仿宋_GB2312"/>
                <w:b/>
                <w:sz w:val="21"/>
              </w:rPr>
            </w:pPr>
          </w:p>
          <w:p w14:paraId="6EEB32F3">
            <w:pPr>
              <w:pStyle w:val="9"/>
              <w:numPr>
                <w:ilvl w:val="0"/>
                <w:numId w:val="2"/>
              </w:numPr>
              <w:tabs>
                <w:tab w:val="left" w:pos="289"/>
              </w:tabs>
              <w:spacing w:before="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乡公示</w:t>
            </w:r>
            <w:r>
              <w:rPr>
                <w:rFonts w:hint="eastAsia" w:ascii="仿宋_GB2312" w:hAnsi="仿宋_GB2312" w:eastAsia="仿宋_GB2312" w:cs="仿宋_GB2312"/>
                <w:sz w:val="18"/>
              </w:rPr>
              <w:t>栏</w:t>
            </w:r>
          </w:p>
          <w:p w14:paraId="1C0624F8">
            <w:pPr>
              <w:pStyle w:val="9"/>
              <w:numPr>
                <w:ilvl w:val="0"/>
                <w:numId w:val="2"/>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14:paraId="6A914E7E">
            <w:pPr>
              <w:pStyle w:val="9"/>
              <w:rPr>
                <w:rFonts w:hint="eastAsia" w:ascii="仿宋_GB2312" w:hAnsi="仿宋_GB2312" w:eastAsia="仿宋_GB2312" w:cs="仿宋_GB2312"/>
                <w:sz w:val="18"/>
              </w:rPr>
            </w:pPr>
          </w:p>
        </w:tc>
        <w:tc>
          <w:tcPr>
            <w:tcW w:w="875" w:type="dxa"/>
            <w:vAlign w:val="top"/>
          </w:tcPr>
          <w:p w14:paraId="16E72871">
            <w:pPr>
              <w:pStyle w:val="9"/>
              <w:spacing w:before="37"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14:paraId="3AC6E6D0">
            <w:pPr>
              <w:pStyle w:val="9"/>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14:paraId="6A4B3BEC">
            <w:pPr>
              <w:pStyle w:val="9"/>
              <w:rPr>
                <w:rFonts w:hint="eastAsia" w:ascii="仿宋_GB2312" w:hAnsi="仿宋_GB2312" w:eastAsia="仿宋_GB2312" w:cs="仿宋_GB2312"/>
                <w:b/>
                <w:sz w:val="18"/>
              </w:rPr>
            </w:pPr>
          </w:p>
          <w:p w14:paraId="5B64792C">
            <w:pPr>
              <w:pStyle w:val="9"/>
              <w:rPr>
                <w:rFonts w:hint="eastAsia" w:ascii="仿宋_GB2312" w:hAnsi="仿宋_GB2312" w:eastAsia="仿宋_GB2312" w:cs="仿宋_GB2312"/>
                <w:b/>
                <w:sz w:val="18"/>
              </w:rPr>
            </w:pPr>
          </w:p>
          <w:p w14:paraId="00527CF7">
            <w:pPr>
              <w:pStyle w:val="9"/>
              <w:spacing w:before="8"/>
              <w:rPr>
                <w:rFonts w:hint="eastAsia" w:ascii="仿宋_GB2312" w:hAnsi="仿宋_GB2312" w:eastAsia="仿宋_GB2312" w:cs="仿宋_GB2312"/>
                <w:b/>
                <w:sz w:val="15"/>
              </w:rPr>
            </w:pPr>
          </w:p>
          <w:p w14:paraId="77EAC08F">
            <w:pPr>
              <w:pStyle w:val="9"/>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14:paraId="0648769D">
            <w:pPr>
              <w:pStyle w:val="9"/>
              <w:rPr>
                <w:rFonts w:hint="eastAsia" w:ascii="仿宋_GB2312" w:hAnsi="仿宋_GB2312" w:eastAsia="仿宋_GB2312" w:cs="仿宋_GB2312"/>
                <w:b/>
                <w:sz w:val="18"/>
              </w:rPr>
            </w:pPr>
          </w:p>
          <w:p w14:paraId="43C8EF3E">
            <w:pPr>
              <w:pStyle w:val="9"/>
              <w:rPr>
                <w:rFonts w:hint="eastAsia" w:ascii="仿宋_GB2312" w:hAnsi="仿宋_GB2312" w:eastAsia="仿宋_GB2312" w:cs="仿宋_GB2312"/>
                <w:b/>
                <w:sz w:val="18"/>
              </w:rPr>
            </w:pPr>
          </w:p>
          <w:p w14:paraId="5F05B8F4">
            <w:pPr>
              <w:pStyle w:val="9"/>
              <w:spacing w:before="8"/>
              <w:rPr>
                <w:rFonts w:hint="eastAsia" w:ascii="仿宋_GB2312" w:hAnsi="仿宋_GB2312" w:eastAsia="仿宋_GB2312" w:cs="仿宋_GB2312"/>
                <w:b/>
                <w:sz w:val="15"/>
              </w:rPr>
            </w:pPr>
          </w:p>
          <w:p w14:paraId="277EF2E3">
            <w:pPr>
              <w:pStyle w:val="9"/>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14:paraId="6FA38873">
            <w:pPr>
              <w:pStyle w:val="9"/>
              <w:rPr>
                <w:rFonts w:hint="eastAsia" w:ascii="仿宋_GB2312" w:hAnsi="仿宋_GB2312" w:eastAsia="仿宋_GB2312" w:cs="仿宋_GB2312"/>
                <w:sz w:val="18"/>
              </w:rPr>
            </w:pPr>
          </w:p>
        </w:tc>
        <w:tc>
          <w:tcPr>
            <w:tcW w:w="720" w:type="dxa"/>
            <w:vAlign w:val="top"/>
          </w:tcPr>
          <w:p w14:paraId="0DAC53EA">
            <w:pPr>
              <w:pStyle w:val="9"/>
              <w:rPr>
                <w:rFonts w:hint="eastAsia" w:ascii="仿宋_GB2312" w:hAnsi="仿宋_GB2312" w:eastAsia="仿宋_GB2312" w:cs="仿宋_GB2312"/>
                <w:b/>
                <w:sz w:val="18"/>
              </w:rPr>
            </w:pPr>
          </w:p>
          <w:p w14:paraId="6D6D2697">
            <w:pPr>
              <w:pStyle w:val="9"/>
              <w:rPr>
                <w:rFonts w:hint="eastAsia" w:ascii="仿宋_GB2312" w:hAnsi="仿宋_GB2312" w:eastAsia="仿宋_GB2312" w:cs="仿宋_GB2312"/>
                <w:b/>
                <w:sz w:val="18"/>
              </w:rPr>
            </w:pPr>
          </w:p>
          <w:p w14:paraId="7F2F1CDC">
            <w:pPr>
              <w:pStyle w:val="9"/>
              <w:spacing w:before="8"/>
              <w:rPr>
                <w:rFonts w:hint="eastAsia" w:ascii="仿宋_GB2312" w:hAnsi="仿宋_GB2312" w:eastAsia="仿宋_GB2312" w:cs="仿宋_GB2312"/>
                <w:b/>
                <w:sz w:val="15"/>
              </w:rPr>
            </w:pPr>
          </w:p>
          <w:p w14:paraId="0640CEF5">
            <w:pPr>
              <w:pStyle w:val="9"/>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14:paraId="2C2AB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638" w:type="dxa"/>
            <w:vAlign w:val="top"/>
          </w:tcPr>
          <w:p w14:paraId="7EA6C76E">
            <w:pPr>
              <w:pStyle w:val="9"/>
              <w:rPr>
                <w:rFonts w:hint="eastAsia" w:ascii="仿宋_GB2312" w:hAnsi="仿宋_GB2312" w:eastAsia="仿宋_GB2312" w:cs="仿宋_GB2312"/>
                <w:b/>
                <w:sz w:val="20"/>
                <w:szCs w:val="20"/>
              </w:rPr>
            </w:pPr>
          </w:p>
          <w:p w14:paraId="112C7759">
            <w:pPr>
              <w:pStyle w:val="9"/>
              <w:rPr>
                <w:rFonts w:hint="eastAsia" w:ascii="仿宋_GB2312" w:hAnsi="仿宋_GB2312" w:eastAsia="仿宋_GB2312" w:cs="仿宋_GB2312"/>
                <w:b/>
                <w:sz w:val="20"/>
                <w:szCs w:val="20"/>
              </w:rPr>
            </w:pPr>
          </w:p>
          <w:p w14:paraId="10E95FCD">
            <w:pPr>
              <w:pStyle w:val="9"/>
              <w:spacing w:before="6"/>
              <w:rPr>
                <w:rFonts w:hint="eastAsia" w:ascii="仿宋_GB2312" w:hAnsi="仿宋_GB2312" w:eastAsia="仿宋_GB2312" w:cs="仿宋_GB2312"/>
                <w:b/>
                <w:sz w:val="20"/>
                <w:szCs w:val="20"/>
              </w:rPr>
            </w:pPr>
          </w:p>
          <w:p w14:paraId="3C68E869">
            <w:pPr>
              <w:pStyle w:val="9"/>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w:t>
            </w:r>
          </w:p>
        </w:tc>
        <w:tc>
          <w:tcPr>
            <w:tcW w:w="622" w:type="dxa"/>
            <w:vMerge w:val="continue"/>
            <w:tcBorders>
              <w:top w:val="nil"/>
            </w:tcBorders>
            <w:vAlign w:val="top"/>
          </w:tcPr>
          <w:p w14:paraId="32237847">
            <w:pPr>
              <w:rPr>
                <w:rFonts w:hint="eastAsia" w:ascii="仿宋_GB2312" w:hAnsi="仿宋_GB2312" w:eastAsia="仿宋_GB2312" w:cs="仿宋_GB2312"/>
                <w:sz w:val="2"/>
                <w:szCs w:val="2"/>
              </w:rPr>
            </w:pPr>
          </w:p>
        </w:tc>
        <w:tc>
          <w:tcPr>
            <w:tcW w:w="720" w:type="dxa"/>
            <w:vAlign w:val="top"/>
          </w:tcPr>
          <w:p w14:paraId="4D72F973">
            <w:pPr>
              <w:pStyle w:val="9"/>
              <w:spacing w:before="6"/>
              <w:rPr>
                <w:rFonts w:hint="eastAsia" w:ascii="仿宋_GB2312" w:hAnsi="仿宋_GB2312" w:eastAsia="仿宋_GB2312" w:cs="仿宋_GB2312"/>
                <w:b/>
                <w:sz w:val="18"/>
              </w:rPr>
            </w:pPr>
          </w:p>
          <w:p w14:paraId="2FF5BCFE">
            <w:pPr>
              <w:pStyle w:val="9"/>
              <w:spacing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w:t>
            </w:r>
          </w:p>
        </w:tc>
        <w:tc>
          <w:tcPr>
            <w:tcW w:w="3020" w:type="dxa"/>
            <w:vAlign w:val="top"/>
          </w:tcPr>
          <w:p w14:paraId="559F4AD7">
            <w:pPr>
              <w:pStyle w:val="9"/>
              <w:spacing w:before="6"/>
              <w:rPr>
                <w:rFonts w:hint="eastAsia" w:ascii="仿宋_GB2312" w:hAnsi="仿宋_GB2312" w:eastAsia="仿宋_GB2312" w:cs="仿宋_GB2312"/>
                <w:b/>
                <w:sz w:val="18"/>
              </w:rPr>
            </w:pPr>
          </w:p>
          <w:p w14:paraId="2F7C94BC">
            <w:pPr>
              <w:pStyle w:val="9"/>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征地补偿费用支付凭证。</w:t>
            </w:r>
          </w:p>
          <w:p w14:paraId="10DD4591">
            <w:pPr>
              <w:pStyle w:val="9"/>
              <w:spacing w:before="89" w:line="333" w:lineRule="auto"/>
              <w:ind w:left="107" w:right="111"/>
              <w:rPr>
                <w:rFonts w:hint="eastAsia" w:ascii="仿宋_GB2312" w:hAnsi="仿宋_GB2312" w:eastAsia="仿宋_GB2312" w:cs="仿宋_GB2312"/>
                <w:sz w:val="18"/>
              </w:rPr>
            </w:pPr>
            <w:r>
              <w:rPr>
                <w:rFonts w:hint="eastAsia" w:ascii="仿宋_GB2312" w:hAnsi="仿宋_GB2312" w:eastAsia="仿宋_GB2312" w:cs="仿宋_GB2312"/>
                <w:sz w:val="18"/>
              </w:rPr>
              <w:t>〔在被征地村公告栏张贴，予以公</w:t>
            </w:r>
            <w:r>
              <w:rPr>
                <w:rFonts w:hint="eastAsia" w:ascii="仿宋_GB2312" w:hAnsi="仿宋_GB2312" w:eastAsia="仿宋_GB2312" w:cs="仿宋_GB2312"/>
                <w:spacing w:val="-6"/>
                <w:sz w:val="18"/>
              </w:rPr>
              <w:t xml:space="preserve">开，张贴之日起 </w:t>
            </w:r>
            <w:r>
              <w:rPr>
                <w:rFonts w:hint="eastAsia" w:ascii="仿宋_GB2312" w:hAnsi="仿宋_GB2312" w:eastAsia="仿宋_GB2312" w:cs="仿宋_GB2312"/>
                <w:sz w:val="18"/>
              </w:rPr>
              <w:t>20</w:t>
            </w:r>
            <w:r>
              <w:rPr>
                <w:rFonts w:hint="eastAsia" w:ascii="仿宋_GB2312" w:hAnsi="仿宋_GB2312" w:eastAsia="仿宋_GB2312" w:cs="仿宋_GB2312"/>
                <w:spacing w:val="-9"/>
                <w:sz w:val="18"/>
              </w:rPr>
              <w:t xml:space="preserve"> 个工作日后可依</w:t>
            </w:r>
            <w:r>
              <w:rPr>
                <w:rFonts w:hint="eastAsia" w:ascii="仿宋_GB2312" w:hAnsi="仿宋_GB2312" w:eastAsia="仿宋_GB2312" w:cs="仿宋_GB2312"/>
                <w:sz w:val="18"/>
              </w:rPr>
              <w:t>申请公开〕。</w:t>
            </w:r>
          </w:p>
        </w:tc>
        <w:tc>
          <w:tcPr>
            <w:tcW w:w="1315" w:type="dxa"/>
            <w:vAlign w:val="top"/>
          </w:tcPr>
          <w:p w14:paraId="71BAE306">
            <w:pPr>
              <w:pStyle w:val="9"/>
              <w:spacing w:before="76" w:line="333"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《政府信息公</w:t>
            </w:r>
            <w:r>
              <w:rPr>
                <w:rFonts w:hint="eastAsia" w:ascii="仿宋_GB2312" w:hAnsi="仿宋_GB2312" w:eastAsia="仿宋_GB2312" w:cs="仿宋_GB2312"/>
                <w:spacing w:val="-27"/>
                <w:sz w:val="18"/>
              </w:rPr>
              <w:t>开条例》、《征</w:t>
            </w:r>
            <w:r>
              <w:rPr>
                <w:rFonts w:hint="eastAsia" w:ascii="仿宋_GB2312" w:hAnsi="仿宋_GB2312" w:eastAsia="仿宋_GB2312" w:cs="仿宋_GB2312"/>
                <w:sz w:val="18"/>
              </w:rPr>
              <w:t>收土地公告办法》</w:t>
            </w:r>
          </w:p>
        </w:tc>
        <w:tc>
          <w:tcPr>
            <w:tcW w:w="2243" w:type="dxa"/>
            <w:vAlign w:val="top"/>
          </w:tcPr>
          <w:p w14:paraId="310C6F03">
            <w:pPr>
              <w:pStyle w:val="9"/>
              <w:rPr>
                <w:rFonts w:hint="eastAsia" w:ascii="仿宋_GB2312" w:hAnsi="仿宋_GB2312" w:eastAsia="仿宋_GB2312" w:cs="仿宋_GB2312"/>
                <w:b/>
                <w:sz w:val="18"/>
              </w:rPr>
            </w:pPr>
          </w:p>
          <w:p w14:paraId="2F874422">
            <w:pPr>
              <w:pStyle w:val="9"/>
              <w:rPr>
                <w:rFonts w:hint="eastAsia" w:ascii="仿宋_GB2312" w:hAnsi="仿宋_GB2312" w:eastAsia="仿宋_GB2312" w:cs="仿宋_GB2312"/>
                <w:b/>
                <w:sz w:val="13"/>
              </w:rPr>
            </w:pPr>
          </w:p>
          <w:p w14:paraId="0573CAB5">
            <w:pPr>
              <w:pStyle w:val="9"/>
              <w:spacing w:line="331"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6"/>
                <w:sz w:val="18"/>
              </w:rPr>
              <w:t xml:space="preserve">获得支付凭证后 </w:t>
            </w:r>
            <w:r>
              <w:rPr>
                <w:rFonts w:hint="eastAsia" w:ascii="仿宋_GB2312" w:hAnsi="仿宋_GB2312" w:eastAsia="仿宋_GB2312" w:cs="仿宋_GB2312"/>
                <w:sz w:val="18"/>
              </w:rPr>
              <w:t>5</w:t>
            </w:r>
            <w:r>
              <w:rPr>
                <w:rFonts w:hint="eastAsia" w:ascii="仿宋_GB2312" w:hAnsi="仿宋_GB2312" w:eastAsia="仿宋_GB2312" w:cs="仿宋_GB2312"/>
                <w:spacing w:val="-16"/>
                <w:sz w:val="18"/>
              </w:rPr>
              <w:t xml:space="preserve"> 个工作</w:t>
            </w:r>
            <w:r>
              <w:rPr>
                <w:rFonts w:hint="eastAsia" w:ascii="仿宋_GB2312" w:hAnsi="仿宋_GB2312" w:eastAsia="仿宋_GB2312" w:cs="仿宋_GB2312"/>
                <w:spacing w:val="-2"/>
                <w:sz w:val="18"/>
              </w:rPr>
              <w:t>日内予以公开。公示结束</w:t>
            </w:r>
            <w:r>
              <w:rPr>
                <w:rFonts w:hint="eastAsia" w:ascii="仿宋_GB2312" w:hAnsi="仿宋_GB2312" w:eastAsia="仿宋_GB2312" w:cs="仿宋_GB2312"/>
                <w:sz w:val="18"/>
              </w:rPr>
              <w:t>后，转为依申请公开。</w:t>
            </w:r>
          </w:p>
        </w:tc>
        <w:tc>
          <w:tcPr>
            <w:tcW w:w="992" w:type="dxa"/>
            <w:vAlign w:val="top"/>
          </w:tcPr>
          <w:p w14:paraId="7BE2F035">
            <w:pPr>
              <w:pStyle w:val="9"/>
              <w:rPr>
                <w:rFonts w:hint="eastAsia" w:ascii="仿宋_GB2312" w:hAnsi="仿宋_GB2312" w:eastAsia="仿宋_GB2312" w:cs="仿宋_GB2312"/>
                <w:b/>
                <w:sz w:val="18"/>
              </w:rPr>
            </w:pPr>
          </w:p>
          <w:p w14:paraId="294D140C">
            <w:pPr>
              <w:pStyle w:val="9"/>
              <w:spacing w:before="4"/>
              <w:rPr>
                <w:rFonts w:hint="eastAsia" w:ascii="仿宋_GB2312" w:hAnsi="仿宋_GB2312" w:eastAsia="仿宋_GB2312" w:cs="仿宋_GB2312"/>
                <w:b/>
                <w:sz w:val="26"/>
              </w:rPr>
            </w:pPr>
          </w:p>
          <w:p w14:paraId="19CC254F">
            <w:pPr>
              <w:pStyle w:val="9"/>
              <w:spacing w:line="271"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双鹤乡</w:t>
            </w:r>
            <w:r>
              <w:rPr>
                <w:rFonts w:hint="eastAsia" w:ascii="仿宋_GB2312" w:hAnsi="仿宋_GB2312" w:eastAsia="仿宋_GB2312" w:cs="仿宋_GB2312"/>
                <w:sz w:val="18"/>
              </w:rPr>
              <w:t>人民政府</w:t>
            </w:r>
          </w:p>
        </w:tc>
        <w:tc>
          <w:tcPr>
            <w:tcW w:w="1843" w:type="dxa"/>
            <w:vAlign w:val="top"/>
          </w:tcPr>
          <w:p w14:paraId="34D765F6">
            <w:pPr>
              <w:pStyle w:val="9"/>
              <w:rPr>
                <w:rFonts w:hint="eastAsia" w:ascii="仿宋_GB2312" w:hAnsi="仿宋_GB2312" w:eastAsia="仿宋_GB2312" w:cs="仿宋_GB2312"/>
                <w:b/>
                <w:sz w:val="18"/>
              </w:rPr>
            </w:pPr>
          </w:p>
          <w:p w14:paraId="7A638CFD">
            <w:pPr>
              <w:pStyle w:val="9"/>
              <w:spacing w:before="4"/>
              <w:rPr>
                <w:rFonts w:hint="eastAsia" w:ascii="仿宋_GB2312" w:hAnsi="仿宋_GB2312" w:eastAsia="仿宋_GB2312" w:cs="仿宋_GB2312"/>
                <w:b/>
                <w:sz w:val="23"/>
              </w:rPr>
            </w:pPr>
          </w:p>
          <w:p w14:paraId="4DC6FAAC">
            <w:pPr>
              <w:pStyle w:val="9"/>
              <w:numPr>
                <w:ilvl w:val="0"/>
                <w:numId w:val="3"/>
              </w:numPr>
              <w:tabs>
                <w:tab w:val="left" w:pos="289"/>
              </w:tabs>
              <w:spacing w:before="0"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乡公示</w:t>
            </w:r>
            <w:r>
              <w:rPr>
                <w:rFonts w:hint="eastAsia" w:ascii="仿宋_GB2312" w:hAnsi="仿宋_GB2312" w:eastAsia="仿宋_GB2312" w:cs="仿宋_GB2312"/>
                <w:sz w:val="18"/>
              </w:rPr>
              <w:t>栏</w:t>
            </w:r>
          </w:p>
          <w:p w14:paraId="0CE414BF">
            <w:pPr>
              <w:pStyle w:val="9"/>
              <w:numPr>
                <w:ilvl w:val="0"/>
                <w:numId w:val="3"/>
              </w:numPr>
              <w:tabs>
                <w:tab w:val="left" w:pos="289"/>
              </w:tabs>
              <w:spacing w:before="82"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14:paraId="674CF3F7">
            <w:pPr>
              <w:pStyle w:val="9"/>
              <w:rPr>
                <w:rFonts w:hint="eastAsia" w:ascii="仿宋_GB2312" w:hAnsi="仿宋_GB2312" w:eastAsia="仿宋_GB2312" w:cs="仿宋_GB2312"/>
                <w:sz w:val="18"/>
              </w:rPr>
            </w:pPr>
          </w:p>
        </w:tc>
        <w:tc>
          <w:tcPr>
            <w:tcW w:w="875" w:type="dxa"/>
            <w:vAlign w:val="top"/>
          </w:tcPr>
          <w:p w14:paraId="239DCCEE">
            <w:pPr>
              <w:pStyle w:val="9"/>
              <w:spacing w:before="61"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14:paraId="5544646E">
            <w:pPr>
              <w:pStyle w:val="9"/>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14:paraId="669B67E6">
            <w:pPr>
              <w:pStyle w:val="9"/>
              <w:rPr>
                <w:rFonts w:hint="eastAsia" w:ascii="仿宋_GB2312" w:hAnsi="仿宋_GB2312" w:eastAsia="仿宋_GB2312" w:cs="仿宋_GB2312"/>
                <w:b/>
                <w:sz w:val="18"/>
              </w:rPr>
            </w:pPr>
          </w:p>
          <w:p w14:paraId="1ECD57C7">
            <w:pPr>
              <w:pStyle w:val="9"/>
              <w:rPr>
                <w:rFonts w:hint="eastAsia" w:ascii="仿宋_GB2312" w:hAnsi="仿宋_GB2312" w:eastAsia="仿宋_GB2312" w:cs="仿宋_GB2312"/>
                <w:b/>
                <w:sz w:val="18"/>
              </w:rPr>
            </w:pPr>
          </w:p>
          <w:p w14:paraId="0B48CC0C">
            <w:pPr>
              <w:pStyle w:val="9"/>
              <w:spacing w:before="6"/>
              <w:rPr>
                <w:rFonts w:hint="eastAsia" w:ascii="仿宋_GB2312" w:hAnsi="仿宋_GB2312" w:eastAsia="仿宋_GB2312" w:cs="仿宋_GB2312"/>
                <w:b/>
                <w:sz w:val="17"/>
              </w:rPr>
            </w:pPr>
          </w:p>
          <w:p w14:paraId="1132B6CA">
            <w:pPr>
              <w:pStyle w:val="9"/>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14:paraId="7159E47C">
            <w:pPr>
              <w:pStyle w:val="9"/>
              <w:rPr>
                <w:rFonts w:hint="eastAsia" w:ascii="仿宋_GB2312" w:hAnsi="仿宋_GB2312" w:eastAsia="仿宋_GB2312" w:cs="仿宋_GB2312"/>
                <w:b/>
                <w:sz w:val="18"/>
              </w:rPr>
            </w:pPr>
          </w:p>
          <w:p w14:paraId="4B900072">
            <w:pPr>
              <w:pStyle w:val="9"/>
              <w:rPr>
                <w:rFonts w:hint="eastAsia" w:ascii="仿宋_GB2312" w:hAnsi="仿宋_GB2312" w:eastAsia="仿宋_GB2312" w:cs="仿宋_GB2312"/>
                <w:b/>
                <w:sz w:val="18"/>
              </w:rPr>
            </w:pPr>
          </w:p>
          <w:p w14:paraId="5E4408EB">
            <w:pPr>
              <w:pStyle w:val="9"/>
              <w:spacing w:before="6"/>
              <w:rPr>
                <w:rFonts w:hint="eastAsia" w:ascii="仿宋_GB2312" w:hAnsi="仿宋_GB2312" w:eastAsia="仿宋_GB2312" w:cs="仿宋_GB2312"/>
                <w:b/>
                <w:sz w:val="17"/>
              </w:rPr>
            </w:pPr>
          </w:p>
          <w:p w14:paraId="4BD4D298">
            <w:pPr>
              <w:pStyle w:val="9"/>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14:paraId="62FC2B08">
            <w:pPr>
              <w:pStyle w:val="9"/>
              <w:rPr>
                <w:rFonts w:hint="eastAsia" w:ascii="仿宋_GB2312" w:hAnsi="仿宋_GB2312" w:eastAsia="仿宋_GB2312" w:cs="仿宋_GB2312"/>
                <w:sz w:val="18"/>
              </w:rPr>
            </w:pPr>
          </w:p>
        </w:tc>
        <w:tc>
          <w:tcPr>
            <w:tcW w:w="720" w:type="dxa"/>
            <w:vAlign w:val="top"/>
          </w:tcPr>
          <w:p w14:paraId="3861A34E">
            <w:pPr>
              <w:pStyle w:val="9"/>
              <w:rPr>
                <w:rFonts w:hint="eastAsia" w:ascii="仿宋_GB2312" w:hAnsi="仿宋_GB2312" w:eastAsia="仿宋_GB2312" w:cs="仿宋_GB2312"/>
                <w:b/>
                <w:sz w:val="18"/>
              </w:rPr>
            </w:pPr>
          </w:p>
          <w:p w14:paraId="75F596DA">
            <w:pPr>
              <w:pStyle w:val="9"/>
              <w:rPr>
                <w:rFonts w:hint="eastAsia" w:ascii="仿宋_GB2312" w:hAnsi="仿宋_GB2312" w:eastAsia="仿宋_GB2312" w:cs="仿宋_GB2312"/>
                <w:b/>
                <w:sz w:val="18"/>
              </w:rPr>
            </w:pPr>
          </w:p>
          <w:p w14:paraId="2C81BE6F">
            <w:pPr>
              <w:pStyle w:val="9"/>
              <w:spacing w:before="6"/>
              <w:rPr>
                <w:rFonts w:hint="eastAsia" w:ascii="仿宋_GB2312" w:hAnsi="仿宋_GB2312" w:eastAsia="仿宋_GB2312" w:cs="仿宋_GB2312"/>
                <w:b/>
                <w:sz w:val="17"/>
              </w:rPr>
            </w:pPr>
          </w:p>
          <w:p w14:paraId="2788FF02">
            <w:pPr>
              <w:pStyle w:val="9"/>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14:paraId="34F53344">
      <w:pPr>
        <w:pStyle w:val="9"/>
        <w:rPr>
          <w:rFonts w:hint="eastAsia" w:ascii="仿宋_GB2312" w:hAnsi="仿宋_GB2312" w:eastAsia="仿宋_GB2312" w:cs="仿宋_GB2312"/>
          <w:color w:val="000000"/>
          <w:sz w:val="18"/>
          <w:szCs w:val="18"/>
          <w:lang w:val="en-US" w:eastAsia="zh-CN" w:bidi="zh-CN"/>
        </w:rPr>
      </w:pPr>
    </w:p>
    <w:p w14:paraId="62CC2EB0">
      <w:pPr>
        <w:pStyle w:val="9"/>
        <w:rPr>
          <w:rFonts w:hint="eastAsia" w:ascii="仿宋_GB2312" w:hAnsi="仿宋_GB2312" w:eastAsia="仿宋_GB2312" w:cs="仿宋_GB2312"/>
          <w:color w:val="000000"/>
          <w:sz w:val="18"/>
          <w:szCs w:val="18"/>
          <w:lang w:val="en-US" w:eastAsia="zh-CN" w:bidi="zh-CN"/>
        </w:rPr>
      </w:pPr>
    </w:p>
    <w:p w14:paraId="4B1D142E">
      <w:pPr>
        <w:pStyle w:val="9"/>
        <w:rPr>
          <w:rFonts w:hint="eastAsia" w:ascii="仿宋_GB2312" w:hAnsi="仿宋_GB2312" w:eastAsia="仿宋_GB2312" w:cs="仿宋_GB2312"/>
          <w:color w:val="000000"/>
          <w:sz w:val="18"/>
          <w:szCs w:val="18"/>
          <w:lang w:val="en-US" w:eastAsia="zh-CN" w:bidi="zh-CN"/>
        </w:rPr>
      </w:pPr>
    </w:p>
    <w:p w14:paraId="08B739D2">
      <w:pPr>
        <w:pStyle w:val="9"/>
        <w:rPr>
          <w:rFonts w:hint="eastAsia" w:ascii="仿宋_GB2312" w:hAnsi="仿宋" w:eastAsia="仿宋_GB2312" w:cs="仿宋"/>
          <w:color w:val="000000"/>
          <w:sz w:val="18"/>
          <w:szCs w:val="18"/>
          <w:lang w:val="en-US" w:eastAsia="zh-CN" w:bidi="zh-CN"/>
        </w:rPr>
      </w:pPr>
    </w:p>
    <w:p w14:paraId="4E897757">
      <w:pPr>
        <w:pStyle w:val="9"/>
        <w:rPr>
          <w:rFonts w:hint="eastAsia" w:ascii="仿宋_GB2312" w:hAnsi="仿宋" w:eastAsia="仿宋_GB2312" w:cs="仿宋"/>
          <w:color w:val="000000"/>
          <w:sz w:val="18"/>
          <w:szCs w:val="18"/>
          <w:lang w:val="en-US" w:eastAsia="zh-CN" w:bidi="zh-CN"/>
        </w:rPr>
      </w:pPr>
    </w:p>
    <w:p w14:paraId="61DCC483">
      <w:pPr>
        <w:pStyle w:val="3"/>
        <w:spacing w:before="185"/>
        <w:ind w:left="3719" w:right="3599"/>
        <w:jc w:val="center"/>
        <w:outlineLvl w:val="0"/>
      </w:pPr>
      <w:bookmarkStart w:id="8" w:name="_Toc11017"/>
      <w:r>
        <w:rPr>
          <w:rFonts w:hint="eastAsia"/>
          <w:lang w:eastAsia="zh-CN"/>
        </w:rPr>
        <w:t>（九）</w:t>
      </w:r>
      <w:r>
        <w:t>公共文化服务领域基层政务公开标准目录</w:t>
      </w:r>
      <w:bookmarkEnd w:id="8"/>
    </w:p>
    <w:p w14:paraId="54729193">
      <w:pPr>
        <w:pStyle w:val="3"/>
        <w:rPr>
          <w:sz w:val="20"/>
        </w:rPr>
      </w:pPr>
    </w:p>
    <w:p w14:paraId="2E454F11">
      <w:pPr>
        <w:pStyle w:val="3"/>
        <w:spacing w:before="10"/>
        <w:rPr>
          <w:sz w:val="19"/>
        </w:rPr>
      </w:pPr>
    </w:p>
    <w:tbl>
      <w:tblPr>
        <w:tblStyle w:val="7"/>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14:paraId="4B711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vAlign w:val="top"/>
          </w:tcPr>
          <w:p w14:paraId="22938F69">
            <w:pPr>
              <w:pStyle w:val="9"/>
              <w:spacing w:before="12"/>
              <w:rPr>
                <w:rFonts w:ascii="宋体"/>
                <w:b/>
                <w:sz w:val="25"/>
              </w:rPr>
            </w:pPr>
          </w:p>
          <w:p w14:paraId="608A8633">
            <w:pPr>
              <w:pStyle w:val="9"/>
              <w:spacing w:line="266" w:lineRule="auto"/>
              <w:ind w:left="160" w:right="146"/>
              <w:rPr>
                <w:rFonts w:hint="eastAsia" w:ascii="宋体" w:eastAsia="宋体"/>
                <w:sz w:val="22"/>
              </w:rPr>
            </w:pPr>
            <w:r>
              <w:rPr>
                <w:rFonts w:hint="eastAsia" w:ascii="宋体" w:eastAsia="宋体"/>
                <w:sz w:val="22"/>
              </w:rPr>
              <w:t>序号</w:t>
            </w:r>
          </w:p>
        </w:tc>
        <w:tc>
          <w:tcPr>
            <w:tcW w:w="2354" w:type="dxa"/>
            <w:gridSpan w:val="2"/>
            <w:vAlign w:val="top"/>
          </w:tcPr>
          <w:p w14:paraId="70E12004">
            <w:pPr>
              <w:pStyle w:val="9"/>
              <w:spacing w:before="16" w:line="276" w:lineRule="exact"/>
              <w:ind w:left="736"/>
              <w:rPr>
                <w:rFonts w:hint="eastAsia" w:ascii="黑体" w:eastAsia="黑体"/>
                <w:sz w:val="22"/>
              </w:rPr>
            </w:pPr>
            <w:r>
              <w:rPr>
                <w:rFonts w:hint="eastAsia" w:ascii="黑体" w:eastAsia="黑体"/>
                <w:sz w:val="22"/>
              </w:rPr>
              <w:t>公开事项</w:t>
            </w:r>
          </w:p>
        </w:tc>
        <w:tc>
          <w:tcPr>
            <w:tcW w:w="1786" w:type="dxa"/>
            <w:vMerge w:val="restart"/>
            <w:vAlign w:val="top"/>
          </w:tcPr>
          <w:p w14:paraId="5A04400B">
            <w:pPr>
              <w:pStyle w:val="9"/>
              <w:rPr>
                <w:rFonts w:ascii="宋体"/>
                <w:b/>
                <w:sz w:val="22"/>
              </w:rPr>
            </w:pPr>
          </w:p>
          <w:p w14:paraId="35A5E391">
            <w:pPr>
              <w:pStyle w:val="9"/>
              <w:spacing w:before="2"/>
              <w:rPr>
                <w:rFonts w:ascii="宋体"/>
                <w:b/>
                <w:sz w:val="16"/>
              </w:rPr>
            </w:pPr>
          </w:p>
          <w:p w14:paraId="5BED5107">
            <w:pPr>
              <w:pStyle w:val="9"/>
              <w:ind w:left="108" w:right="-15"/>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vAlign w:val="top"/>
          </w:tcPr>
          <w:p w14:paraId="28BD72DC">
            <w:pPr>
              <w:pStyle w:val="9"/>
              <w:rPr>
                <w:rFonts w:ascii="宋体"/>
                <w:b/>
                <w:sz w:val="22"/>
              </w:rPr>
            </w:pPr>
          </w:p>
          <w:p w14:paraId="1AF47F8A">
            <w:pPr>
              <w:pStyle w:val="9"/>
              <w:spacing w:before="2"/>
              <w:rPr>
                <w:rFonts w:ascii="宋体"/>
                <w:b/>
                <w:sz w:val="16"/>
              </w:rPr>
            </w:pPr>
          </w:p>
          <w:p w14:paraId="7A432151">
            <w:pPr>
              <w:pStyle w:val="9"/>
              <w:ind w:left="1125" w:right="1114"/>
              <w:jc w:val="center"/>
              <w:rPr>
                <w:rFonts w:hint="eastAsia" w:ascii="黑体" w:eastAsia="黑体"/>
                <w:sz w:val="22"/>
              </w:rPr>
            </w:pPr>
            <w:r>
              <w:rPr>
                <w:rFonts w:hint="eastAsia" w:ascii="黑体" w:eastAsia="黑体"/>
                <w:sz w:val="22"/>
              </w:rPr>
              <w:t>公开依据</w:t>
            </w:r>
          </w:p>
        </w:tc>
        <w:tc>
          <w:tcPr>
            <w:tcW w:w="1417" w:type="dxa"/>
            <w:vMerge w:val="restart"/>
            <w:vAlign w:val="top"/>
          </w:tcPr>
          <w:p w14:paraId="43C088F0">
            <w:pPr>
              <w:pStyle w:val="9"/>
              <w:rPr>
                <w:rFonts w:ascii="宋体"/>
                <w:b/>
                <w:sz w:val="22"/>
              </w:rPr>
            </w:pPr>
          </w:p>
          <w:p w14:paraId="51BDDCD9">
            <w:pPr>
              <w:pStyle w:val="9"/>
              <w:spacing w:before="2"/>
              <w:rPr>
                <w:rFonts w:ascii="宋体"/>
                <w:b/>
                <w:sz w:val="16"/>
              </w:rPr>
            </w:pPr>
          </w:p>
          <w:p w14:paraId="53B99506">
            <w:pPr>
              <w:pStyle w:val="9"/>
              <w:ind w:left="267"/>
              <w:rPr>
                <w:rFonts w:hint="eastAsia" w:ascii="黑体" w:eastAsia="黑体"/>
                <w:sz w:val="22"/>
              </w:rPr>
            </w:pPr>
            <w:r>
              <w:rPr>
                <w:rFonts w:hint="eastAsia" w:ascii="黑体" w:eastAsia="黑体"/>
                <w:sz w:val="22"/>
              </w:rPr>
              <w:t>公开时限</w:t>
            </w:r>
          </w:p>
        </w:tc>
        <w:tc>
          <w:tcPr>
            <w:tcW w:w="1134" w:type="dxa"/>
            <w:vMerge w:val="restart"/>
            <w:vAlign w:val="top"/>
          </w:tcPr>
          <w:p w14:paraId="0420C078">
            <w:pPr>
              <w:pStyle w:val="9"/>
              <w:rPr>
                <w:rFonts w:ascii="宋体"/>
                <w:b/>
                <w:sz w:val="22"/>
              </w:rPr>
            </w:pPr>
          </w:p>
          <w:p w14:paraId="3E96BC7D">
            <w:pPr>
              <w:pStyle w:val="9"/>
              <w:spacing w:before="2"/>
              <w:rPr>
                <w:rFonts w:ascii="宋体"/>
                <w:b/>
                <w:sz w:val="16"/>
              </w:rPr>
            </w:pPr>
          </w:p>
          <w:p w14:paraId="07B2E66C">
            <w:pPr>
              <w:pStyle w:val="9"/>
              <w:ind w:left="127"/>
              <w:rPr>
                <w:rFonts w:hint="eastAsia" w:ascii="黑体" w:eastAsia="黑体"/>
                <w:sz w:val="22"/>
              </w:rPr>
            </w:pPr>
            <w:r>
              <w:rPr>
                <w:rFonts w:hint="eastAsia" w:ascii="黑体" w:eastAsia="黑体"/>
                <w:sz w:val="22"/>
              </w:rPr>
              <w:t>公开主体</w:t>
            </w:r>
          </w:p>
        </w:tc>
        <w:tc>
          <w:tcPr>
            <w:tcW w:w="1418" w:type="dxa"/>
            <w:vMerge w:val="restart"/>
            <w:vAlign w:val="top"/>
          </w:tcPr>
          <w:p w14:paraId="1CCD5130">
            <w:pPr>
              <w:pStyle w:val="9"/>
              <w:spacing w:before="12"/>
              <w:rPr>
                <w:rFonts w:ascii="宋体"/>
                <w:b/>
                <w:sz w:val="25"/>
              </w:rPr>
            </w:pPr>
          </w:p>
          <w:p w14:paraId="2BC62CFF">
            <w:pPr>
              <w:pStyle w:val="9"/>
              <w:spacing w:line="266" w:lineRule="auto"/>
              <w:ind w:left="488" w:right="146" w:hanging="332"/>
              <w:rPr>
                <w:rFonts w:hint="eastAsia" w:ascii="黑体" w:eastAsia="黑体"/>
                <w:sz w:val="22"/>
              </w:rPr>
            </w:pPr>
            <w:r>
              <w:rPr>
                <w:rFonts w:hint="eastAsia" w:ascii="黑体" w:eastAsia="黑体"/>
                <w:sz w:val="22"/>
              </w:rPr>
              <w:t>公开渠道和载体</w:t>
            </w:r>
          </w:p>
        </w:tc>
        <w:tc>
          <w:tcPr>
            <w:tcW w:w="1276" w:type="dxa"/>
            <w:gridSpan w:val="2"/>
            <w:vAlign w:val="top"/>
          </w:tcPr>
          <w:p w14:paraId="36C35723">
            <w:pPr>
              <w:pStyle w:val="9"/>
              <w:spacing w:before="16" w:line="276" w:lineRule="exact"/>
              <w:ind w:left="198"/>
              <w:rPr>
                <w:rFonts w:hint="eastAsia" w:ascii="黑体" w:eastAsia="黑体"/>
                <w:sz w:val="22"/>
              </w:rPr>
            </w:pPr>
            <w:r>
              <w:rPr>
                <w:rFonts w:hint="eastAsia" w:ascii="黑体" w:eastAsia="黑体"/>
                <w:sz w:val="22"/>
              </w:rPr>
              <w:t>公开对象</w:t>
            </w:r>
          </w:p>
        </w:tc>
        <w:tc>
          <w:tcPr>
            <w:tcW w:w="1134" w:type="dxa"/>
            <w:gridSpan w:val="2"/>
            <w:vAlign w:val="top"/>
          </w:tcPr>
          <w:p w14:paraId="3E7EA01B">
            <w:pPr>
              <w:pStyle w:val="9"/>
              <w:spacing w:before="16" w:line="276" w:lineRule="exact"/>
              <w:ind w:left="127"/>
              <w:rPr>
                <w:rFonts w:hint="eastAsia" w:ascii="黑体" w:eastAsia="黑体"/>
                <w:sz w:val="22"/>
              </w:rPr>
            </w:pPr>
            <w:r>
              <w:rPr>
                <w:rFonts w:hint="eastAsia" w:ascii="黑体" w:eastAsia="黑体"/>
                <w:sz w:val="22"/>
              </w:rPr>
              <w:t>公开方式</w:t>
            </w:r>
          </w:p>
        </w:tc>
        <w:tc>
          <w:tcPr>
            <w:tcW w:w="1252" w:type="dxa"/>
            <w:gridSpan w:val="2"/>
            <w:vAlign w:val="top"/>
          </w:tcPr>
          <w:p w14:paraId="787C8FB5">
            <w:pPr>
              <w:pStyle w:val="9"/>
              <w:spacing w:before="16" w:line="276" w:lineRule="exact"/>
              <w:ind w:left="186"/>
              <w:rPr>
                <w:rFonts w:hint="eastAsia" w:ascii="黑体" w:eastAsia="黑体"/>
                <w:sz w:val="22"/>
              </w:rPr>
            </w:pPr>
            <w:r>
              <w:rPr>
                <w:rFonts w:hint="eastAsia" w:ascii="黑体" w:eastAsia="黑体"/>
                <w:sz w:val="22"/>
              </w:rPr>
              <w:t>公开层级</w:t>
            </w:r>
          </w:p>
        </w:tc>
      </w:tr>
      <w:tr w14:paraId="506E2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vAlign w:val="top"/>
          </w:tcPr>
          <w:p w14:paraId="345AF02C">
            <w:pPr>
              <w:rPr>
                <w:sz w:val="2"/>
                <w:szCs w:val="2"/>
              </w:rPr>
            </w:pPr>
          </w:p>
        </w:tc>
        <w:tc>
          <w:tcPr>
            <w:tcW w:w="734" w:type="dxa"/>
            <w:vAlign w:val="top"/>
          </w:tcPr>
          <w:p w14:paraId="50502CBC">
            <w:pPr>
              <w:pStyle w:val="9"/>
              <w:spacing w:before="172" w:line="266" w:lineRule="auto"/>
              <w:ind w:left="146" w:right="133"/>
              <w:rPr>
                <w:rFonts w:hint="eastAsia" w:ascii="黑体" w:eastAsia="黑体"/>
                <w:sz w:val="22"/>
              </w:rPr>
            </w:pPr>
            <w:r>
              <w:rPr>
                <w:rFonts w:hint="eastAsia" w:ascii="黑体" w:eastAsia="黑体"/>
                <w:sz w:val="22"/>
              </w:rPr>
              <w:t>一级事项</w:t>
            </w:r>
          </w:p>
        </w:tc>
        <w:tc>
          <w:tcPr>
            <w:tcW w:w="1620" w:type="dxa"/>
            <w:vAlign w:val="top"/>
          </w:tcPr>
          <w:p w14:paraId="3ED5A879">
            <w:pPr>
              <w:pStyle w:val="9"/>
              <w:spacing w:before="7"/>
              <w:rPr>
                <w:rFonts w:ascii="宋体"/>
                <w:b/>
                <w:sz w:val="25"/>
              </w:rPr>
            </w:pPr>
          </w:p>
          <w:p w14:paraId="05CB911F">
            <w:pPr>
              <w:pStyle w:val="9"/>
              <w:ind w:left="370"/>
              <w:rPr>
                <w:rFonts w:hint="eastAsia" w:ascii="黑体" w:eastAsia="黑体"/>
                <w:sz w:val="22"/>
              </w:rPr>
            </w:pPr>
            <w:r>
              <w:rPr>
                <w:rFonts w:hint="eastAsia" w:ascii="黑体" w:eastAsia="黑体"/>
                <w:sz w:val="22"/>
              </w:rPr>
              <w:t>二级事项</w:t>
            </w:r>
          </w:p>
        </w:tc>
        <w:tc>
          <w:tcPr>
            <w:tcW w:w="1786" w:type="dxa"/>
            <w:vMerge w:val="continue"/>
            <w:tcBorders>
              <w:top w:val="nil"/>
            </w:tcBorders>
            <w:vAlign w:val="top"/>
          </w:tcPr>
          <w:p w14:paraId="345B6EF8">
            <w:pPr>
              <w:rPr>
                <w:sz w:val="2"/>
                <w:szCs w:val="2"/>
              </w:rPr>
            </w:pPr>
          </w:p>
        </w:tc>
        <w:tc>
          <w:tcPr>
            <w:tcW w:w="3169" w:type="dxa"/>
            <w:vMerge w:val="continue"/>
            <w:tcBorders>
              <w:top w:val="nil"/>
            </w:tcBorders>
            <w:vAlign w:val="top"/>
          </w:tcPr>
          <w:p w14:paraId="3F4A03DE">
            <w:pPr>
              <w:rPr>
                <w:sz w:val="2"/>
                <w:szCs w:val="2"/>
              </w:rPr>
            </w:pPr>
          </w:p>
        </w:tc>
        <w:tc>
          <w:tcPr>
            <w:tcW w:w="1417" w:type="dxa"/>
            <w:vMerge w:val="continue"/>
            <w:tcBorders>
              <w:top w:val="nil"/>
            </w:tcBorders>
            <w:vAlign w:val="top"/>
          </w:tcPr>
          <w:p w14:paraId="12D37052">
            <w:pPr>
              <w:rPr>
                <w:sz w:val="2"/>
                <w:szCs w:val="2"/>
              </w:rPr>
            </w:pPr>
          </w:p>
        </w:tc>
        <w:tc>
          <w:tcPr>
            <w:tcW w:w="1134" w:type="dxa"/>
            <w:vMerge w:val="continue"/>
            <w:tcBorders>
              <w:top w:val="nil"/>
            </w:tcBorders>
            <w:vAlign w:val="top"/>
          </w:tcPr>
          <w:p w14:paraId="3D2BFCBC">
            <w:pPr>
              <w:rPr>
                <w:sz w:val="2"/>
                <w:szCs w:val="2"/>
              </w:rPr>
            </w:pPr>
          </w:p>
        </w:tc>
        <w:tc>
          <w:tcPr>
            <w:tcW w:w="1418" w:type="dxa"/>
            <w:vMerge w:val="continue"/>
            <w:tcBorders>
              <w:top w:val="nil"/>
            </w:tcBorders>
            <w:vAlign w:val="top"/>
          </w:tcPr>
          <w:p w14:paraId="302A6AD6">
            <w:pPr>
              <w:rPr>
                <w:sz w:val="2"/>
                <w:szCs w:val="2"/>
              </w:rPr>
            </w:pPr>
          </w:p>
        </w:tc>
        <w:tc>
          <w:tcPr>
            <w:tcW w:w="567" w:type="dxa"/>
            <w:vAlign w:val="top"/>
          </w:tcPr>
          <w:p w14:paraId="6575279F">
            <w:pPr>
              <w:pStyle w:val="9"/>
              <w:spacing w:before="15" w:line="266" w:lineRule="auto"/>
              <w:ind w:left="172" w:right="161"/>
              <w:rPr>
                <w:rFonts w:hint="eastAsia" w:ascii="黑体" w:eastAsia="黑体"/>
                <w:sz w:val="22"/>
              </w:rPr>
            </w:pPr>
            <w:r>
              <w:rPr>
                <w:rFonts w:hint="eastAsia" w:ascii="黑体" w:eastAsia="黑体"/>
                <w:sz w:val="22"/>
              </w:rPr>
              <w:t>全社</w:t>
            </w:r>
          </w:p>
          <w:p w14:paraId="57938DBF">
            <w:pPr>
              <w:pStyle w:val="9"/>
              <w:spacing w:line="274" w:lineRule="exact"/>
              <w:ind w:left="172"/>
              <w:rPr>
                <w:rFonts w:hint="eastAsia" w:ascii="黑体" w:eastAsia="黑体"/>
                <w:sz w:val="22"/>
              </w:rPr>
            </w:pPr>
            <w:r>
              <w:rPr>
                <w:rFonts w:hint="eastAsia" w:ascii="黑体" w:eastAsia="黑体"/>
                <w:w w:val="100"/>
                <w:sz w:val="22"/>
              </w:rPr>
              <w:t>会</w:t>
            </w:r>
          </w:p>
        </w:tc>
        <w:tc>
          <w:tcPr>
            <w:tcW w:w="709" w:type="dxa"/>
            <w:vAlign w:val="top"/>
          </w:tcPr>
          <w:p w14:paraId="1BAAB1E9">
            <w:pPr>
              <w:pStyle w:val="9"/>
              <w:spacing w:before="172" w:line="266" w:lineRule="auto"/>
              <w:ind w:left="133" w:right="121"/>
              <w:rPr>
                <w:rFonts w:hint="eastAsia" w:ascii="黑体" w:eastAsia="黑体"/>
                <w:sz w:val="22"/>
              </w:rPr>
            </w:pPr>
            <w:r>
              <w:rPr>
                <w:rFonts w:hint="eastAsia" w:ascii="黑体" w:eastAsia="黑体"/>
                <w:sz w:val="22"/>
              </w:rPr>
              <w:t>特定群众</w:t>
            </w:r>
          </w:p>
        </w:tc>
        <w:tc>
          <w:tcPr>
            <w:tcW w:w="425" w:type="dxa"/>
            <w:vAlign w:val="top"/>
          </w:tcPr>
          <w:p w14:paraId="5B3FF080">
            <w:pPr>
              <w:pStyle w:val="9"/>
              <w:spacing w:before="172" w:line="266" w:lineRule="auto"/>
              <w:ind w:left="108" w:right="83"/>
              <w:rPr>
                <w:rFonts w:hint="eastAsia" w:ascii="黑体" w:eastAsia="黑体"/>
                <w:sz w:val="22"/>
              </w:rPr>
            </w:pPr>
            <w:r>
              <w:rPr>
                <w:rFonts w:hint="eastAsia" w:ascii="黑体" w:eastAsia="黑体"/>
                <w:sz w:val="22"/>
              </w:rPr>
              <w:t>主动</w:t>
            </w:r>
          </w:p>
        </w:tc>
        <w:tc>
          <w:tcPr>
            <w:tcW w:w="709" w:type="dxa"/>
            <w:vAlign w:val="top"/>
          </w:tcPr>
          <w:p w14:paraId="719CC207">
            <w:pPr>
              <w:pStyle w:val="9"/>
              <w:spacing w:before="15" w:line="266" w:lineRule="auto"/>
              <w:ind w:left="134" w:right="120"/>
              <w:jc w:val="center"/>
              <w:rPr>
                <w:rFonts w:hint="eastAsia" w:ascii="黑体" w:eastAsia="黑体"/>
                <w:sz w:val="22"/>
              </w:rPr>
            </w:pPr>
            <w:r>
              <w:rPr>
                <w:rFonts w:hint="eastAsia" w:ascii="黑体" w:eastAsia="黑体"/>
                <w:sz w:val="22"/>
              </w:rPr>
              <w:t>依申请公</w:t>
            </w:r>
          </w:p>
          <w:p w14:paraId="6F75F50A">
            <w:pPr>
              <w:pStyle w:val="9"/>
              <w:spacing w:line="274" w:lineRule="exact"/>
              <w:ind w:left="7"/>
              <w:jc w:val="center"/>
              <w:rPr>
                <w:rFonts w:hint="eastAsia" w:ascii="黑体" w:eastAsia="黑体"/>
                <w:sz w:val="22"/>
              </w:rPr>
            </w:pPr>
            <w:r>
              <w:rPr>
                <w:rFonts w:hint="eastAsia" w:ascii="黑体" w:eastAsia="黑体"/>
                <w:w w:val="100"/>
                <w:sz w:val="22"/>
              </w:rPr>
              <w:t>开</w:t>
            </w:r>
          </w:p>
        </w:tc>
        <w:tc>
          <w:tcPr>
            <w:tcW w:w="532" w:type="dxa"/>
            <w:vAlign w:val="top"/>
          </w:tcPr>
          <w:p w14:paraId="3EB1D9D3">
            <w:pPr>
              <w:pStyle w:val="9"/>
              <w:spacing w:before="172" w:line="266" w:lineRule="auto"/>
              <w:ind w:left="155" w:right="143"/>
              <w:rPr>
                <w:rFonts w:hint="eastAsia" w:ascii="黑体" w:eastAsia="黑体"/>
                <w:sz w:val="22"/>
              </w:rPr>
            </w:pPr>
            <w:r>
              <w:rPr>
                <w:rFonts w:hint="eastAsia" w:ascii="黑体" w:eastAsia="黑体"/>
                <w:sz w:val="22"/>
              </w:rPr>
              <w:t>县级</w:t>
            </w:r>
          </w:p>
        </w:tc>
        <w:tc>
          <w:tcPr>
            <w:tcW w:w="720" w:type="dxa"/>
            <w:vAlign w:val="top"/>
          </w:tcPr>
          <w:p w14:paraId="0DBF6407">
            <w:pPr>
              <w:pStyle w:val="9"/>
              <w:spacing w:before="172" w:line="266" w:lineRule="auto"/>
              <w:ind w:left="139" w:right="127"/>
              <w:rPr>
                <w:rFonts w:hint="eastAsia" w:ascii="黑体" w:eastAsia="黑体"/>
                <w:sz w:val="22"/>
              </w:rPr>
            </w:pPr>
            <w:r>
              <w:rPr>
                <w:rFonts w:hint="eastAsia" w:ascii="黑体" w:eastAsia="黑体"/>
                <w:sz w:val="22"/>
              </w:rPr>
              <w:t>乡、村级</w:t>
            </w:r>
          </w:p>
        </w:tc>
      </w:tr>
      <w:tr w14:paraId="3EE3B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540" w:type="dxa"/>
            <w:vAlign w:val="top"/>
          </w:tcPr>
          <w:p w14:paraId="6703B800">
            <w:pPr>
              <w:pStyle w:val="9"/>
              <w:jc w:val="center"/>
              <w:rPr>
                <w:rFonts w:hint="eastAsia" w:ascii="仿宋_GB2312" w:hAnsi="仿宋_GB2312" w:eastAsia="仿宋_GB2312" w:cs="仿宋_GB2312"/>
                <w:b w:val="0"/>
                <w:bCs/>
                <w:sz w:val="20"/>
                <w:szCs w:val="28"/>
              </w:rPr>
            </w:pPr>
          </w:p>
          <w:p w14:paraId="5A58F84B">
            <w:pPr>
              <w:pStyle w:val="9"/>
              <w:jc w:val="center"/>
              <w:rPr>
                <w:rFonts w:hint="eastAsia" w:ascii="仿宋_GB2312" w:hAnsi="仿宋_GB2312" w:eastAsia="仿宋_GB2312" w:cs="仿宋_GB2312"/>
                <w:b w:val="0"/>
                <w:bCs/>
                <w:sz w:val="20"/>
                <w:szCs w:val="28"/>
              </w:rPr>
            </w:pPr>
          </w:p>
          <w:p w14:paraId="7BE23B9D">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1</w:t>
            </w:r>
          </w:p>
        </w:tc>
        <w:tc>
          <w:tcPr>
            <w:tcW w:w="734" w:type="dxa"/>
            <w:vMerge w:val="restart"/>
            <w:vAlign w:val="top"/>
          </w:tcPr>
          <w:p w14:paraId="0622334C">
            <w:pPr>
              <w:pStyle w:val="9"/>
              <w:jc w:val="center"/>
              <w:rPr>
                <w:rFonts w:hint="eastAsia" w:ascii="仿宋_GB2312" w:hAnsi="仿宋_GB2312" w:eastAsia="仿宋_GB2312" w:cs="仿宋_GB2312"/>
                <w:b w:val="0"/>
                <w:bCs/>
                <w:sz w:val="18"/>
              </w:rPr>
            </w:pPr>
          </w:p>
          <w:p w14:paraId="0A88615F">
            <w:pPr>
              <w:pStyle w:val="9"/>
              <w:jc w:val="center"/>
              <w:rPr>
                <w:rFonts w:hint="eastAsia" w:ascii="仿宋_GB2312" w:hAnsi="仿宋_GB2312" w:eastAsia="仿宋_GB2312" w:cs="仿宋_GB2312"/>
                <w:b w:val="0"/>
                <w:bCs/>
                <w:sz w:val="18"/>
              </w:rPr>
            </w:pPr>
          </w:p>
          <w:p w14:paraId="4E612845">
            <w:pPr>
              <w:pStyle w:val="9"/>
              <w:jc w:val="center"/>
              <w:rPr>
                <w:rFonts w:hint="eastAsia" w:ascii="仿宋_GB2312" w:hAnsi="仿宋_GB2312" w:eastAsia="仿宋_GB2312" w:cs="仿宋_GB2312"/>
                <w:b w:val="0"/>
                <w:bCs/>
                <w:sz w:val="18"/>
              </w:rPr>
            </w:pPr>
          </w:p>
          <w:p w14:paraId="7D85AD8A">
            <w:pPr>
              <w:pStyle w:val="9"/>
              <w:jc w:val="center"/>
              <w:rPr>
                <w:rFonts w:hint="eastAsia" w:ascii="仿宋_GB2312" w:hAnsi="仿宋_GB2312" w:eastAsia="仿宋_GB2312" w:cs="仿宋_GB2312"/>
                <w:b w:val="0"/>
                <w:bCs/>
                <w:sz w:val="18"/>
              </w:rPr>
            </w:pPr>
          </w:p>
          <w:p w14:paraId="75C5903F">
            <w:pPr>
              <w:pStyle w:val="9"/>
              <w:jc w:val="center"/>
              <w:rPr>
                <w:rFonts w:hint="eastAsia" w:ascii="仿宋_GB2312" w:hAnsi="仿宋_GB2312" w:eastAsia="仿宋_GB2312" w:cs="仿宋_GB2312"/>
                <w:b w:val="0"/>
                <w:bCs/>
                <w:sz w:val="18"/>
              </w:rPr>
            </w:pPr>
          </w:p>
          <w:p w14:paraId="7F6E6762">
            <w:pPr>
              <w:pStyle w:val="9"/>
              <w:jc w:val="center"/>
              <w:rPr>
                <w:rFonts w:hint="eastAsia" w:ascii="仿宋_GB2312" w:hAnsi="仿宋_GB2312" w:eastAsia="仿宋_GB2312" w:cs="仿宋_GB2312"/>
                <w:b w:val="0"/>
                <w:bCs/>
                <w:sz w:val="18"/>
              </w:rPr>
            </w:pPr>
          </w:p>
          <w:p w14:paraId="7E4C836C">
            <w:pPr>
              <w:pStyle w:val="9"/>
              <w:jc w:val="center"/>
              <w:rPr>
                <w:rFonts w:hint="eastAsia" w:ascii="仿宋_GB2312" w:hAnsi="仿宋_GB2312" w:eastAsia="仿宋_GB2312" w:cs="仿宋_GB2312"/>
                <w:b w:val="0"/>
                <w:bCs/>
                <w:sz w:val="18"/>
              </w:rPr>
            </w:pPr>
          </w:p>
          <w:p w14:paraId="78946C26">
            <w:pPr>
              <w:pStyle w:val="9"/>
              <w:jc w:val="center"/>
              <w:rPr>
                <w:rFonts w:hint="eastAsia" w:ascii="仿宋_GB2312" w:hAnsi="仿宋_GB2312" w:eastAsia="仿宋_GB2312" w:cs="仿宋_GB2312"/>
                <w:b w:val="0"/>
                <w:bCs/>
                <w:sz w:val="18"/>
              </w:rPr>
            </w:pPr>
          </w:p>
          <w:p w14:paraId="7B18FB2D">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14:paraId="3A0C802A">
            <w:pPr>
              <w:pStyle w:val="9"/>
              <w:jc w:val="center"/>
              <w:rPr>
                <w:rFonts w:hint="eastAsia" w:ascii="仿宋_GB2312" w:hAnsi="仿宋_GB2312" w:eastAsia="仿宋_GB2312" w:cs="仿宋_GB2312"/>
                <w:b w:val="0"/>
                <w:bCs/>
                <w:sz w:val="18"/>
              </w:rPr>
            </w:pPr>
          </w:p>
          <w:p w14:paraId="4D5A9420">
            <w:pPr>
              <w:pStyle w:val="9"/>
              <w:jc w:val="center"/>
              <w:rPr>
                <w:rFonts w:hint="eastAsia" w:ascii="仿宋_GB2312" w:hAnsi="仿宋_GB2312" w:eastAsia="仿宋_GB2312" w:cs="仿宋_GB2312"/>
                <w:b w:val="0"/>
                <w:bCs/>
                <w:sz w:val="18"/>
              </w:rPr>
            </w:pPr>
          </w:p>
          <w:p w14:paraId="7476D88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公共文化机构免费开放信息</w:t>
            </w:r>
          </w:p>
        </w:tc>
        <w:tc>
          <w:tcPr>
            <w:tcW w:w="1786" w:type="dxa"/>
            <w:vAlign w:val="top"/>
          </w:tcPr>
          <w:p w14:paraId="4B1E3ED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14:paraId="41502E1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14:paraId="31FA13F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14:paraId="441A55C6">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3E68054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14:paraId="2342E98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《公共文化服务保障法》、《政府信息公开条例》、《文化部 财政部关于推进全国美术馆、公共图书馆、文化馆（站）免费开放工作的意见》、《文化部 财政部关于做好城市社区( 街道)文化中心免费开放工作的通知》</w:t>
            </w:r>
          </w:p>
        </w:tc>
        <w:tc>
          <w:tcPr>
            <w:tcW w:w="1417" w:type="dxa"/>
            <w:vAlign w:val="top"/>
          </w:tcPr>
          <w:p w14:paraId="70BCCA40">
            <w:pPr>
              <w:pStyle w:val="9"/>
              <w:jc w:val="center"/>
              <w:rPr>
                <w:rFonts w:hint="eastAsia" w:ascii="仿宋_GB2312" w:hAnsi="仿宋_GB2312" w:eastAsia="仿宋_GB2312" w:cs="仿宋_GB2312"/>
                <w:b w:val="0"/>
                <w:bCs/>
                <w:sz w:val="18"/>
              </w:rPr>
            </w:pPr>
          </w:p>
          <w:p w14:paraId="6968485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1D3C7800">
            <w:pPr>
              <w:pStyle w:val="9"/>
              <w:jc w:val="center"/>
              <w:rPr>
                <w:rFonts w:hint="eastAsia" w:ascii="仿宋_GB2312" w:hAnsi="仿宋_GB2312" w:eastAsia="仿宋_GB2312" w:cs="仿宋_GB2312"/>
                <w:b w:val="0"/>
                <w:bCs/>
                <w:sz w:val="18"/>
              </w:rPr>
            </w:pPr>
          </w:p>
          <w:p w14:paraId="2C758FB8">
            <w:pPr>
              <w:pStyle w:val="9"/>
              <w:jc w:val="center"/>
              <w:rPr>
                <w:rFonts w:hint="eastAsia" w:ascii="仿宋_GB2312" w:hAnsi="仿宋_GB2312" w:eastAsia="仿宋_GB2312" w:cs="仿宋_GB2312"/>
                <w:b w:val="0"/>
                <w:bCs/>
                <w:sz w:val="18"/>
              </w:rPr>
            </w:pPr>
          </w:p>
          <w:p w14:paraId="21F31448">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3752CCAD">
            <w:pPr>
              <w:pStyle w:val="9"/>
              <w:jc w:val="center"/>
              <w:rPr>
                <w:rFonts w:hint="eastAsia" w:ascii="仿宋_GB2312" w:hAnsi="仿宋_GB2312" w:eastAsia="仿宋_GB2312" w:cs="仿宋_GB2312"/>
                <w:b w:val="0"/>
                <w:bCs/>
                <w:sz w:val="18"/>
              </w:rPr>
            </w:pPr>
          </w:p>
          <w:p w14:paraId="36883D47">
            <w:pPr>
              <w:pStyle w:val="9"/>
              <w:jc w:val="center"/>
              <w:rPr>
                <w:rFonts w:hint="eastAsia" w:ascii="仿宋_GB2312" w:hAnsi="仿宋_GB2312" w:eastAsia="仿宋_GB2312" w:cs="仿宋_GB2312"/>
                <w:b w:val="0"/>
                <w:bCs/>
                <w:sz w:val="18"/>
              </w:rPr>
            </w:pPr>
          </w:p>
          <w:p w14:paraId="74348A4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3F8AA9F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3B519598">
            <w:pPr>
              <w:pStyle w:val="9"/>
              <w:jc w:val="center"/>
              <w:rPr>
                <w:rFonts w:hint="eastAsia" w:ascii="仿宋_GB2312" w:hAnsi="仿宋_GB2312" w:eastAsia="仿宋_GB2312" w:cs="仿宋_GB2312"/>
                <w:b w:val="0"/>
                <w:bCs/>
                <w:sz w:val="18"/>
              </w:rPr>
            </w:pPr>
          </w:p>
          <w:p w14:paraId="27860198">
            <w:pPr>
              <w:pStyle w:val="9"/>
              <w:jc w:val="center"/>
              <w:rPr>
                <w:rFonts w:hint="eastAsia" w:ascii="仿宋_GB2312" w:hAnsi="仿宋_GB2312" w:eastAsia="仿宋_GB2312" w:cs="仿宋_GB2312"/>
                <w:b w:val="0"/>
                <w:bCs/>
                <w:sz w:val="18"/>
              </w:rPr>
            </w:pPr>
          </w:p>
          <w:p w14:paraId="5EE81AFE">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086FFAE4">
            <w:pPr>
              <w:pStyle w:val="9"/>
              <w:jc w:val="center"/>
              <w:rPr>
                <w:rFonts w:hint="eastAsia" w:ascii="仿宋_GB2312" w:hAnsi="仿宋_GB2312" w:eastAsia="仿宋_GB2312" w:cs="仿宋_GB2312"/>
                <w:b w:val="0"/>
                <w:bCs/>
                <w:sz w:val="18"/>
              </w:rPr>
            </w:pPr>
          </w:p>
        </w:tc>
        <w:tc>
          <w:tcPr>
            <w:tcW w:w="425" w:type="dxa"/>
            <w:vAlign w:val="top"/>
          </w:tcPr>
          <w:p w14:paraId="36D667C6">
            <w:pPr>
              <w:pStyle w:val="9"/>
              <w:jc w:val="center"/>
              <w:rPr>
                <w:rFonts w:hint="eastAsia" w:ascii="仿宋_GB2312" w:hAnsi="仿宋_GB2312" w:eastAsia="仿宋_GB2312" w:cs="仿宋_GB2312"/>
                <w:b w:val="0"/>
                <w:bCs/>
                <w:sz w:val="18"/>
              </w:rPr>
            </w:pPr>
          </w:p>
          <w:p w14:paraId="050D1B08">
            <w:pPr>
              <w:pStyle w:val="9"/>
              <w:jc w:val="center"/>
              <w:rPr>
                <w:rFonts w:hint="eastAsia" w:ascii="仿宋_GB2312" w:hAnsi="仿宋_GB2312" w:eastAsia="仿宋_GB2312" w:cs="仿宋_GB2312"/>
                <w:b w:val="0"/>
                <w:bCs/>
                <w:sz w:val="18"/>
              </w:rPr>
            </w:pPr>
          </w:p>
          <w:p w14:paraId="3A1142E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1BDF701A">
            <w:pPr>
              <w:pStyle w:val="9"/>
              <w:jc w:val="center"/>
              <w:rPr>
                <w:rFonts w:hint="eastAsia" w:ascii="仿宋_GB2312" w:hAnsi="仿宋_GB2312" w:eastAsia="仿宋_GB2312" w:cs="仿宋_GB2312"/>
                <w:b w:val="0"/>
                <w:bCs/>
                <w:sz w:val="18"/>
              </w:rPr>
            </w:pPr>
          </w:p>
        </w:tc>
        <w:tc>
          <w:tcPr>
            <w:tcW w:w="532" w:type="dxa"/>
            <w:vAlign w:val="top"/>
          </w:tcPr>
          <w:p w14:paraId="56488935">
            <w:pPr>
              <w:pStyle w:val="9"/>
              <w:jc w:val="center"/>
              <w:rPr>
                <w:rFonts w:hint="eastAsia" w:ascii="仿宋_GB2312" w:hAnsi="仿宋_GB2312" w:eastAsia="仿宋_GB2312" w:cs="仿宋_GB2312"/>
                <w:b w:val="0"/>
                <w:bCs/>
                <w:sz w:val="18"/>
              </w:rPr>
            </w:pPr>
          </w:p>
        </w:tc>
        <w:tc>
          <w:tcPr>
            <w:tcW w:w="720" w:type="dxa"/>
            <w:vAlign w:val="top"/>
          </w:tcPr>
          <w:p w14:paraId="6952FE66">
            <w:pPr>
              <w:pStyle w:val="9"/>
              <w:jc w:val="center"/>
              <w:rPr>
                <w:rFonts w:hint="eastAsia" w:ascii="仿宋_GB2312" w:hAnsi="仿宋_GB2312" w:eastAsia="仿宋_GB2312" w:cs="仿宋_GB2312"/>
                <w:b w:val="0"/>
                <w:bCs/>
                <w:sz w:val="18"/>
              </w:rPr>
            </w:pPr>
          </w:p>
          <w:p w14:paraId="66D298B1">
            <w:pPr>
              <w:pStyle w:val="9"/>
              <w:jc w:val="center"/>
              <w:rPr>
                <w:rFonts w:hint="eastAsia" w:ascii="仿宋_GB2312" w:hAnsi="仿宋_GB2312" w:eastAsia="仿宋_GB2312" w:cs="仿宋_GB2312"/>
                <w:b w:val="0"/>
                <w:bCs/>
                <w:sz w:val="18"/>
              </w:rPr>
            </w:pPr>
          </w:p>
          <w:p w14:paraId="26C817D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14:paraId="09495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540" w:type="dxa"/>
            <w:vAlign w:val="top"/>
          </w:tcPr>
          <w:p w14:paraId="212ADA76">
            <w:pPr>
              <w:pStyle w:val="9"/>
              <w:jc w:val="center"/>
              <w:rPr>
                <w:rFonts w:hint="eastAsia" w:ascii="仿宋_GB2312" w:hAnsi="仿宋_GB2312" w:eastAsia="仿宋_GB2312" w:cs="仿宋_GB2312"/>
                <w:b w:val="0"/>
                <w:bCs/>
                <w:sz w:val="20"/>
                <w:szCs w:val="28"/>
              </w:rPr>
            </w:pPr>
          </w:p>
          <w:p w14:paraId="73EDB267">
            <w:pPr>
              <w:pStyle w:val="9"/>
              <w:jc w:val="center"/>
              <w:rPr>
                <w:rFonts w:hint="eastAsia" w:ascii="仿宋_GB2312" w:hAnsi="仿宋_GB2312" w:eastAsia="仿宋_GB2312" w:cs="仿宋_GB2312"/>
                <w:b w:val="0"/>
                <w:bCs/>
                <w:sz w:val="20"/>
                <w:szCs w:val="28"/>
              </w:rPr>
            </w:pPr>
          </w:p>
          <w:p w14:paraId="6687C410">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2</w:t>
            </w:r>
          </w:p>
        </w:tc>
        <w:tc>
          <w:tcPr>
            <w:tcW w:w="734" w:type="dxa"/>
            <w:vMerge w:val="continue"/>
            <w:tcBorders>
              <w:top w:val="nil"/>
            </w:tcBorders>
            <w:vAlign w:val="top"/>
          </w:tcPr>
          <w:p w14:paraId="035AC34D">
            <w:pPr>
              <w:pStyle w:val="9"/>
              <w:jc w:val="center"/>
              <w:rPr>
                <w:rFonts w:hint="eastAsia" w:ascii="仿宋_GB2312" w:hAnsi="仿宋_GB2312" w:eastAsia="仿宋_GB2312" w:cs="仿宋_GB2312"/>
                <w:b w:val="0"/>
                <w:bCs/>
                <w:sz w:val="18"/>
              </w:rPr>
            </w:pPr>
          </w:p>
        </w:tc>
        <w:tc>
          <w:tcPr>
            <w:tcW w:w="1620" w:type="dxa"/>
            <w:vAlign w:val="top"/>
          </w:tcPr>
          <w:p w14:paraId="2D5BE56B">
            <w:pPr>
              <w:pStyle w:val="9"/>
              <w:jc w:val="center"/>
              <w:rPr>
                <w:rFonts w:hint="eastAsia" w:ascii="仿宋_GB2312" w:hAnsi="仿宋_GB2312" w:eastAsia="仿宋_GB2312" w:cs="仿宋_GB2312"/>
                <w:b w:val="0"/>
                <w:bCs/>
                <w:sz w:val="18"/>
              </w:rPr>
            </w:pPr>
          </w:p>
          <w:p w14:paraId="6ADDC3AA">
            <w:pPr>
              <w:pStyle w:val="9"/>
              <w:jc w:val="center"/>
              <w:rPr>
                <w:rFonts w:hint="eastAsia" w:ascii="仿宋_GB2312" w:hAnsi="仿宋_GB2312" w:eastAsia="仿宋_GB2312" w:cs="仿宋_GB2312"/>
                <w:b w:val="0"/>
                <w:bCs/>
                <w:sz w:val="18"/>
              </w:rPr>
            </w:pPr>
          </w:p>
          <w:p w14:paraId="70D4C57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特殊群体公共文化服务信息</w:t>
            </w:r>
          </w:p>
        </w:tc>
        <w:tc>
          <w:tcPr>
            <w:tcW w:w="1786" w:type="dxa"/>
            <w:vAlign w:val="top"/>
          </w:tcPr>
          <w:p w14:paraId="008E695D">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14:paraId="1CCFCBA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14:paraId="1976906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14:paraId="74CE549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201640A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14:paraId="28433D83">
            <w:pPr>
              <w:pStyle w:val="9"/>
              <w:jc w:val="center"/>
              <w:rPr>
                <w:rFonts w:hint="eastAsia" w:ascii="仿宋_GB2312" w:hAnsi="仿宋_GB2312" w:eastAsia="仿宋_GB2312" w:cs="仿宋_GB2312"/>
                <w:b w:val="0"/>
                <w:bCs/>
                <w:sz w:val="18"/>
              </w:rPr>
            </w:pPr>
          </w:p>
          <w:p w14:paraId="69719F3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《残疾人保障法》、《政府信息公开条例》、《中共中央办公厅 国务院办公厅印发关于加快构建现代公共文化服务体系的意见》</w:t>
            </w:r>
          </w:p>
        </w:tc>
        <w:tc>
          <w:tcPr>
            <w:tcW w:w="1417" w:type="dxa"/>
            <w:vAlign w:val="top"/>
          </w:tcPr>
          <w:p w14:paraId="2BAEC4EF">
            <w:pPr>
              <w:pStyle w:val="9"/>
              <w:jc w:val="center"/>
              <w:rPr>
                <w:rFonts w:hint="eastAsia" w:ascii="仿宋_GB2312" w:hAnsi="仿宋_GB2312" w:eastAsia="仿宋_GB2312" w:cs="仿宋_GB2312"/>
                <w:b w:val="0"/>
                <w:bCs/>
                <w:sz w:val="18"/>
              </w:rPr>
            </w:pPr>
          </w:p>
          <w:p w14:paraId="71A79C52">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22A5B348">
            <w:pPr>
              <w:pStyle w:val="9"/>
              <w:jc w:val="center"/>
              <w:rPr>
                <w:rFonts w:hint="eastAsia" w:ascii="仿宋_GB2312" w:hAnsi="仿宋_GB2312" w:eastAsia="仿宋_GB2312" w:cs="仿宋_GB2312"/>
                <w:b w:val="0"/>
                <w:bCs/>
                <w:sz w:val="18"/>
              </w:rPr>
            </w:pPr>
          </w:p>
          <w:p w14:paraId="154F1AC2">
            <w:pPr>
              <w:pStyle w:val="9"/>
              <w:jc w:val="center"/>
              <w:rPr>
                <w:rFonts w:hint="eastAsia" w:ascii="仿宋_GB2312" w:hAnsi="仿宋_GB2312" w:eastAsia="仿宋_GB2312" w:cs="仿宋_GB2312"/>
                <w:b w:val="0"/>
                <w:bCs/>
                <w:sz w:val="18"/>
              </w:rPr>
            </w:pPr>
          </w:p>
          <w:p w14:paraId="00951FE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5ABA7414">
            <w:pPr>
              <w:pStyle w:val="9"/>
              <w:jc w:val="center"/>
              <w:rPr>
                <w:rFonts w:hint="eastAsia" w:ascii="仿宋_GB2312" w:hAnsi="仿宋_GB2312" w:eastAsia="仿宋_GB2312" w:cs="仿宋_GB2312"/>
                <w:b w:val="0"/>
                <w:bCs/>
                <w:sz w:val="18"/>
              </w:rPr>
            </w:pPr>
          </w:p>
          <w:p w14:paraId="1E2A8531">
            <w:pPr>
              <w:pStyle w:val="9"/>
              <w:jc w:val="center"/>
              <w:rPr>
                <w:rFonts w:hint="eastAsia" w:ascii="仿宋_GB2312" w:hAnsi="仿宋_GB2312" w:eastAsia="仿宋_GB2312" w:cs="仿宋_GB2312"/>
                <w:b w:val="0"/>
                <w:bCs/>
                <w:sz w:val="18"/>
              </w:rPr>
            </w:pPr>
          </w:p>
          <w:p w14:paraId="3C8A08C6">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1035875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0CB8D87A">
            <w:pPr>
              <w:pStyle w:val="9"/>
              <w:jc w:val="center"/>
              <w:rPr>
                <w:rFonts w:hint="eastAsia" w:ascii="仿宋_GB2312" w:hAnsi="仿宋_GB2312" w:eastAsia="仿宋_GB2312" w:cs="仿宋_GB2312"/>
                <w:b w:val="0"/>
                <w:bCs/>
                <w:sz w:val="18"/>
              </w:rPr>
            </w:pPr>
          </w:p>
          <w:p w14:paraId="33D654F9">
            <w:pPr>
              <w:pStyle w:val="9"/>
              <w:jc w:val="center"/>
              <w:rPr>
                <w:rFonts w:hint="eastAsia" w:ascii="仿宋_GB2312" w:hAnsi="仿宋_GB2312" w:eastAsia="仿宋_GB2312" w:cs="仿宋_GB2312"/>
                <w:b w:val="0"/>
                <w:bCs/>
                <w:sz w:val="18"/>
              </w:rPr>
            </w:pPr>
          </w:p>
          <w:p w14:paraId="7024BE7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42BE5FF6">
            <w:pPr>
              <w:pStyle w:val="9"/>
              <w:jc w:val="center"/>
              <w:rPr>
                <w:rFonts w:hint="eastAsia" w:ascii="仿宋_GB2312" w:hAnsi="仿宋_GB2312" w:eastAsia="仿宋_GB2312" w:cs="仿宋_GB2312"/>
                <w:b w:val="0"/>
                <w:bCs/>
                <w:sz w:val="18"/>
              </w:rPr>
            </w:pPr>
          </w:p>
        </w:tc>
        <w:tc>
          <w:tcPr>
            <w:tcW w:w="425" w:type="dxa"/>
            <w:vAlign w:val="top"/>
          </w:tcPr>
          <w:p w14:paraId="1EE19940">
            <w:pPr>
              <w:pStyle w:val="9"/>
              <w:jc w:val="center"/>
              <w:rPr>
                <w:rFonts w:hint="eastAsia" w:ascii="仿宋_GB2312" w:hAnsi="仿宋_GB2312" w:eastAsia="仿宋_GB2312" w:cs="仿宋_GB2312"/>
                <w:b w:val="0"/>
                <w:bCs/>
                <w:sz w:val="18"/>
              </w:rPr>
            </w:pPr>
          </w:p>
          <w:p w14:paraId="13212E73">
            <w:pPr>
              <w:pStyle w:val="9"/>
              <w:jc w:val="center"/>
              <w:rPr>
                <w:rFonts w:hint="eastAsia" w:ascii="仿宋_GB2312" w:hAnsi="仿宋_GB2312" w:eastAsia="仿宋_GB2312" w:cs="仿宋_GB2312"/>
                <w:b w:val="0"/>
                <w:bCs/>
                <w:sz w:val="18"/>
              </w:rPr>
            </w:pPr>
          </w:p>
          <w:p w14:paraId="36CC3D9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3117C28E">
            <w:pPr>
              <w:pStyle w:val="9"/>
              <w:jc w:val="center"/>
              <w:rPr>
                <w:rFonts w:hint="eastAsia" w:ascii="仿宋_GB2312" w:hAnsi="仿宋_GB2312" w:eastAsia="仿宋_GB2312" w:cs="仿宋_GB2312"/>
                <w:b w:val="0"/>
                <w:bCs/>
                <w:sz w:val="18"/>
              </w:rPr>
            </w:pPr>
          </w:p>
        </w:tc>
        <w:tc>
          <w:tcPr>
            <w:tcW w:w="532" w:type="dxa"/>
            <w:vAlign w:val="top"/>
          </w:tcPr>
          <w:p w14:paraId="0709184E">
            <w:pPr>
              <w:pStyle w:val="9"/>
              <w:jc w:val="center"/>
              <w:rPr>
                <w:rFonts w:hint="eastAsia" w:ascii="仿宋_GB2312" w:hAnsi="仿宋_GB2312" w:eastAsia="仿宋_GB2312" w:cs="仿宋_GB2312"/>
                <w:b w:val="0"/>
                <w:bCs/>
                <w:sz w:val="18"/>
              </w:rPr>
            </w:pPr>
          </w:p>
        </w:tc>
        <w:tc>
          <w:tcPr>
            <w:tcW w:w="720" w:type="dxa"/>
            <w:vAlign w:val="top"/>
          </w:tcPr>
          <w:p w14:paraId="192D6CF2">
            <w:pPr>
              <w:pStyle w:val="9"/>
              <w:jc w:val="center"/>
              <w:rPr>
                <w:rFonts w:hint="eastAsia" w:ascii="仿宋_GB2312" w:hAnsi="仿宋_GB2312" w:eastAsia="仿宋_GB2312" w:cs="仿宋_GB2312"/>
                <w:b w:val="0"/>
                <w:bCs/>
                <w:sz w:val="18"/>
              </w:rPr>
            </w:pPr>
          </w:p>
          <w:p w14:paraId="0CB28997">
            <w:pPr>
              <w:pStyle w:val="9"/>
              <w:jc w:val="center"/>
              <w:rPr>
                <w:rFonts w:hint="eastAsia" w:ascii="仿宋_GB2312" w:hAnsi="仿宋_GB2312" w:eastAsia="仿宋_GB2312" w:cs="仿宋_GB2312"/>
                <w:b w:val="0"/>
                <w:bCs/>
                <w:sz w:val="18"/>
              </w:rPr>
            </w:pPr>
          </w:p>
          <w:p w14:paraId="1AD5368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14:paraId="6F3D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trPr>
        <w:tc>
          <w:tcPr>
            <w:tcW w:w="540" w:type="dxa"/>
            <w:vAlign w:val="top"/>
          </w:tcPr>
          <w:p w14:paraId="234004DE">
            <w:pPr>
              <w:pStyle w:val="9"/>
              <w:jc w:val="center"/>
              <w:rPr>
                <w:rFonts w:hint="eastAsia" w:ascii="仿宋_GB2312" w:hAnsi="仿宋_GB2312" w:eastAsia="仿宋_GB2312" w:cs="仿宋_GB2312"/>
                <w:b w:val="0"/>
                <w:bCs/>
                <w:sz w:val="20"/>
                <w:szCs w:val="28"/>
              </w:rPr>
            </w:pPr>
          </w:p>
          <w:p w14:paraId="4DDDFD0F">
            <w:pPr>
              <w:pStyle w:val="9"/>
              <w:jc w:val="center"/>
              <w:rPr>
                <w:rFonts w:hint="eastAsia" w:ascii="仿宋_GB2312" w:hAnsi="仿宋_GB2312" w:eastAsia="仿宋_GB2312" w:cs="仿宋_GB2312"/>
                <w:b w:val="0"/>
                <w:bCs/>
                <w:sz w:val="20"/>
                <w:szCs w:val="28"/>
              </w:rPr>
            </w:pPr>
          </w:p>
          <w:p w14:paraId="15BC71A7">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3</w:t>
            </w:r>
          </w:p>
        </w:tc>
        <w:tc>
          <w:tcPr>
            <w:tcW w:w="734" w:type="dxa"/>
            <w:vMerge w:val="continue"/>
            <w:tcBorders>
              <w:top w:val="nil"/>
            </w:tcBorders>
            <w:vAlign w:val="top"/>
          </w:tcPr>
          <w:p w14:paraId="3BE2F578">
            <w:pPr>
              <w:pStyle w:val="9"/>
              <w:jc w:val="center"/>
              <w:rPr>
                <w:rFonts w:hint="eastAsia" w:ascii="仿宋_GB2312" w:hAnsi="仿宋_GB2312" w:eastAsia="仿宋_GB2312" w:cs="仿宋_GB2312"/>
                <w:b w:val="0"/>
                <w:bCs/>
                <w:sz w:val="18"/>
              </w:rPr>
            </w:pPr>
          </w:p>
        </w:tc>
        <w:tc>
          <w:tcPr>
            <w:tcW w:w="1620" w:type="dxa"/>
            <w:vAlign w:val="top"/>
          </w:tcPr>
          <w:p w14:paraId="1273668D">
            <w:pPr>
              <w:pStyle w:val="9"/>
              <w:jc w:val="center"/>
              <w:rPr>
                <w:rFonts w:hint="eastAsia" w:ascii="仿宋_GB2312" w:hAnsi="仿宋_GB2312" w:eastAsia="仿宋_GB2312" w:cs="仿宋_GB2312"/>
                <w:b w:val="0"/>
                <w:bCs/>
                <w:sz w:val="18"/>
              </w:rPr>
            </w:pPr>
          </w:p>
          <w:p w14:paraId="3B1334AE">
            <w:pPr>
              <w:pStyle w:val="9"/>
              <w:jc w:val="center"/>
              <w:rPr>
                <w:rFonts w:hint="eastAsia" w:ascii="仿宋_GB2312" w:hAnsi="仿宋_GB2312" w:eastAsia="仿宋_GB2312" w:cs="仿宋_GB2312"/>
                <w:b w:val="0"/>
                <w:bCs/>
                <w:sz w:val="18"/>
              </w:rPr>
            </w:pPr>
          </w:p>
          <w:p w14:paraId="3277CC4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组织开展群众文化活动</w:t>
            </w:r>
          </w:p>
        </w:tc>
        <w:tc>
          <w:tcPr>
            <w:tcW w:w="1786" w:type="dxa"/>
            <w:vAlign w:val="top"/>
          </w:tcPr>
          <w:p w14:paraId="76619A2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14:paraId="11A45E2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14:paraId="00DF8AB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14:paraId="452E77A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7B5D7792">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14:paraId="375EDC77">
            <w:pPr>
              <w:pStyle w:val="9"/>
              <w:jc w:val="center"/>
              <w:rPr>
                <w:rFonts w:hint="eastAsia" w:ascii="仿宋_GB2312" w:hAnsi="仿宋_GB2312" w:eastAsia="仿宋_GB2312" w:cs="仿宋_GB2312"/>
                <w:b w:val="0"/>
                <w:bCs/>
                <w:sz w:val="18"/>
              </w:rPr>
            </w:pPr>
          </w:p>
          <w:p w14:paraId="4EBAEC12">
            <w:pPr>
              <w:pStyle w:val="9"/>
              <w:jc w:val="center"/>
              <w:rPr>
                <w:rFonts w:hint="eastAsia" w:ascii="仿宋_GB2312" w:hAnsi="仿宋_GB2312" w:eastAsia="仿宋_GB2312" w:cs="仿宋_GB2312"/>
                <w:b w:val="0"/>
                <w:bCs/>
                <w:sz w:val="18"/>
              </w:rPr>
            </w:pPr>
          </w:p>
          <w:p w14:paraId="7548E0B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14:paraId="1546F104">
            <w:pPr>
              <w:pStyle w:val="9"/>
              <w:jc w:val="center"/>
              <w:rPr>
                <w:rFonts w:hint="eastAsia" w:ascii="仿宋_GB2312" w:hAnsi="仿宋_GB2312" w:eastAsia="仿宋_GB2312" w:cs="仿宋_GB2312"/>
                <w:b w:val="0"/>
                <w:bCs/>
                <w:sz w:val="18"/>
              </w:rPr>
            </w:pPr>
          </w:p>
          <w:p w14:paraId="1CD9780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5EE0ABB8">
            <w:pPr>
              <w:pStyle w:val="9"/>
              <w:jc w:val="center"/>
              <w:rPr>
                <w:rFonts w:hint="eastAsia" w:ascii="仿宋_GB2312" w:hAnsi="仿宋_GB2312" w:eastAsia="仿宋_GB2312" w:cs="仿宋_GB2312"/>
                <w:b w:val="0"/>
                <w:bCs/>
                <w:sz w:val="18"/>
              </w:rPr>
            </w:pPr>
          </w:p>
          <w:p w14:paraId="3FF0BC17">
            <w:pPr>
              <w:pStyle w:val="9"/>
              <w:jc w:val="center"/>
              <w:rPr>
                <w:rFonts w:hint="eastAsia" w:ascii="仿宋_GB2312" w:hAnsi="仿宋_GB2312" w:eastAsia="仿宋_GB2312" w:cs="仿宋_GB2312"/>
                <w:b w:val="0"/>
                <w:bCs/>
                <w:sz w:val="18"/>
              </w:rPr>
            </w:pPr>
          </w:p>
          <w:p w14:paraId="1A39096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57C55EDC">
            <w:pPr>
              <w:pStyle w:val="9"/>
              <w:jc w:val="center"/>
              <w:rPr>
                <w:rFonts w:hint="eastAsia" w:ascii="仿宋_GB2312" w:hAnsi="仿宋_GB2312" w:eastAsia="仿宋_GB2312" w:cs="仿宋_GB2312"/>
                <w:b w:val="0"/>
                <w:bCs/>
                <w:sz w:val="18"/>
              </w:rPr>
            </w:pPr>
          </w:p>
          <w:p w14:paraId="7E9BD2A9">
            <w:pPr>
              <w:pStyle w:val="9"/>
              <w:jc w:val="center"/>
              <w:rPr>
                <w:rFonts w:hint="eastAsia" w:ascii="仿宋_GB2312" w:hAnsi="仿宋_GB2312" w:eastAsia="仿宋_GB2312" w:cs="仿宋_GB2312"/>
                <w:b w:val="0"/>
                <w:bCs/>
                <w:sz w:val="18"/>
              </w:rPr>
            </w:pPr>
          </w:p>
          <w:p w14:paraId="7BEBE37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71E6452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61E84198">
            <w:pPr>
              <w:pStyle w:val="9"/>
              <w:jc w:val="center"/>
              <w:rPr>
                <w:rFonts w:hint="eastAsia" w:ascii="仿宋_GB2312" w:hAnsi="仿宋_GB2312" w:eastAsia="仿宋_GB2312" w:cs="仿宋_GB2312"/>
                <w:b w:val="0"/>
                <w:bCs/>
                <w:sz w:val="18"/>
              </w:rPr>
            </w:pPr>
          </w:p>
          <w:p w14:paraId="73CB1E12">
            <w:pPr>
              <w:pStyle w:val="9"/>
              <w:jc w:val="center"/>
              <w:rPr>
                <w:rFonts w:hint="eastAsia" w:ascii="仿宋_GB2312" w:hAnsi="仿宋_GB2312" w:eastAsia="仿宋_GB2312" w:cs="仿宋_GB2312"/>
                <w:b w:val="0"/>
                <w:bCs/>
                <w:sz w:val="18"/>
              </w:rPr>
            </w:pPr>
          </w:p>
          <w:p w14:paraId="203DB7A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6EA20117">
            <w:pPr>
              <w:pStyle w:val="9"/>
              <w:jc w:val="center"/>
              <w:rPr>
                <w:rFonts w:hint="eastAsia" w:ascii="仿宋_GB2312" w:hAnsi="仿宋_GB2312" w:eastAsia="仿宋_GB2312" w:cs="仿宋_GB2312"/>
                <w:b w:val="0"/>
                <w:bCs/>
                <w:sz w:val="18"/>
              </w:rPr>
            </w:pPr>
          </w:p>
        </w:tc>
        <w:tc>
          <w:tcPr>
            <w:tcW w:w="425" w:type="dxa"/>
            <w:vAlign w:val="top"/>
          </w:tcPr>
          <w:p w14:paraId="5FC68CE7">
            <w:pPr>
              <w:pStyle w:val="9"/>
              <w:jc w:val="center"/>
              <w:rPr>
                <w:rFonts w:hint="eastAsia" w:ascii="仿宋_GB2312" w:hAnsi="仿宋_GB2312" w:eastAsia="仿宋_GB2312" w:cs="仿宋_GB2312"/>
                <w:b w:val="0"/>
                <w:bCs/>
                <w:sz w:val="18"/>
              </w:rPr>
            </w:pPr>
          </w:p>
          <w:p w14:paraId="10CAC98D">
            <w:pPr>
              <w:pStyle w:val="9"/>
              <w:jc w:val="center"/>
              <w:rPr>
                <w:rFonts w:hint="eastAsia" w:ascii="仿宋_GB2312" w:hAnsi="仿宋_GB2312" w:eastAsia="仿宋_GB2312" w:cs="仿宋_GB2312"/>
                <w:b w:val="0"/>
                <w:bCs/>
                <w:sz w:val="18"/>
              </w:rPr>
            </w:pPr>
          </w:p>
          <w:p w14:paraId="463992A3">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711DA9B8">
            <w:pPr>
              <w:pStyle w:val="9"/>
              <w:jc w:val="center"/>
              <w:rPr>
                <w:rFonts w:hint="eastAsia" w:ascii="仿宋_GB2312" w:hAnsi="仿宋_GB2312" w:eastAsia="仿宋_GB2312" w:cs="仿宋_GB2312"/>
                <w:b w:val="0"/>
                <w:bCs/>
                <w:sz w:val="18"/>
              </w:rPr>
            </w:pPr>
          </w:p>
        </w:tc>
        <w:tc>
          <w:tcPr>
            <w:tcW w:w="532" w:type="dxa"/>
            <w:vAlign w:val="top"/>
          </w:tcPr>
          <w:p w14:paraId="353EA493">
            <w:pPr>
              <w:pStyle w:val="9"/>
              <w:jc w:val="center"/>
              <w:rPr>
                <w:rFonts w:hint="eastAsia" w:ascii="仿宋_GB2312" w:hAnsi="仿宋_GB2312" w:eastAsia="仿宋_GB2312" w:cs="仿宋_GB2312"/>
                <w:b w:val="0"/>
                <w:bCs/>
                <w:sz w:val="18"/>
              </w:rPr>
            </w:pPr>
          </w:p>
        </w:tc>
        <w:tc>
          <w:tcPr>
            <w:tcW w:w="720" w:type="dxa"/>
            <w:vAlign w:val="top"/>
          </w:tcPr>
          <w:p w14:paraId="0C2E2878">
            <w:pPr>
              <w:pStyle w:val="9"/>
              <w:jc w:val="center"/>
              <w:rPr>
                <w:rFonts w:hint="eastAsia" w:ascii="仿宋_GB2312" w:hAnsi="仿宋_GB2312" w:eastAsia="仿宋_GB2312" w:cs="仿宋_GB2312"/>
                <w:b w:val="0"/>
                <w:bCs/>
                <w:sz w:val="18"/>
              </w:rPr>
            </w:pPr>
          </w:p>
          <w:p w14:paraId="59E49D2F">
            <w:pPr>
              <w:pStyle w:val="9"/>
              <w:jc w:val="center"/>
              <w:rPr>
                <w:rFonts w:hint="eastAsia" w:ascii="仿宋_GB2312" w:hAnsi="仿宋_GB2312" w:eastAsia="仿宋_GB2312" w:cs="仿宋_GB2312"/>
                <w:b w:val="0"/>
                <w:bCs/>
                <w:sz w:val="18"/>
              </w:rPr>
            </w:pPr>
          </w:p>
          <w:p w14:paraId="32EABAF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14:paraId="548DC1AC">
      <w:pPr>
        <w:pStyle w:val="9"/>
        <w:jc w:val="center"/>
        <w:sectPr>
          <w:pgSz w:w="16840" w:h="11910" w:orient="landscape"/>
          <w:pgMar w:top="1100" w:right="460" w:bottom="1300" w:left="340" w:header="0" w:footer="1116" w:gutter="0"/>
          <w:pgNumType w:fmt="decimal"/>
          <w:cols w:space="720" w:num="1"/>
        </w:sectPr>
      </w:pPr>
    </w:p>
    <w:p w14:paraId="08FE4079">
      <w:pPr>
        <w:pStyle w:val="9"/>
        <w:jc w:val="center"/>
        <w:rPr>
          <w:rFonts w:ascii="宋体"/>
          <w:b w:val="0"/>
          <w:bCs/>
          <w:sz w:val="18"/>
        </w:rPr>
      </w:pPr>
    </w:p>
    <w:p w14:paraId="3F85EAEC">
      <w:pPr>
        <w:pStyle w:val="9"/>
        <w:jc w:val="center"/>
        <w:rPr>
          <w:rFonts w:ascii="宋体"/>
          <w:b w:val="0"/>
          <w:bCs/>
          <w:sz w:val="18"/>
        </w:rPr>
      </w:pPr>
    </w:p>
    <w:p w14:paraId="3E17FB2F">
      <w:pPr>
        <w:pStyle w:val="9"/>
        <w:jc w:val="center"/>
        <w:rPr>
          <w:rFonts w:ascii="宋体"/>
          <w:b w:val="0"/>
          <w:bCs/>
          <w:sz w:val="18"/>
        </w:rPr>
      </w:pPr>
    </w:p>
    <w:tbl>
      <w:tblPr>
        <w:tblStyle w:val="7"/>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14:paraId="10991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540" w:type="dxa"/>
            <w:vAlign w:val="top"/>
          </w:tcPr>
          <w:p w14:paraId="172E5362">
            <w:pPr>
              <w:pStyle w:val="9"/>
              <w:jc w:val="center"/>
              <w:rPr>
                <w:rFonts w:hint="eastAsia" w:ascii="仿宋_GB2312" w:hAnsi="仿宋_GB2312" w:eastAsia="仿宋_GB2312" w:cs="仿宋_GB2312"/>
                <w:b w:val="0"/>
                <w:bCs/>
                <w:sz w:val="20"/>
                <w:szCs w:val="28"/>
              </w:rPr>
            </w:pPr>
          </w:p>
          <w:p w14:paraId="3632FB1A">
            <w:pPr>
              <w:pStyle w:val="9"/>
              <w:jc w:val="center"/>
              <w:rPr>
                <w:rFonts w:hint="eastAsia" w:ascii="仿宋_GB2312" w:hAnsi="仿宋_GB2312" w:eastAsia="仿宋_GB2312" w:cs="仿宋_GB2312"/>
                <w:b w:val="0"/>
                <w:bCs/>
                <w:sz w:val="20"/>
                <w:szCs w:val="28"/>
              </w:rPr>
            </w:pPr>
          </w:p>
          <w:p w14:paraId="39F7F163">
            <w:pPr>
              <w:pStyle w:val="9"/>
              <w:jc w:val="center"/>
              <w:rPr>
                <w:rFonts w:hint="eastAsia" w:ascii="仿宋_GB2312" w:hAnsi="仿宋_GB2312" w:eastAsia="仿宋_GB2312" w:cs="仿宋_GB2312"/>
                <w:b w:val="0"/>
                <w:bCs/>
                <w:sz w:val="20"/>
                <w:szCs w:val="28"/>
              </w:rPr>
            </w:pPr>
          </w:p>
          <w:p w14:paraId="330E199C">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4</w:t>
            </w:r>
          </w:p>
        </w:tc>
        <w:tc>
          <w:tcPr>
            <w:tcW w:w="734" w:type="dxa"/>
            <w:vMerge w:val="restart"/>
            <w:vAlign w:val="top"/>
          </w:tcPr>
          <w:p w14:paraId="33A58528">
            <w:pPr>
              <w:pStyle w:val="9"/>
              <w:jc w:val="center"/>
              <w:rPr>
                <w:rFonts w:hint="eastAsia" w:ascii="仿宋_GB2312" w:hAnsi="仿宋_GB2312" w:eastAsia="仿宋_GB2312" w:cs="仿宋_GB2312"/>
                <w:b w:val="0"/>
                <w:bCs/>
                <w:sz w:val="18"/>
              </w:rPr>
            </w:pPr>
          </w:p>
          <w:p w14:paraId="1346F50B">
            <w:pPr>
              <w:pStyle w:val="9"/>
              <w:jc w:val="center"/>
              <w:rPr>
                <w:rFonts w:hint="eastAsia" w:ascii="仿宋_GB2312" w:hAnsi="仿宋_GB2312" w:eastAsia="仿宋_GB2312" w:cs="仿宋_GB2312"/>
                <w:b w:val="0"/>
                <w:bCs/>
                <w:sz w:val="18"/>
              </w:rPr>
            </w:pPr>
          </w:p>
          <w:p w14:paraId="3DD85234">
            <w:pPr>
              <w:pStyle w:val="9"/>
              <w:jc w:val="center"/>
              <w:rPr>
                <w:rFonts w:hint="eastAsia" w:ascii="仿宋_GB2312" w:hAnsi="仿宋_GB2312" w:eastAsia="仿宋_GB2312" w:cs="仿宋_GB2312"/>
                <w:b w:val="0"/>
                <w:bCs/>
                <w:sz w:val="18"/>
              </w:rPr>
            </w:pPr>
          </w:p>
          <w:p w14:paraId="3DE4C942">
            <w:pPr>
              <w:pStyle w:val="9"/>
              <w:jc w:val="center"/>
              <w:rPr>
                <w:rFonts w:hint="eastAsia" w:ascii="仿宋_GB2312" w:hAnsi="仿宋_GB2312" w:eastAsia="仿宋_GB2312" w:cs="仿宋_GB2312"/>
                <w:b w:val="0"/>
                <w:bCs/>
                <w:sz w:val="18"/>
              </w:rPr>
            </w:pPr>
          </w:p>
          <w:p w14:paraId="67D1506D">
            <w:pPr>
              <w:pStyle w:val="9"/>
              <w:jc w:val="center"/>
              <w:rPr>
                <w:rFonts w:hint="eastAsia" w:ascii="仿宋_GB2312" w:hAnsi="仿宋_GB2312" w:eastAsia="仿宋_GB2312" w:cs="仿宋_GB2312"/>
                <w:b w:val="0"/>
                <w:bCs/>
                <w:sz w:val="18"/>
              </w:rPr>
            </w:pPr>
          </w:p>
          <w:p w14:paraId="2B9D91C5">
            <w:pPr>
              <w:pStyle w:val="9"/>
              <w:jc w:val="center"/>
              <w:rPr>
                <w:rFonts w:hint="eastAsia" w:ascii="仿宋_GB2312" w:hAnsi="仿宋_GB2312" w:eastAsia="仿宋_GB2312" w:cs="仿宋_GB2312"/>
                <w:b w:val="0"/>
                <w:bCs/>
                <w:sz w:val="18"/>
              </w:rPr>
            </w:pPr>
          </w:p>
          <w:p w14:paraId="68415B00">
            <w:pPr>
              <w:pStyle w:val="9"/>
              <w:jc w:val="center"/>
              <w:rPr>
                <w:rFonts w:hint="eastAsia" w:ascii="仿宋_GB2312" w:hAnsi="仿宋_GB2312" w:eastAsia="仿宋_GB2312" w:cs="仿宋_GB2312"/>
                <w:b w:val="0"/>
                <w:bCs/>
                <w:sz w:val="18"/>
              </w:rPr>
            </w:pPr>
          </w:p>
          <w:p w14:paraId="5EE94354">
            <w:pPr>
              <w:pStyle w:val="9"/>
              <w:jc w:val="center"/>
              <w:rPr>
                <w:rFonts w:hint="eastAsia" w:ascii="仿宋_GB2312" w:hAnsi="仿宋_GB2312" w:eastAsia="仿宋_GB2312" w:cs="仿宋_GB2312"/>
                <w:b w:val="0"/>
                <w:bCs/>
                <w:sz w:val="18"/>
              </w:rPr>
            </w:pPr>
          </w:p>
          <w:p w14:paraId="316C7933">
            <w:pPr>
              <w:pStyle w:val="9"/>
              <w:jc w:val="center"/>
              <w:rPr>
                <w:rFonts w:hint="eastAsia" w:ascii="仿宋_GB2312" w:hAnsi="仿宋_GB2312" w:eastAsia="仿宋_GB2312" w:cs="仿宋_GB2312"/>
                <w:b w:val="0"/>
                <w:bCs/>
                <w:sz w:val="18"/>
              </w:rPr>
            </w:pPr>
          </w:p>
          <w:p w14:paraId="48E00AE3">
            <w:pPr>
              <w:pStyle w:val="9"/>
              <w:jc w:val="center"/>
              <w:rPr>
                <w:rFonts w:hint="eastAsia" w:ascii="仿宋_GB2312" w:hAnsi="仿宋_GB2312" w:eastAsia="仿宋_GB2312" w:cs="仿宋_GB2312"/>
                <w:b w:val="0"/>
                <w:bCs/>
                <w:sz w:val="18"/>
              </w:rPr>
            </w:pPr>
          </w:p>
          <w:p w14:paraId="2BB11BFD">
            <w:pPr>
              <w:pStyle w:val="9"/>
              <w:jc w:val="center"/>
              <w:rPr>
                <w:rFonts w:hint="eastAsia" w:ascii="仿宋_GB2312" w:hAnsi="仿宋_GB2312" w:eastAsia="仿宋_GB2312" w:cs="仿宋_GB2312"/>
                <w:b w:val="0"/>
                <w:bCs/>
                <w:sz w:val="18"/>
              </w:rPr>
            </w:pPr>
          </w:p>
          <w:p w14:paraId="76C0FE39">
            <w:pPr>
              <w:pStyle w:val="9"/>
              <w:jc w:val="center"/>
              <w:rPr>
                <w:rFonts w:hint="eastAsia" w:ascii="仿宋_GB2312" w:hAnsi="仿宋_GB2312" w:eastAsia="仿宋_GB2312" w:cs="仿宋_GB2312"/>
                <w:b w:val="0"/>
                <w:bCs/>
                <w:sz w:val="18"/>
              </w:rPr>
            </w:pPr>
          </w:p>
          <w:p w14:paraId="02F35FB9">
            <w:pPr>
              <w:pStyle w:val="9"/>
              <w:jc w:val="center"/>
              <w:rPr>
                <w:rFonts w:hint="eastAsia" w:ascii="仿宋_GB2312" w:hAnsi="仿宋_GB2312" w:eastAsia="仿宋_GB2312" w:cs="仿宋_GB2312"/>
                <w:b w:val="0"/>
                <w:bCs/>
                <w:sz w:val="18"/>
              </w:rPr>
            </w:pPr>
          </w:p>
          <w:p w14:paraId="2F07178D">
            <w:pPr>
              <w:pStyle w:val="9"/>
              <w:jc w:val="center"/>
              <w:rPr>
                <w:rFonts w:hint="eastAsia" w:ascii="仿宋_GB2312" w:hAnsi="仿宋_GB2312" w:eastAsia="仿宋_GB2312" w:cs="仿宋_GB2312"/>
                <w:b w:val="0"/>
                <w:bCs/>
                <w:sz w:val="18"/>
              </w:rPr>
            </w:pPr>
          </w:p>
          <w:p w14:paraId="22241285">
            <w:pPr>
              <w:pStyle w:val="9"/>
              <w:jc w:val="center"/>
              <w:rPr>
                <w:rFonts w:hint="eastAsia" w:ascii="仿宋_GB2312" w:hAnsi="仿宋_GB2312" w:eastAsia="仿宋_GB2312" w:cs="仿宋_GB2312"/>
                <w:b w:val="0"/>
                <w:bCs/>
                <w:sz w:val="18"/>
              </w:rPr>
            </w:pPr>
          </w:p>
          <w:p w14:paraId="66B2BF80">
            <w:pPr>
              <w:pStyle w:val="9"/>
              <w:jc w:val="center"/>
              <w:rPr>
                <w:rFonts w:hint="eastAsia" w:ascii="仿宋_GB2312" w:hAnsi="仿宋_GB2312" w:eastAsia="仿宋_GB2312" w:cs="仿宋_GB2312"/>
                <w:b w:val="0"/>
                <w:bCs/>
                <w:sz w:val="18"/>
              </w:rPr>
            </w:pPr>
          </w:p>
          <w:p w14:paraId="2BA19B2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14:paraId="0FA56A5A">
            <w:pPr>
              <w:pStyle w:val="9"/>
              <w:jc w:val="center"/>
              <w:rPr>
                <w:rFonts w:hint="eastAsia" w:ascii="仿宋_GB2312" w:hAnsi="仿宋_GB2312" w:eastAsia="仿宋_GB2312" w:cs="仿宋_GB2312"/>
                <w:b w:val="0"/>
                <w:bCs/>
                <w:sz w:val="18"/>
              </w:rPr>
            </w:pPr>
          </w:p>
          <w:p w14:paraId="4A389950">
            <w:pPr>
              <w:pStyle w:val="9"/>
              <w:jc w:val="center"/>
              <w:rPr>
                <w:rFonts w:hint="eastAsia" w:ascii="仿宋_GB2312" w:hAnsi="仿宋_GB2312" w:eastAsia="仿宋_GB2312" w:cs="仿宋_GB2312"/>
                <w:b w:val="0"/>
                <w:bCs/>
                <w:sz w:val="18"/>
              </w:rPr>
            </w:pPr>
          </w:p>
          <w:p w14:paraId="402ADC5E">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下基层辅导、演出、展览和指导基层群众文化活动</w:t>
            </w:r>
          </w:p>
        </w:tc>
        <w:tc>
          <w:tcPr>
            <w:tcW w:w="1786" w:type="dxa"/>
            <w:vAlign w:val="top"/>
          </w:tcPr>
          <w:p w14:paraId="6BD15F0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14:paraId="3CE01E2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14:paraId="7960BE8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14:paraId="4B0FAB4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3F0EFFF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14:paraId="57DCA929">
            <w:pPr>
              <w:pStyle w:val="9"/>
              <w:jc w:val="center"/>
              <w:rPr>
                <w:rFonts w:hint="eastAsia" w:ascii="仿宋_GB2312" w:hAnsi="仿宋_GB2312" w:eastAsia="仿宋_GB2312" w:cs="仿宋_GB2312"/>
                <w:b w:val="0"/>
                <w:bCs/>
                <w:sz w:val="18"/>
              </w:rPr>
            </w:pPr>
          </w:p>
          <w:p w14:paraId="04971AA5">
            <w:pPr>
              <w:pStyle w:val="9"/>
              <w:jc w:val="center"/>
              <w:rPr>
                <w:rFonts w:hint="eastAsia" w:ascii="仿宋_GB2312" w:hAnsi="仿宋_GB2312" w:eastAsia="仿宋_GB2312" w:cs="仿宋_GB2312"/>
                <w:b w:val="0"/>
                <w:bCs/>
                <w:sz w:val="18"/>
              </w:rPr>
            </w:pPr>
          </w:p>
          <w:p w14:paraId="70F3D3B6">
            <w:pPr>
              <w:pStyle w:val="9"/>
              <w:jc w:val="center"/>
              <w:rPr>
                <w:rFonts w:hint="eastAsia" w:ascii="仿宋_GB2312" w:hAnsi="仿宋_GB2312" w:eastAsia="仿宋_GB2312" w:cs="仿宋_GB2312"/>
                <w:b w:val="0"/>
                <w:bCs/>
                <w:sz w:val="18"/>
              </w:rPr>
            </w:pPr>
          </w:p>
          <w:p w14:paraId="0C79E572">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14:paraId="4AE6BB2D">
            <w:pPr>
              <w:pStyle w:val="9"/>
              <w:jc w:val="center"/>
              <w:rPr>
                <w:rFonts w:hint="eastAsia" w:ascii="仿宋_GB2312" w:hAnsi="仿宋_GB2312" w:eastAsia="仿宋_GB2312" w:cs="仿宋_GB2312"/>
                <w:b w:val="0"/>
                <w:bCs/>
                <w:sz w:val="18"/>
              </w:rPr>
            </w:pPr>
          </w:p>
          <w:p w14:paraId="60BF13F6">
            <w:pPr>
              <w:pStyle w:val="9"/>
              <w:jc w:val="center"/>
              <w:rPr>
                <w:rFonts w:hint="eastAsia" w:ascii="仿宋_GB2312" w:hAnsi="仿宋_GB2312" w:eastAsia="仿宋_GB2312" w:cs="仿宋_GB2312"/>
                <w:b w:val="0"/>
                <w:bCs/>
                <w:sz w:val="18"/>
              </w:rPr>
            </w:pPr>
          </w:p>
          <w:p w14:paraId="1A90078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7B73683B">
            <w:pPr>
              <w:pStyle w:val="9"/>
              <w:jc w:val="center"/>
              <w:rPr>
                <w:rFonts w:hint="eastAsia" w:ascii="仿宋_GB2312" w:hAnsi="仿宋_GB2312" w:eastAsia="仿宋_GB2312" w:cs="仿宋_GB2312"/>
                <w:b w:val="0"/>
                <w:bCs/>
                <w:sz w:val="18"/>
              </w:rPr>
            </w:pPr>
          </w:p>
          <w:p w14:paraId="5DFFB255">
            <w:pPr>
              <w:pStyle w:val="9"/>
              <w:jc w:val="center"/>
              <w:rPr>
                <w:rFonts w:hint="eastAsia" w:ascii="仿宋_GB2312" w:hAnsi="仿宋_GB2312" w:eastAsia="仿宋_GB2312" w:cs="仿宋_GB2312"/>
                <w:b w:val="0"/>
                <w:bCs/>
                <w:sz w:val="18"/>
              </w:rPr>
            </w:pPr>
          </w:p>
          <w:p w14:paraId="3A637805">
            <w:pPr>
              <w:pStyle w:val="9"/>
              <w:jc w:val="center"/>
              <w:rPr>
                <w:rFonts w:hint="eastAsia" w:ascii="仿宋_GB2312" w:hAnsi="仿宋_GB2312" w:eastAsia="仿宋_GB2312" w:cs="仿宋_GB2312"/>
                <w:b w:val="0"/>
                <w:bCs/>
                <w:sz w:val="18"/>
              </w:rPr>
            </w:pPr>
          </w:p>
          <w:p w14:paraId="1465770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7B411536">
            <w:pPr>
              <w:pStyle w:val="9"/>
              <w:jc w:val="center"/>
              <w:rPr>
                <w:rFonts w:hint="eastAsia" w:ascii="仿宋_GB2312" w:hAnsi="仿宋_GB2312" w:eastAsia="仿宋_GB2312" w:cs="仿宋_GB2312"/>
                <w:b w:val="0"/>
                <w:bCs/>
                <w:sz w:val="18"/>
              </w:rPr>
            </w:pPr>
          </w:p>
          <w:p w14:paraId="05FC7B84">
            <w:pPr>
              <w:pStyle w:val="9"/>
              <w:jc w:val="center"/>
              <w:rPr>
                <w:rFonts w:hint="eastAsia" w:ascii="仿宋_GB2312" w:hAnsi="仿宋_GB2312" w:eastAsia="仿宋_GB2312" w:cs="仿宋_GB2312"/>
                <w:b w:val="0"/>
                <w:bCs/>
                <w:sz w:val="18"/>
              </w:rPr>
            </w:pPr>
          </w:p>
          <w:p w14:paraId="751A582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65B4EEF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41F9EDFC">
            <w:pPr>
              <w:pStyle w:val="9"/>
              <w:jc w:val="center"/>
              <w:rPr>
                <w:rFonts w:hint="eastAsia" w:ascii="仿宋_GB2312" w:hAnsi="仿宋_GB2312" w:eastAsia="仿宋_GB2312" w:cs="仿宋_GB2312"/>
                <w:b w:val="0"/>
                <w:bCs/>
                <w:sz w:val="18"/>
              </w:rPr>
            </w:pPr>
          </w:p>
          <w:p w14:paraId="449907BE">
            <w:pPr>
              <w:pStyle w:val="9"/>
              <w:jc w:val="center"/>
              <w:rPr>
                <w:rFonts w:hint="eastAsia" w:ascii="仿宋_GB2312" w:hAnsi="仿宋_GB2312" w:eastAsia="仿宋_GB2312" w:cs="仿宋_GB2312"/>
                <w:b w:val="0"/>
                <w:bCs/>
                <w:sz w:val="18"/>
              </w:rPr>
            </w:pPr>
          </w:p>
          <w:p w14:paraId="52387937">
            <w:pPr>
              <w:pStyle w:val="9"/>
              <w:jc w:val="center"/>
              <w:rPr>
                <w:rFonts w:hint="eastAsia" w:ascii="仿宋_GB2312" w:hAnsi="仿宋_GB2312" w:eastAsia="仿宋_GB2312" w:cs="仿宋_GB2312"/>
                <w:b w:val="0"/>
                <w:bCs/>
                <w:sz w:val="18"/>
              </w:rPr>
            </w:pPr>
          </w:p>
          <w:p w14:paraId="694D340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566F004E">
            <w:pPr>
              <w:pStyle w:val="9"/>
              <w:jc w:val="center"/>
              <w:rPr>
                <w:rFonts w:hint="eastAsia" w:ascii="仿宋_GB2312" w:hAnsi="仿宋_GB2312" w:eastAsia="仿宋_GB2312" w:cs="仿宋_GB2312"/>
                <w:b w:val="0"/>
                <w:bCs/>
                <w:sz w:val="18"/>
              </w:rPr>
            </w:pPr>
          </w:p>
        </w:tc>
        <w:tc>
          <w:tcPr>
            <w:tcW w:w="425" w:type="dxa"/>
            <w:vAlign w:val="top"/>
          </w:tcPr>
          <w:p w14:paraId="66F970E1">
            <w:pPr>
              <w:pStyle w:val="9"/>
              <w:jc w:val="center"/>
              <w:rPr>
                <w:rFonts w:hint="eastAsia" w:ascii="仿宋_GB2312" w:hAnsi="仿宋_GB2312" w:eastAsia="仿宋_GB2312" w:cs="仿宋_GB2312"/>
                <w:b w:val="0"/>
                <w:bCs/>
                <w:sz w:val="18"/>
              </w:rPr>
            </w:pPr>
          </w:p>
          <w:p w14:paraId="77B7ECF6">
            <w:pPr>
              <w:pStyle w:val="9"/>
              <w:jc w:val="center"/>
              <w:rPr>
                <w:rFonts w:hint="eastAsia" w:ascii="仿宋_GB2312" w:hAnsi="仿宋_GB2312" w:eastAsia="仿宋_GB2312" w:cs="仿宋_GB2312"/>
                <w:b w:val="0"/>
                <w:bCs/>
                <w:sz w:val="18"/>
              </w:rPr>
            </w:pPr>
          </w:p>
          <w:p w14:paraId="2CFF8F31">
            <w:pPr>
              <w:pStyle w:val="9"/>
              <w:jc w:val="center"/>
              <w:rPr>
                <w:rFonts w:hint="eastAsia" w:ascii="仿宋_GB2312" w:hAnsi="仿宋_GB2312" w:eastAsia="仿宋_GB2312" w:cs="仿宋_GB2312"/>
                <w:b w:val="0"/>
                <w:bCs/>
                <w:sz w:val="18"/>
              </w:rPr>
            </w:pPr>
          </w:p>
          <w:p w14:paraId="6904A93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649FDDB8">
            <w:pPr>
              <w:pStyle w:val="9"/>
              <w:jc w:val="center"/>
              <w:rPr>
                <w:rFonts w:hint="eastAsia" w:ascii="仿宋_GB2312" w:hAnsi="仿宋_GB2312" w:eastAsia="仿宋_GB2312" w:cs="仿宋_GB2312"/>
                <w:b w:val="0"/>
                <w:bCs/>
                <w:sz w:val="18"/>
              </w:rPr>
            </w:pPr>
          </w:p>
        </w:tc>
        <w:tc>
          <w:tcPr>
            <w:tcW w:w="532" w:type="dxa"/>
            <w:vAlign w:val="top"/>
          </w:tcPr>
          <w:p w14:paraId="214A5100">
            <w:pPr>
              <w:pStyle w:val="9"/>
              <w:jc w:val="center"/>
              <w:rPr>
                <w:rFonts w:hint="eastAsia" w:ascii="仿宋_GB2312" w:hAnsi="仿宋_GB2312" w:eastAsia="仿宋_GB2312" w:cs="仿宋_GB2312"/>
                <w:b w:val="0"/>
                <w:bCs/>
                <w:sz w:val="18"/>
              </w:rPr>
            </w:pPr>
          </w:p>
        </w:tc>
        <w:tc>
          <w:tcPr>
            <w:tcW w:w="720" w:type="dxa"/>
            <w:vAlign w:val="top"/>
          </w:tcPr>
          <w:p w14:paraId="1078D36C">
            <w:pPr>
              <w:pStyle w:val="9"/>
              <w:jc w:val="center"/>
              <w:rPr>
                <w:rFonts w:hint="eastAsia" w:ascii="仿宋_GB2312" w:hAnsi="仿宋_GB2312" w:eastAsia="仿宋_GB2312" w:cs="仿宋_GB2312"/>
                <w:b w:val="0"/>
                <w:bCs/>
                <w:sz w:val="18"/>
              </w:rPr>
            </w:pPr>
          </w:p>
          <w:p w14:paraId="2771158E">
            <w:pPr>
              <w:pStyle w:val="9"/>
              <w:jc w:val="center"/>
              <w:rPr>
                <w:rFonts w:hint="eastAsia" w:ascii="仿宋_GB2312" w:hAnsi="仿宋_GB2312" w:eastAsia="仿宋_GB2312" w:cs="仿宋_GB2312"/>
                <w:b w:val="0"/>
                <w:bCs/>
                <w:sz w:val="18"/>
              </w:rPr>
            </w:pPr>
          </w:p>
          <w:p w14:paraId="7404374D">
            <w:pPr>
              <w:pStyle w:val="9"/>
              <w:jc w:val="center"/>
              <w:rPr>
                <w:rFonts w:hint="eastAsia" w:ascii="仿宋_GB2312" w:hAnsi="仿宋_GB2312" w:eastAsia="仿宋_GB2312" w:cs="仿宋_GB2312"/>
                <w:b w:val="0"/>
                <w:bCs/>
                <w:sz w:val="18"/>
              </w:rPr>
            </w:pPr>
          </w:p>
          <w:p w14:paraId="1D8F410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14:paraId="0DA05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8" w:hRule="atLeast"/>
        </w:trPr>
        <w:tc>
          <w:tcPr>
            <w:tcW w:w="540" w:type="dxa"/>
            <w:vAlign w:val="top"/>
          </w:tcPr>
          <w:p w14:paraId="35631573">
            <w:pPr>
              <w:pStyle w:val="9"/>
              <w:jc w:val="center"/>
              <w:rPr>
                <w:rFonts w:hint="eastAsia" w:ascii="仿宋_GB2312" w:hAnsi="仿宋_GB2312" w:eastAsia="仿宋_GB2312" w:cs="仿宋_GB2312"/>
                <w:b w:val="0"/>
                <w:bCs/>
                <w:sz w:val="20"/>
                <w:szCs w:val="28"/>
              </w:rPr>
            </w:pPr>
          </w:p>
          <w:p w14:paraId="6C75621F">
            <w:pPr>
              <w:pStyle w:val="9"/>
              <w:jc w:val="center"/>
              <w:rPr>
                <w:rFonts w:hint="eastAsia" w:ascii="仿宋_GB2312" w:hAnsi="仿宋_GB2312" w:eastAsia="仿宋_GB2312" w:cs="仿宋_GB2312"/>
                <w:b w:val="0"/>
                <w:bCs/>
                <w:sz w:val="20"/>
                <w:szCs w:val="28"/>
              </w:rPr>
            </w:pPr>
          </w:p>
          <w:p w14:paraId="3A0DB7D4">
            <w:pPr>
              <w:pStyle w:val="9"/>
              <w:jc w:val="center"/>
              <w:rPr>
                <w:rFonts w:hint="eastAsia" w:ascii="仿宋_GB2312" w:hAnsi="仿宋_GB2312" w:eastAsia="仿宋_GB2312" w:cs="仿宋_GB2312"/>
                <w:b w:val="0"/>
                <w:bCs/>
                <w:sz w:val="20"/>
                <w:szCs w:val="28"/>
              </w:rPr>
            </w:pPr>
          </w:p>
          <w:p w14:paraId="3DC6633C">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5</w:t>
            </w:r>
          </w:p>
        </w:tc>
        <w:tc>
          <w:tcPr>
            <w:tcW w:w="734" w:type="dxa"/>
            <w:vMerge w:val="continue"/>
            <w:tcBorders>
              <w:top w:val="nil"/>
            </w:tcBorders>
            <w:vAlign w:val="top"/>
          </w:tcPr>
          <w:p w14:paraId="73130226">
            <w:pPr>
              <w:pStyle w:val="9"/>
              <w:jc w:val="center"/>
              <w:rPr>
                <w:rFonts w:hint="eastAsia" w:ascii="仿宋_GB2312" w:hAnsi="仿宋_GB2312" w:eastAsia="仿宋_GB2312" w:cs="仿宋_GB2312"/>
                <w:b w:val="0"/>
                <w:bCs/>
                <w:sz w:val="18"/>
              </w:rPr>
            </w:pPr>
          </w:p>
        </w:tc>
        <w:tc>
          <w:tcPr>
            <w:tcW w:w="1620" w:type="dxa"/>
            <w:vAlign w:val="top"/>
          </w:tcPr>
          <w:p w14:paraId="180E1124">
            <w:pPr>
              <w:pStyle w:val="9"/>
              <w:jc w:val="center"/>
              <w:rPr>
                <w:rFonts w:hint="eastAsia" w:ascii="仿宋_GB2312" w:hAnsi="仿宋_GB2312" w:eastAsia="仿宋_GB2312" w:cs="仿宋_GB2312"/>
                <w:b w:val="0"/>
                <w:bCs/>
                <w:sz w:val="18"/>
              </w:rPr>
            </w:pPr>
          </w:p>
          <w:p w14:paraId="7032D5D4">
            <w:pPr>
              <w:pStyle w:val="9"/>
              <w:jc w:val="center"/>
              <w:rPr>
                <w:rFonts w:hint="eastAsia" w:ascii="仿宋_GB2312" w:hAnsi="仿宋_GB2312" w:eastAsia="仿宋_GB2312" w:cs="仿宋_GB2312"/>
                <w:b w:val="0"/>
                <w:bCs/>
                <w:sz w:val="18"/>
              </w:rPr>
            </w:pPr>
          </w:p>
          <w:p w14:paraId="45D69D23">
            <w:pPr>
              <w:pStyle w:val="9"/>
              <w:jc w:val="center"/>
              <w:rPr>
                <w:rFonts w:hint="eastAsia" w:ascii="仿宋_GB2312" w:hAnsi="仿宋_GB2312" w:eastAsia="仿宋_GB2312" w:cs="仿宋_GB2312"/>
                <w:b w:val="0"/>
                <w:bCs/>
                <w:sz w:val="18"/>
              </w:rPr>
            </w:pPr>
          </w:p>
          <w:p w14:paraId="0D281C6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举办各类展览、讲座信息</w:t>
            </w:r>
          </w:p>
        </w:tc>
        <w:tc>
          <w:tcPr>
            <w:tcW w:w="1786" w:type="dxa"/>
            <w:vAlign w:val="top"/>
          </w:tcPr>
          <w:p w14:paraId="2C80228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14:paraId="1EC723E8">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14:paraId="77027D7E">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14:paraId="33DF6DA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39CEE32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14:paraId="73706E6A">
            <w:pPr>
              <w:pStyle w:val="9"/>
              <w:jc w:val="center"/>
              <w:rPr>
                <w:rFonts w:hint="eastAsia" w:ascii="仿宋_GB2312" w:hAnsi="仿宋_GB2312" w:eastAsia="仿宋_GB2312" w:cs="仿宋_GB2312"/>
                <w:b w:val="0"/>
                <w:bCs/>
                <w:sz w:val="18"/>
              </w:rPr>
            </w:pPr>
          </w:p>
          <w:p w14:paraId="5A8B8F1A">
            <w:pPr>
              <w:pStyle w:val="9"/>
              <w:jc w:val="center"/>
              <w:rPr>
                <w:rFonts w:hint="eastAsia" w:ascii="仿宋_GB2312" w:hAnsi="仿宋_GB2312" w:eastAsia="仿宋_GB2312" w:cs="仿宋_GB2312"/>
                <w:b w:val="0"/>
                <w:bCs/>
                <w:sz w:val="18"/>
              </w:rPr>
            </w:pPr>
          </w:p>
          <w:p w14:paraId="37975714">
            <w:pPr>
              <w:pStyle w:val="9"/>
              <w:jc w:val="center"/>
              <w:rPr>
                <w:rFonts w:hint="eastAsia" w:ascii="仿宋_GB2312" w:hAnsi="仿宋_GB2312" w:eastAsia="仿宋_GB2312" w:cs="仿宋_GB2312"/>
                <w:b w:val="0"/>
                <w:bCs/>
                <w:sz w:val="18"/>
              </w:rPr>
            </w:pPr>
          </w:p>
          <w:p w14:paraId="6CA1AF6F">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w:t>
            </w:r>
            <w:r>
              <w:rPr>
                <w:rFonts w:hint="eastAsia" w:ascii="仿宋_GB2312" w:hAnsi="仿宋_GB2312" w:eastAsia="仿宋_GB2312" w:cs="仿宋_GB2312"/>
                <w:b w:val="0"/>
                <w:bCs/>
                <w:sz w:val="18"/>
                <w:lang w:eastAsia="zh-CN"/>
              </w:rPr>
              <w:t>乡镇综合文化站管理办法</w:t>
            </w:r>
            <w:r>
              <w:rPr>
                <w:rFonts w:hint="eastAsia" w:ascii="仿宋_GB2312" w:hAnsi="仿宋_GB2312" w:eastAsia="仿宋_GB2312" w:cs="仿宋_GB2312"/>
                <w:b w:val="0"/>
                <w:bCs/>
                <w:sz w:val="18"/>
              </w:rPr>
              <w:t>》</w:t>
            </w:r>
          </w:p>
        </w:tc>
        <w:tc>
          <w:tcPr>
            <w:tcW w:w="1417" w:type="dxa"/>
            <w:vAlign w:val="top"/>
          </w:tcPr>
          <w:p w14:paraId="179E0119">
            <w:pPr>
              <w:pStyle w:val="9"/>
              <w:jc w:val="center"/>
              <w:rPr>
                <w:rFonts w:hint="eastAsia" w:ascii="仿宋_GB2312" w:hAnsi="仿宋_GB2312" w:eastAsia="仿宋_GB2312" w:cs="仿宋_GB2312"/>
                <w:b w:val="0"/>
                <w:bCs/>
                <w:sz w:val="18"/>
              </w:rPr>
            </w:pPr>
          </w:p>
          <w:p w14:paraId="2BCE0EB3">
            <w:pPr>
              <w:pStyle w:val="9"/>
              <w:jc w:val="center"/>
              <w:rPr>
                <w:rFonts w:hint="eastAsia" w:ascii="仿宋_GB2312" w:hAnsi="仿宋_GB2312" w:eastAsia="仿宋_GB2312" w:cs="仿宋_GB2312"/>
                <w:b w:val="0"/>
                <w:bCs/>
                <w:sz w:val="18"/>
              </w:rPr>
            </w:pPr>
          </w:p>
          <w:p w14:paraId="21ED657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08A9F925">
            <w:pPr>
              <w:pStyle w:val="9"/>
              <w:jc w:val="center"/>
              <w:rPr>
                <w:rFonts w:hint="eastAsia" w:ascii="仿宋_GB2312" w:hAnsi="仿宋_GB2312" w:eastAsia="仿宋_GB2312" w:cs="仿宋_GB2312"/>
                <w:b w:val="0"/>
                <w:bCs/>
                <w:sz w:val="18"/>
              </w:rPr>
            </w:pPr>
          </w:p>
          <w:p w14:paraId="3E01CE63">
            <w:pPr>
              <w:pStyle w:val="9"/>
              <w:jc w:val="center"/>
              <w:rPr>
                <w:rFonts w:hint="eastAsia" w:ascii="仿宋_GB2312" w:hAnsi="仿宋_GB2312" w:eastAsia="仿宋_GB2312" w:cs="仿宋_GB2312"/>
                <w:b w:val="0"/>
                <w:bCs/>
                <w:sz w:val="18"/>
              </w:rPr>
            </w:pPr>
          </w:p>
          <w:p w14:paraId="56082160">
            <w:pPr>
              <w:pStyle w:val="9"/>
              <w:jc w:val="center"/>
              <w:rPr>
                <w:rFonts w:hint="eastAsia" w:ascii="仿宋_GB2312" w:hAnsi="仿宋_GB2312" w:eastAsia="仿宋_GB2312" w:cs="仿宋_GB2312"/>
                <w:b w:val="0"/>
                <w:bCs/>
                <w:sz w:val="18"/>
              </w:rPr>
            </w:pPr>
          </w:p>
          <w:p w14:paraId="4ED4569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0C43A0BF">
            <w:pPr>
              <w:pStyle w:val="9"/>
              <w:jc w:val="center"/>
              <w:rPr>
                <w:rFonts w:hint="eastAsia" w:ascii="仿宋_GB2312" w:hAnsi="仿宋_GB2312" w:eastAsia="仿宋_GB2312" w:cs="仿宋_GB2312"/>
                <w:b w:val="0"/>
                <w:bCs/>
                <w:sz w:val="18"/>
              </w:rPr>
            </w:pPr>
          </w:p>
          <w:p w14:paraId="13B14024">
            <w:pPr>
              <w:pStyle w:val="9"/>
              <w:jc w:val="center"/>
              <w:rPr>
                <w:rFonts w:hint="eastAsia" w:ascii="仿宋_GB2312" w:hAnsi="仿宋_GB2312" w:eastAsia="仿宋_GB2312" w:cs="仿宋_GB2312"/>
                <w:b w:val="0"/>
                <w:bCs/>
                <w:sz w:val="18"/>
              </w:rPr>
            </w:pPr>
          </w:p>
          <w:p w14:paraId="1FE207B5">
            <w:pPr>
              <w:pStyle w:val="9"/>
              <w:jc w:val="center"/>
              <w:rPr>
                <w:rFonts w:hint="eastAsia" w:ascii="仿宋_GB2312" w:hAnsi="仿宋_GB2312" w:eastAsia="仿宋_GB2312" w:cs="仿宋_GB2312"/>
                <w:b w:val="0"/>
                <w:bCs/>
                <w:sz w:val="18"/>
              </w:rPr>
            </w:pPr>
          </w:p>
          <w:p w14:paraId="240B15D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0421F99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6F4D607F">
            <w:pPr>
              <w:pStyle w:val="9"/>
              <w:jc w:val="center"/>
              <w:rPr>
                <w:rFonts w:hint="eastAsia" w:ascii="仿宋_GB2312" w:hAnsi="仿宋_GB2312" w:eastAsia="仿宋_GB2312" w:cs="仿宋_GB2312"/>
                <w:b w:val="0"/>
                <w:bCs/>
                <w:sz w:val="18"/>
              </w:rPr>
            </w:pPr>
          </w:p>
          <w:p w14:paraId="05D13DC6">
            <w:pPr>
              <w:pStyle w:val="9"/>
              <w:jc w:val="center"/>
              <w:rPr>
                <w:rFonts w:hint="eastAsia" w:ascii="仿宋_GB2312" w:hAnsi="仿宋_GB2312" w:eastAsia="仿宋_GB2312" w:cs="仿宋_GB2312"/>
                <w:b w:val="0"/>
                <w:bCs/>
                <w:sz w:val="18"/>
              </w:rPr>
            </w:pPr>
          </w:p>
          <w:p w14:paraId="25EA755B">
            <w:pPr>
              <w:pStyle w:val="9"/>
              <w:jc w:val="center"/>
              <w:rPr>
                <w:rFonts w:hint="eastAsia" w:ascii="仿宋_GB2312" w:hAnsi="仿宋_GB2312" w:eastAsia="仿宋_GB2312" w:cs="仿宋_GB2312"/>
                <w:b w:val="0"/>
                <w:bCs/>
                <w:sz w:val="18"/>
              </w:rPr>
            </w:pPr>
          </w:p>
          <w:p w14:paraId="4CF5DDB6">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57E14DCA">
            <w:pPr>
              <w:pStyle w:val="9"/>
              <w:jc w:val="center"/>
              <w:rPr>
                <w:rFonts w:hint="eastAsia" w:ascii="仿宋_GB2312" w:hAnsi="仿宋_GB2312" w:eastAsia="仿宋_GB2312" w:cs="仿宋_GB2312"/>
                <w:b w:val="0"/>
                <w:bCs/>
                <w:sz w:val="18"/>
              </w:rPr>
            </w:pPr>
          </w:p>
        </w:tc>
        <w:tc>
          <w:tcPr>
            <w:tcW w:w="425" w:type="dxa"/>
            <w:vAlign w:val="top"/>
          </w:tcPr>
          <w:p w14:paraId="4BFAA04F">
            <w:pPr>
              <w:pStyle w:val="9"/>
              <w:jc w:val="center"/>
              <w:rPr>
                <w:rFonts w:hint="eastAsia" w:ascii="仿宋_GB2312" w:hAnsi="仿宋_GB2312" w:eastAsia="仿宋_GB2312" w:cs="仿宋_GB2312"/>
                <w:b w:val="0"/>
                <w:bCs/>
                <w:sz w:val="18"/>
              </w:rPr>
            </w:pPr>
          </w:p>
          <w:p w14:paraId="41EB98E8">
            <w:pPr>
              <w:pStyle w:val="9"/>
              <w:jc w:val="center"/>
              <w:rPr>
                <w:rFonts w:hint="eastAsia" w:ascii="仿宋_GB2312" w:hAnsi="仿宋_GB2312" w:eastAsia="仿宋_GB2312" w:cs="仿宋_GB2312"/>
                <w:b w:val="0"/>
                <w:bCs/>
                <w:sz w:val="18"/>
              </w:rPr>
            </w:pPr>
          </w:p>
          <w:p w14:paraId="47D96812">
            <w:pPr>
              <w:pStyle w:val="9"/>
              <w:jc w:val="center"/>
              <w:rPr>
                <w:rFonts w:hint="eastAsia" w:ascii="仿宋_GB2312" w:hAnsi="仿宋_GB2312" w:eastAsia="仿宋_GB2312" w:cs="仿宋_GB2312"/>
                <w:b w:val="0"/>
                <w:bCs/>
                <w:sz w:val="18"/>
              </w:rPr>
            </w:pPr>
          </w:p>
          <w:p w14:paraId="08A9F66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7606948F">
            <w:pPr>
              <w:pStyle w:val="9"/>
              <w:jc w:val="center"/>
              <w:rPr>
                <w:rFonts w:hint="eastAsia" w:ascii="仿宋_GB2312" w:hAnsi="仿宋_GB2312" w:eastAsia="仿宋_GB2312" w:cs="仿宋_GB2312"/>
                <w:b w:val="0"/>
                <w:bCs/>
                <w:sz w:val="18"/>
              </w:rPr>
            </w:pPr>
          </w:p>
        </w:tc>
        <w:tc>
          <w:tcPr>
            <w:tcW w:w="532" w:type="dxa"/>
            <w:vAlign w:val="top"/>
          </w:tcPr>
          <w:p w14:paraId="1EBD753C">
            <w:pPr>
              <w:pStyle w:val="9"/>
              <w:jc w:val="center"/>
              <w:rPr>
                <w:rFonts w:hint="eastAsia" w:ascii="仿宋_GB2312" w:hAnsi="仿宋_GB2312" w:eastAsia="仿宋_GB2312" w:cs="仿宋_GB2312"/>
                <w:b w:val="0"/>
                <w:bCs/>
                <w:sz w:val="18"/>
              </w:rPr>
            </w:pPr>
          </w:p>
        </w:tc>
        <w:tc>
          <w:tcPr>
            <w:tcW w:w="720" w:type="dxa"/>
            <w:vAlign w:val="top"/>
          </w:tcPr>
          <w:p w14:paraId="0287449D">
            <w:pPr>
              <w:pStyle w:val="9"/>
              <w:jc w:val="center"/>
              <w:rPr>
                <w:rFonts w:hint="eastAsia" w:ascii="仿宋_GB2312" w:hAnsi="仿宋_GB2312" w:eastAsia="仿宋_GB2312" w:cs="仿宋_GB2312"/>
                <w:b w:val="0"/>
                <w:bCs/>
                <w:sz w:val="18"/>
              </w:rPr>
            </w:pPr>
          </w:p>
          <w:p w14:paraId="133E862E">
            <w:pPr>
              <w:pStyle w:val="9"/>
              <w:jc w:val="center"/>
              <w:rPr>
                <w:rFonts w:hint="eastAsia" w:ascii="仿宋_GB2312" w:hAnsi="仿宋_GB2312" w:eastAsia="仿宋_GB2312" w:cs="仿宋_GB2312"/>
                <w:b w:val="0"/>
                <w:bCs/>
                <w:sz w:val="18"/>
              </w:rPr>
            </w:pPr>
          </w:p>
          <w:p w14:paraId="36D5C808">
            <w:pPr>
              <w:pStyle w:val="9"/>
              <w:jc w:val="center"/>
              <w:rPr>
                <w:rFonts w:hint="eastAsia" w:ascii="仿宋_GB2312" w:hAnsi="仿宋_GB2312" w:eastAsia="仿宋_GB2312" w:cs="仿宋_GB2312"/>
                <w:b w:val="0"/>
                <w:bCs/>
                <w:sz w:val="18"/>
              </w:rPr>
            </w:pPr>
          </w:p>
          <w:p w14:paraId="795F09E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14:paraId="13E3C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8" w:hRule="atLeast"/>
        </w:trPr>
        <w:tc>
          <w:tcPr>
            <w:tcW w:w="540" w:type="dxa"/>
            <w:vAlign w:val="top"/>
          </w:tcPr>
          <w:p w14:paraId="57DA5ADF">
            <w:pPr>
              <w:pStyle w:val="9"/>
              <w:jc w:val="center"/>
              <w:rPr>
                <w:rFonts w:hint="eastAsia" w:ascii="仿宋_GB2312" w:hAnsi="仿宋_GB2312" w:eastAsia="仿宋_GB2312" w:cs="仿宋_GB2312"/>
                <w:b w:val="0"/>
                <w:bCs/>
                <w:sz w:val="20"/>
                <w:szCs w:val="28"/>
              </w:rPr>
            </w:pPr>
          </w:p>
          <w:p w14:paraId="0229424D">
            <w:pPr>
              <w:pStyle w:val="9"/>
              <w:jc w:val="center"/>
              <w:rPr>
                <w:rFonts w:hint="eastAsia" w:ascii="仿宋_GB2312" w:hAnsi="仿宋_GB2312" w:eastAsia="仿宋_GB2312" w:cs="仿宋_GB2312"/>
                <w:b w:val="0"/>
                <w:bCs/>
                <w:sz w:val="20"/>
                <w:szCs w:val="28"/>
              </w:rPr>
            </w:pPr>
          </w:p>
          <w:p w14:paraId="4FCE1C4A">
            <w:pPr>
              <w:pStyle w:val="9"/>
              <w:jc w:val="center"/>
              <w:rPr>
                <w:rFonts w:hint="eastAsia" w:ascii="仿宋_GB2312" w:hAnsi="仿宋_GB2312" w:eastAsia="仿宋_GB2312" w:cs="仿宋_GB2312"/>
                <w:b w:val="0"/>
                <w:bCs/>
                <w:sz w:val="20"/>
                <w:szCs w:val="28"/>
              </w:rPr>
            </w:pPr>
          </w:p>
          <w:p w14:paraId="3FBF6875">
            <w:pPr>
              <w:pStyle w:val="9"/>
              <w:jc w:val="center"/>
              <w:rPr>
                <w:rFonts w:hint="eastAsia" w:ascii="仿宋_GB2312" w:hAnsi="仿宋_GB2312" w:eastAsia="仿宋_GB2312" w:cs="仿宋_GB2312"/>
                <w:b w:val="0"/>
                <w:bCs/>
                <w:sz w:val="20"/>
                <w:szCs w:val="28"/>
              </w:rPr>
            </w:pPr>
          </w:p>
          <w:p w14:paraId="51F9979A">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6</w:t>
            </w:r>
          </w:p>
        </w:tc>
        <w:tc>
          <w:tcPr>
            <w:tcW w:w="734" w:type="dxa"/>
            <w:vMerge w:val="continue"/>
            <w:tcBorders>
              <w:top w:val="nil"/>
            </w:tcBorders>
            <w:vAlign w:val="top"/>
          </w:tcPr>
          <w:p w14:paraId="0EA7E638">
            <w:pPr>
              <w:pStyle w:val="9"/>
              <w:jc w:val="center"/>
              <w:rPr>
                <w:rFonts w:hint="eastAsia" w:ascii="仿宋_GB2312" w:hAnsi="仿宋_GB2312" w:eastAsia="仿宋_GB2312" w:cs="仿宋_GB2312"/>
                <w:b w:val="0"/>
                <w:bCs/>
                <w:sz w:val="18"/>
              </w:rPr>
            </w:pPr>
          </w:p>
        </w:tc>
        <w:tc>
          <w:tcPr>
            <w:tcW w:w="1620" w:type="dxa"/>
            <w:vAlign w:val="top"/>
          </w:tcPr>
          <w:p w14:paraId="48534B0E">
            <w:pPr>
              <w:pStyle w:val="9"/>
              <w:jc w:val="center"/>
              <w:rPr>
                <w:rFonts w:hint="eastAsia" w:ascii="仿宋_GB2312" w:hAnsi="仿宋_GB2312" w:eastAsia="仿宋_GB2312" w:cs="仿宋_GB2312"/>
                <w:b w:val="0"/>
                <w:bCs/>
                <w:sz w:val="18"/>
              </w:rPr>
            </w:pPr>
          </w:p>
          <w:p w14:paraId="4F570950">
            <w:pPr>
              <w:pStyle w:val="9"/>
              <w:jc w:val="center"/>
              <w:rPr>
                <w:rFonts w:hint="eastAsia" w:ascii="仿宋_GB2312" w:hAnsi="仿宋_GB2312" w:eastAsia="仿宋_GB2312" w:cs="仿宋_GB2312"/>
                <w:b w:val="0"/>
                <w:bCs/>
                <w:sz w:val="18"/>
              </w:rPr>
            </w:pPr>
          </w:p>
          <w:p w14:paraId="65764AC7">
            <w:pPr>
              <w:pStyle w:val="9"/>
              <w:jc w:val="center"/>
              <w:rPr>
                <w:rFonts w:hint="eastAsia" w:ascii="仿宋_GB2312" w:hAnsi="仿宋_GB2312" w:eastAsia="仿宋_GB2312" w:cs="仿宋_GB2312"/>
                <w:b w:val="0"/>
                <w:bCs/>
                <w:sz w:val="18"/>
              </w:rPr>
            </w:pPr>
          </w:p>
          <w:p w14:paraId="7E7A937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辅导和培训基层文化骨干</w:t>
            </w:r>
          </w:p>
        </w:tc>
        <w:tc>
          <w:tcPr>
            <w:tcW w:w="1786" w:type="dxa"/>
            <w:vAlign w:val="top"/>
          </w:tcPr>
          <w:p w14:paraId="1DF8C3A5">
            <w:pPr>
              <w:pStyle w:val="9"/>
              <w:jc w:val="center"/>
              <w:rPr>
                <w:rFonts w:hint="eastAsia" w:ascii="仿宋_GB2312" w:hAnsi="仿宋_GB2312" w:eastAsia="仿宋_GB2312" w:cs="仿宋_GB2312"/>
                <w:b w:val="0"/>
                <w:bCs/>
                <w:sz w:val="18"/>
              </w:rPr>
            </w:pPr>
          </w:p>
          <w:p w14:paraId="431D12F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培训时间；</w:t>
            </w:r>
          </w:p>
          <w:p w14:paraId="12CE7EE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培训单位；</w:t>
            </w:r>
          </w:p>
          <w:p w14:paraId="71BD7BF9">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培训地址；</w:t>
            </w:r>
          </w:p>
          <w:p w14:paraId="61F8B11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0A7016FC">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14:paraId="17503A29">
            <w:pPr>
              <w:pStyle w:val="9"/>
              <w:jc w:val="center"/>
              <w:rPr>
                <w:rFonts w:hint="eastAsia" w:ascii="仿宋_GB2312" w:hAnsi="仿宋_GB2312" w:eastAsia="仿宋_GB2312" w:cs="仿宋_GB2312"/>
                <w:b w:val="0"/>
                <w:bCs/>
                <w:sz w:val="18"/>
              </w:rPr>
            </w:pPr>
          </w:p>
          <w:p w14:paraId="63A9F826">
            <w:pPr>
              <w:pStyle w:val="9"/>
              <w:jc w:val="center"/>
              <w:rPr>
                <w:rFonts w:hint="eastAsia" w:ascii="仿宋_GB2312" w:hAnsi="仿宋_GB2312" w:eastAsia="仿宋_GB2312" w:cs="仿宋_GB2312"/>
                <w:b w:val="0"/>
                <w:bCs/>
                <w:sz w:val="18"/>
              </w:rPr>
            </w:pPr>
          </w:p>
          <w:p w14:paraId="0B5EC834">
            <w:pPr>
              <w:pStyle w:val="9"/>
              <w:jc w:val="center"/>
              <w:rPr>
                <w:rFonts w:hint="eastAsia" w:ascii="仿宋_GB2312" w:hAnsi="仿宋_GB2312" w:eastAsia="仿宋_GB2312" w:cs="仿宋_GB2312"/>
                <w:b w:val="0"/>
                <w:bCs/>
                <w:sz w:val="18"/>
              </w:rPr>
            </w:pPr>
          </w:p>
          <w:p w14:paraId="1756E2D2">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w:t>
            </w:r>
            <w:r>
              <w:rPr>
                <w:rFonts w:hint="eastAsia" w:ascii="仿宋_GB2312" w:hAnsi="仿宋_GB2312" w:eastAsia="仿宋_GB2312" w:cs="仿宋_GB2312"/>
                <w:b w:val="0"/>
                <w:bCs/>
                <w:sz w:val="18"/>
                <w:lang w:eastAsia="zh-CN"/>
              </w:rPr>
              <w:t>乡镇综合文化站管理办法</w:t>
            </w:r>
            <w:r>
              <w:rPr>
                <w:rFonts w:hint="eastAsia" w:ascii="仿宋_GB2312" w:hAnsi="仿宋_GB2312" w:eastAsia="仿宋_GB2312" w:cs="仿宋_GB2312"/>
                <w:b w:val="0"/>
                <w:bCs/>
                <w:sz w:val="18"/>
              </w:rPr>
              <w:t>》</w:t>
            </w:r>
          </w:p>
        </w:tc>
        <w:tc>
          <w:tcPr>
            <w:tcW w:w="1417" w:type="dxa"/>
            <w:vAlign w:val="top"/>
          </w:tcPr>
          <w:p w14:paraId="66D5C907">
            <w:pPr>
              <w:pStyle w:val="9"/>
              <w:jc w:val="center"/>
              <w:rPr>
                <w:rFonts w:hint="eastAsia" w:ascii="仿宋_GB2312" w:hAnsi="仿宋_GB2312" w:eastAsia="仿宋_GB2312" w:cs="仿宋_GB2312"/>
                <w:b w:val="0"/>
                <w:bCs/>
                <w:sz w:val="18"/>
              </w:rPr>
            </w:pPr>
          </w:p>
          <w:p w14:paraId="03F543D4">
            <w:pPr>
              <w:pStyle w:val="9"/>
              <w:jc w:val="center"/>
              <w:rPr>
                <w:rFonts w:hint="eastAsia" w:ascii="仿宋_GB2312" w:hAnsi="仿宋_GB2312" w:eastAsia="仿宋_GB2312" w:cs="仿宋_GB2312"/>
                <w:b w:val="0"/>
                <w:bCs/>
                <w:sz w:val="18"/>
              </w:rPr>
            </w:pPr>
          </w:p>
          <w:p w14:paraId="248B792B">
            <w:pPr>
              <w:pStyle w:val="9"/>
              <w:jc w:val="center"/>
              <w:rPr>
                <w:rFonts w:hint="eastAsia" w:ascii="仿宋_GB2312" w:hAnsi="仿宋_GB2312" w:eastAsia="仿宋_GB2312" w:cs="仿宋_GB2312"/>
                <w:b w:val="0"/>
                <w:bCs/>
                <w:sz w:val="18"/>
              </w:rPr>
            </w:pPr>
          </w:p>
          <w:p w14:paraId="30EA56E8">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6193B105">
            <w:pPr>
              <w:pStyle w:val="9"/>
              <w:jc w:val="center"/>
              <w:rPr>
                <w:rFonts w:hint="eastAsia" w:ascii="仿宋_GB2312" w:hAnsi="仿宋_GB2312" w:eastAsia="仿宋_GB2312" w:cs="仿宋_GB2312"/>
                <w:b w:val="0"/>
                <w:bCs/>
                <w:sz w:val="18"/>
              </w:rPr>
            </w:pPr>
          </w:p>
          <w:p w14:paraId="5499C467">
            <w:pPr>
              <w:pStyle w:val="9"/>
              <w:jc w:val="center"/>
              <w:rPr>
                <w:rFonts w:hint="eastAsia" w:ascii="仿宋_GB2312" w:hAnsi="仿宋_GB2312" w:eastAsia="仿宋_GB2312" w:cs="仿宋_GB2312"/>
                <w:b w:val="0"/>
                <w:bCs/>
                <w:sz w:val="18"/>
              </w:rPr>
            </w:pPr>
          </w:p>
          <w:p w14:paraId="29CDE860">
            <w:pPr>
              <w:pStyle w:val="9"/>
              <w:jc w:val="center"/>
              <w:rPr>
                <w:rFonts w:hint="eastAsia" w:ascii="仿宋_GB2312" w:hAnsi="仿宋_GB2312" w:eastAsia="仿宋_GB2312" w:cs="仿宋_GB2312"/>
                <w:b w:val="0"/>
                <w:bCs/>
                <w:sz w:val="18"/>
              </w:rPr>
            </w:pPr>
          </w:p>
          <w:p w14:paraId="25733C55">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7519F052">
            <w:pPr>
              <w:pStyle w:val="9"/>
              <w:jc w:val="center"/>
              <w:rPr>
                <w:rFonts w:hint="eastAsia" w:ascii="仿宋_GB2312" w:hAnsi="仿宋_GB2312" w:eastAsia="仿宋_GB2312" w:cs="仿宋_GB2312"/>
                <w:b w:val="0"/>
                <w:bCs/>
                <w:sz w:val="18"/>
              </w:rPr>
            </w:pPr>
          </w:p>
          <w:p w14:paraId="351508DD">
            <w:pPr>
              <w:pStyle w:val="9"/>
              <w:jc w:val="center"/>
              <w:rPr>
                <w:rFonts w:hint="eastAsia" w:ascii="仿宋_GB2312" w:hAnsi="仿宋_GB2312" w:eastAsia="仿宋_GB2312" w:cs="仿宋_GB2312"/>
                <w:b w:val="0"/>
                <w:bCs/>
                <w:sz w:val="18"/>
              </w:rPr>
            </w:pPr>
          </w:p>
          <w:p w14:paraId="6F298D5B">
            <w:pPr>
              <w:pStyle w:val="9"/>
              <w:jc w:val="center"/>
              <w:rPr>
                <w:rFonts w:hint="eastAsia" w:ascii="仿宋_GB2312" w:hAnsi="仿宋_GB2312" w:eastAsia="仿宋_GB2312" w:cs="仿宋_GB2312"/>
                <w:b w:val="0"/>
                <w:bCs/>
                <w:sz w:val="18"/>
              </w:rPr>
            </w:pPr>
          </w:p>
          <w:p w14:paraId="401BE49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乡</w:t>
            </w:r>
            <w:r>
              <w:rPr>
                <w:rFonts w:hint="eastAsia" w:ascii="仿宋_GB2312" w:hAnsi="仿宋_GB2312" w:eastAsia="仿宋_GB2312" w:cs="仿宋_GB2312"/>
                <w:b w:val="0"/>
                <w:bCs/>
                <w:sz w:val="18"/>
              </w:rPr>
              <w:t>公示栏</w:t>
            </w:r>
          </w:p>
          <w:p w14:paraId="075DDB5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12E06A4F">
            <w:pPr>
              <w:pStyle w:val="9"/>
              <w:jc w:val="center"/>
              <w:rPr>
                <w:rFonts w:hint="eastAsia" w:ascii="仿宋_GB2312" w:hAnsi="仿宋_GB2312" w:eastAsia="仿宋_GB2312" w:cs="仿宋_GB2312"/>
                <w:b w:val="0"/>
                <w:bCs/>
                <w:sz w:val="18"/>
              </w:rPr>
            </w:pPr>
          </w:p>
          <w:p w14:paraId="537EDB41">
            <w:pPr>
              <w:pStyle w:val="9"/>
              <w:jc w:val="center"/>
              <w:rPr>
                <w:rFonts w:hint="eastAsia" w:ascii="仿宋_GB2312" w:hAnsi="仿宋_GB2312" w:eastAsia="仿宋_GB2312" w:cs="仿宋_GB2312"/>
                <w:b w:val="0"/>
                <w:bCs/>
                <w:sz w:val="18"/>
              </w:rPr>
            </w:pPr>
          </w:p>
          <w:p w14:paraId="6015F0A4">
            <w:pPr>
              <w:pStyle w:val="9"/>
              <w:jc w:val="center"/>
              <w:rPr>
                <w:rFonts w:hint="eastAsia" w:ascii="仿宋_GB2312" w:hAnsi="仿宋_GB2312" w:eastAsia="仿宋_GB2312" w:cs="仿宋_GB2312"/>
                <w:b w:val="0"/>
                <w:bCs/>
                <w:sz w:val="18"/>
              </w:rPr>
            </w:pPr>
          </w:p>
          <w:p w14:paraId="10FDA420">
            <w:pPr>
              <w:pStyle w:val="9"/>
              <w:jc w:val="center"/>
              <w:rPr>
                <w:rFonts w:hint="eastAsia" w:ascii="仿宋_GB2312" w:hAnsi="仿宋_GB2312" w:eastAsia="仿宋_GB2312" w:cs="仿宋_GB2312"/>
                <w:b w:val="0"/>
                <w:bCs/>
                <w:sz w:val="18"/>
              </w:rPr>
            </w:pPr>
          </w:p>
          <w:p w14:paraId="0227089E">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4259177B">
            <w:pPr>
              <w:pStyle w:val="9"/>
              <w:jc w:val="center"/>
              <w:rPr>
                <w:rFonts w:hint="eastAsia" w:ascii="仿宋_GB2312" w:hAnsi="仿宋_GB2312" w:eastAsia="仿宋_GB2312" w:cs="仿宋_GB2312"/>
                <w:b w:val="0"/>
                <w:bCs/>
                <w:sz w:val="18"/>
              </w:rPr>
            </w:pPr>
          </w:p>
        </w:tc>
        <w:tc>
          <w:tcPr>
            <w:tcW w:w="425" w:type="dxa"/>
            <w:vAlign w:val="top"/>
          </w:tcPr>
          <w:p w14:paraId="6EAFBB3E">
            <w:pPr>
              <w:pStyle w:val="9"/>
              <w:jc w:val="center"/>
              <w:rPr>
                <w:rFonts w:hint="eastAsia" w:ascii="仿宋_GB2312" w:hAnsi="仿宋_GB2312" w:eastAsia="仿宋_GB2312" w:cs="仿宋_GB2312"/>
                <w:b w:val="0"/>
                <w:bCs/>
                <w:sz w:val="18"/>
              </w:rPr>
            </w:pPr>
          </w:p>
          <w:p w14:paraId="136D57B2">
            <w:pPr>
              <w:pStyle w:val="9"/>
              <w:jc w:val="center"/>
              <w:rPr>
                <w:rFonts w:hint="eastAsia" w:ascii="仿宋_GB2312" w:hAnsi="仿宋_GB2312" w:eastAsia="仿宋_GB2312" w:cs="仿宋_GB2312"/>
                <w:b w:val="0"/>
                <w:bCs/>
                <w:sz w:val="18"/>
              </w:rPr>
            </w:pPr>
          </w:p>
          <w:p w14:paraId="3A1A7FB5">
            <w:pPr>
              <w:pStyle w:val="9"/>
              <w:jc w:val="center"/>
              <w:rPr>
                <w:rFonts w:hint="eastAsia" w:ascii="仿宋_GB2312" w:hAnsi="仿宋_GB2312" w:eastAsia="仿宋_GB2312" w:cs="仿宋_GB2312"/>
                <w:b w:val="0"/>
                <w:bCs/>
                <w:sz w:val="18"/>
              </w:rPr>
            </w:pPr>
          </w:p>
          <w:p w14:paraId="42835275">
            <w:pPr>
              <w:pStyle w:val="9"/>
              <w:jc w:val="center"/>
              <w:rPr>
                <w:rFonts w:hint="eastAsia" w:ascii="仿宋_GB2312" w:hAnsi="仿宋_GB2312" w:eastAsia="仿宋_GB2312" w:cs="仿宋_GB2312"/>
                <w:b w:val="0"/>
                <w:bCs/>
                <w:sz w:val="18"/>
              </w:rPr>
            </w:pPr>
          </w:p>
          <w:p w14:paraId="1199AD3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3497ADD7">
            <w:pPr>
              <w:pStyle w:val="9"/>
              <w:jc w:val="center"/>
              <w:rPr>
                <w:rFonts w:hint="eastAsia" w:ascii="仿宋_GB2312" w:hAnsi="仿宋_GB2312" w:eastAsia="仿宋_GB2312" w:cs="仿宋_GB2312"/>
                <w:b w:val="0"/>
                <w:bCs/>
                <w:sz w:val="18"/>
              </w:rPr>
            </w:pPr>
          </w:p>
        </w:tc>
        <w:tc>
          <w:tcPr>
            <w:tcW w:w="532" w:type="dxa"/>
            <w:vAlign w:val="top"/>
          </w:tcPr>
          <w:p w14:paraId="275FC6B8">
            <w:pPr>
              <w:pStyle w:val="9"/>
              <w:jc w:val="center"/>
              <w:rPr>
                <w:rFonts w:hint="eastAsia" w:ascii="仿宋_GB2312" w:hAnsi="仿宋_GB2312" w:eastAsia="仿宋_GB2312" w:cs="仿宋_GB2312"/>
                <w:b w:val="0"/>
                <w:bCs/>
                <w:sz w:val="18"/>
              </w:rPr>
            </w:pPr>
          </w:p>
        </w:tc>
        <w:tc>
          <w:tcPr>
            <w:tcW w:w="720" w:type="dxa"/>
            <w:vAlign w:val="top"/>
          </w:tcPr>
          <w:p w14:paraId="01472CAF">
            <w:pPr>
              <w:pStyle w:val="9"/>
              <w:jc w:val="center"/>
              <w:rPr>
                <w:rFonts w:hint="eastAsia" w:ascii="仿宋_GB2312" w:hAnsi="仿宋_GB2312" w:eastAsia="仿宋_GB2312" w:cs="仿宋_GB2312"/>
                <w:b w:val="0"/>
                <w:bCs/>
                <w:sz w:val="18"/>
              </w:rPr>
            </w:pPr>
          </w:p>
          <w:p w14:paraId="22321AB6">
            <w:pPr>
              <w:pStyle w:val="9"/>
              <w:jc w:val="center"/>
              <w:rPr>
                <w:rFonts w:hint="eastAsia" w:ascii="仿宋_GB2312" w:hAnsi="仿宋_GB2312" w:eastAsia="仿宋_GB2312" w:cs="仿宋_GB2312"/>
                <w:b w:val="0"/>
                <w:bCs/>
                <w:sz w:val="18"/>
              </w:rPr>
            </w:pPr>
          </w:p>
          <w:p w14:paraId="5B681E41">
            <w:pPr>
              <w:pStyle w:val="9"/>
              <w:jc w:val="center"/>
              <w:rPr>
                <w:rFonts w:hint="eastAsia" w:ascii="仿宋_GB2312" w:hAnsi="仿宋_GB2312" w:eastAsia="仿宋_GB2312" w:cs="仿宋_GB2312"/>
                <w:b w:val="0"/>
                <w:bCs/>
                <w:sz w:val="18"/>
              </w:rPr>
            </w:pPr>
          </w:p>
          <w:p w14:paraId="4873EE2A">
            <w:pPr>
              <w:pStyle w:val="9"/>
              <w:jc w:val="center"/>
              <w:rPr>
                <w:rFonts w:hint="eastAsia" w:ascii="仿宋_GB2312" w:hAnsi="仿宋_GB2312" w:eastAsia="仿宋_GB2312" w:cs="仿宋_GB2312"/>
                <w:b w:val="0"/>
                <w:bCs/>
                <w:sz w:val="18"/>
              </w:rPr>
            </w:pPr>
          </w:p>
          <w:p w14:paraId="5C99F82E">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14:paraId="53D66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3" w:hRule="atLeast"/>
        </w:trPr>
        <w:tc>
          <w:tcPr>
            <w:tcW w:w="540" w:type="dxa"/>
            <w:vAlign w:val="top"/>
          </w:tcPr>
          <w:p w14:paraId="7ED4B0FD">
            <w:pPr>
              <w:pStyle w:val="9"/>
              <w:jc w:val="center"/>
              <w:rPr>
                <w:rFonts w:hint="eastAsia" w:ascii="仿宋_GB2312" w:hAnsi="仿宋_GB2312" w:eastAsia="仿宋_GB2312" w:cs="仿宋_GB2312"/>
                <w:b w:val="0"/>
                <w:bCs/>
                <w:sz w:val="20"/>
                <w:szCs w:val="28"/>
              </w:rPr>
            </w:pPr>
          </w:p>
          <w:p w14:paraId="2C1B9F2F">
            <w:pPr>
              <w:pStyle w:val="9"/>
              <w:jc w:val="center"/>
              <w:rPr>
                <w:rFonts w:hint="eastAsia" w:ascii="仿宋_GB2312" w:hAnsi="仿宋_GB2312" w:eastAsia="仿宋_GB2312" w:cs="仿宋_GB2312"/>
                <w:b w:val="0"/>
                <w:bCs/>
                <w:sz w:val="20"/>
                <w:szCs w:val="28"/>
              </w:rPr>
            </w:pPr>
          </w:p>
          <w:p w14:paraId="0E7DA0E1">
            <w:pPr>
              <w:pStyle w:val="9"/>
              <w:jc w:val="center"/>
              <w:rPr>
                <w:rFonts w:hint="eastAsia" w:ascii="仿宋_GB2312" w:hAnsi="仿宋_GB2312" w:eastAsia="仿宋_GB2312" w:cs="仿宋_GB2312"/>
                <w:b w:val="0"/>
                <w:bCs/>
                <w:sz w:val="20"/>
                <w:szCs w:val="28"/>
              </w:rPr>
            </w:pPr>
          </w:p>
          <w:p w14:paraId="588BD360">
            <w:pPr>
              <w:pStyle w:val="9"/>
              <w:jc w:val="center"/>
              <w:rPr>
                <w:rFonts w:hint="eastAsia" w:ascii="仿宋_GB2312" w:hAnsi="仿宋_GB2312" w:eastAsia="仿宋_GB2312" w:cs="仿宋_GB2312"/>
                <w:b w:val="0"/>
                <w:bCs/>
                <w:sz w:val="20"/>
                <w:szCs w:val="28"/>
              </w:rPr>
            </w:pPr>
          </w:p>
          <w:p w14:paraId="66BB37B9">
            <w:pPr>
              <w:pStyle w:val="9"/>
              <w:jc w:val="center"/>
              <w:rPr>
                <w:rFonts w:hint="eastAsia" w:ascii="仿宋_GB2312" w:hAnsi="仿宋_GB2312" w:eastAsia="仿宋_GB2312" w:cs="仿宋_GB2312"/>
                <w:b w:val="0"/>
                <w:bCs/>
                <w:sz w:val="20"/>
                <w:szCs w:val="28"/>
              </w:rPr>
            </w:pPr>
          </w:p>
          <w:p w14:paraId="6F93F1EE">
            <w:pPr>
              <w:pStyle w:val="9"/>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7</w:t>
            </w:r>
          </w:p>
        </w:tc>
        <w:tc>
          <w:tcPr>
            <w:tcW w:w="734" w:type="dxa"/>
            <w:vMerge w:val="continue"/>
            <w:tcBorders>
              <w:top w:val="nil"/>
            </w:tcBorders>
            <w:vAlign w:val="top"/>
          </w:tcPr>
          <w:p w14:paraId="4E98F6C0">
            <w:pPr>
              <w:pStyle w:val="9"/>
              <w:jc w:val="center"/>
              <w:rPr>
                <w:rFonts w:hint="eastAsia" w:ascii="仿宋_GB2312" w:hAnsi="仿宋_GB2312" w:eastAsia="仿宋_GB2312" w:cs="仿宋_GB2312"/>
                <w:b w:val="0"/>
                <w:bCs/>
                <w:sz w:val="18"/>
              </w:rPr>
            </w:pPr>
          </w:p>
        </w:tc>
        <w:tc>
          <w:tcPr>
            <w:tcW w:w="1620" w:type="dxa"/>
            <w:vAlign w:val="top"/>
          </w:tcPr>
          <w:p w14:paraId="42786CCA">
            <w:pPr>
              <w:pStyle w:val="9"/>
              <w:jc w:val="center"/>
              <w:rPr>
                <w:rFonts w:hint="eastAsia" w:ascii="仿宋_GB2312" w:hAnsi="仿宋_GB2312" w:eastAsia="仿宋_GB2312" w:cs="仿宋_GB2312"/>
                <w:b w:val="0"/>
                <w:bCs/>
                <w:sz w:val="18"/>
              </w:rPr>
            </w:pPr>
          </w:p>
          <w:p w14:paraId="00141106">
            <w:pPr>
              <w:pStyle w:val="9"/>
              <w:jc w:val="center"/>
              <w:rPr>
                <w:rFonts w:hint="eastAsia" w:ascii="仿宋_GB2312" w:hAnsi="仿宋_GB2312" w:eastAsia="仿宋_GB2312" w:cs="仿宋_GB2312"/>
                <w:b w:val="0"/>
                <w:bCs/>
                <w:sz w:val="18"/>
              </w:rPr>
            </w:pPr>
          </w:p>
          <w:p w14:paraId="0FE66EEB">
            <w:pPr>
              <w:pStyle w:val="9"/>
              <w:jc w:val="center"/>
              <w:rPr>
                <w:rFonts w:hint="eastAsia" w:ascii="仿宋_GB2312" w:hAnsi="仿宋_GB2312" w:eastAsia="仿宋_GB2312" w:cs="仿宋_GB2312"/>
                <w:b w:val="0"/>
                <w:bCs/>
                <w:sz w:val="18"/>
              </w:rPr>
            </w:pPr>
          </w:p>
          <w:p w14:paraId="4A7E0317">
            <w:pPr>
              <w:pStyle w:val="9"/>
              <w:jc w:val="center"/>
              <w:rPr>
                <w:rFonts w:hint="eastAsia" w:ascii="仿宋_GB2312" w:hAnsi="仿宋_GB2312" w:eastAsia="仿宋_GB2312" w:cs="仿宋_GB2312"/>
                <w:b w:val="0"/>
                <w:bCs/>
                <w:sz w:val="18"/>
              </w:rPr>
            </w:pPr>
          </w:p>
          <w:p w14:paraId="4096C0D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非物质文化遗产展示传播活动</w:t>
            </w:r>
          </w:p>
        </w:tc>
        <w:tc>
          <w:tcPr>
            <w:tcW w:w="1786" w:type="dxa"/>
            <w:vAlign w:val="top"/>
          </w:tcPr>
          <w:p w14:paraId="37245F5A">
            <w:pPr>
              <w:pStyle w:val="9"/>
              <w:jc w:val="center"/>
              <w:rPr>
                <w:rFonts w:hint="eastAsia" w:ascii="仿宋_GB2312" w:hAnsi="仿宋_GB2312" w:eastAsia="仿宋_GB2312" w:cs="仿宋_GB2312"/>
                <w:b w:val="0"/>
                <w:bCs/>
                <w:sz w:val="18"/>
              </w:rPr>
            </w:pPr>
          </w:p>
          <w:p w14:paraId="3C886C57">
            <w:pPr>
              <w:pStyle w:val="9"/>
              <w:jc w:val="center"/>
              <w:rPr>
                <w:rFonts w:hint="eastAsia" w:ascii="仿宋_GB2312" w:hAnsi="仿宋_GB2312" w:eastAsia="仿宋_GB2312" w:cs="仿宋_GB2312"/>
                <w:b w:val="0"/>
                <w:bCs/>
                <w:sz w:val="18"/>
              </w:rPr>
            </w:pPr>
          </w:p>
          <w:p w14:paraId="663C9566">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14:paraId="446B9057">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组织单位；</w:t>
            </w:r>
          </w:p>
          <w:p w14:paraId="0F6E2D1B">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14:paraId="279B3DF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14:paraId="4B2C253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14:paraId="20DE18E8">
            <w:pPr>
              <w:pStyle w:val="9"/>
              <w:jc w:val="center"/>
              <w:rPr>
                <w:rFonts w:hint="eastAsia" w:ascii="仿宋_GB2312" w:hAnsi="仿宋_GB2312" w:eastAsia="仿宋_GB2312" w:cs="仿宋_GB2312"/>
                <w:b w:val="0"/>
                <w:bCs/>
                <w:sz w:val="18"/>
              </w:rPr>
            </w:pPr>
          </w:p>
          <w:p w14:paraId="36465946">
            <w:pPr>
              <w:pStyle w:val="9"/>
              <w:jc w:val="center"/>
              <w:rPr>
                <w:rFonts w:hint="eastAsia" w:ascii="仿宋_GB2312" w:hAnsi="仿宋_GB2312" w:eastAsia="仿宋_GB2312" w:cs="仿宋_GB2312"/>
                <w:b w:val="0"/>
                <w:bCs/>
                <w:sz w:val="18"/>
              </w:rPr>
            </w:pPr>
          </w:p>
          <w:p w14:paraId="6EF9E4C7">
            <w:pPr>
              <w:pStyle w:val="9"/>
              <w:jc w:val="center"/>
              <w:rPr>
                <w:rFonts w:hint="eastAsia" w:ascii="仿宋_GB2312" w:hAnsi="仿宋_GB2312" w:eastAsia="仿宋_GB2312" w:cs="仿宋_GB2312"/>
                <w:b w:val="0"/>
                <w:bCs/>
                <w:sz w:val="18"/>
              </w:rPr>
            </w:pPr>
          </w:p>
          <w:p w14:paraId="2A6A614E">
            <w:pPr>
              <w:pStyle w:val="9"/>
              <w:jc w:val="center"/>
              <w:rPr>
                <w:rFonts w:hint="eastAsia" w:ascii="仿宋_GB2312" w:hAnsi="仿宋_GB2312" w:eastAsia="仿宋_GB2312" w:cs="仿宋_GB2312"/>
                <w:b w:val="0"/>
                <w:bCs/>
                <w:sz w:val="18"/>
              </w:rPr>
            </w:pPr>
          </w:p>
          <w:p w14:paraId="00B3E8F2">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《非物质文化遗产法》、《政府信息公开条例》</w:t>
            </w:r>
          </w:p>
        </w:tc>
        <w:tc>
          <w:tcPr>
            <w:tcW w:w="1417" w:type="dxa"/>
            <w:vAlign w:val="top"/>
          </w:tcPr>
          <w:p w14:paraId="5E4AE7F6">
            <w:pPr>
              <w:pStyle w:val="9"/>
              <w:jc w:val="center"/>
              <w:rPr>
                <w:rFonts w:hint="eastAsia" w:ascii="仿宋_GB2312" w:hAnsi="仿宋_GB2312" w:eastAsia="仿宋_GB2312" w:cs="仿宋_GB2312"/>
                <w:b w:val="0"/>
                <w:bCs/>
                <w:sz w:val="18"/>
              </w:rPr>
            </w:pPr>
          </w:p>
          <w:p w14:paraId="02E16312">
            <w:pPr>
              <w:pStyle w:val="9"/>
              <w:jc w:val="center"/>
              <w:rPr>
                <w:rFonts w:hint="eastAsia" w:ascii="仿宋_GB2312" w:hAnsi="仿宋_GB2312" w:eastAsia="仿宋_GB2312" w:cs="仿宋_GB2312"/>
                <w:b w:val="0"/>
                <w:bCs/>
                <w:sz w:val="18"/>
              </w:rPr>
            </w:pPr>
          </w:p>
          <w:p w14:paraId="75D47112">
            <w:pPr>
              <w:pStyle w:val="9"/>
              <w:jc w:val="center"/>
              <w:rPr>
                <w:rFonts w:hint="eastAsia" w:ascii="仿宋_GB2312" w:hAnsi="仿宋_GB2312" w:eastAsia="仿宋_GB2312" w:cs="仿宋_GB2312"/>
                <w:b w:val="0"/>
                <w:bCs/>
                <w:sz w:val="18"/>
              </w:rPr>
            </w:pPr>
          </w:p>
          <w:p w14:paraId="6B2BE176">
            <w:pPr>
              <w:pStyle w:val="9"/>
              <w:jc w:val="center"/>
              <w:rPr>
                <w:rFonts w:hint="eastAsia" w:ascii="仿宋_GB2312" w:hAnsi="仿宋_GB2312" w:eastAsia="仿宋_GB2312" w:cs="仿宋_GB2312"/>
                <w:b w:val="0"/>
                <w:bCs/>
                <w:sz w:val="18"/>
              </w:rPr>
            </w:pPr>
          </w:p>
          <w:p w14:paraId="1BE436E3">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14:paraId="5C11FCFB">
            <w:pPr>
              <w:pStyle w:val="9"/>
              <w:jc w:val="center"/>
              <w:rPr>
                <w:rFonts w:hint="eastAsia" w:ascii="仿宋_GB2312" w:hAnsi="仿宋_GB2312" w:eastAsia="仿宋_GB2312" w:cs="仿宋_GB2312"/>
                <w:b w:val="0"/>
                <w:bCs/>
                <w:sz w:val="18"/>
              </w:rPr>
            </w:pPr>
          </w:p>
          <w:p w14:paraId="25F16850">
            <w:pPr>
              <w:pStyle w:val="9"/>
              <w:jc w:val="center"/>
              <w:rPr>
                <w:rFonts w:hint="eastAsia" w:ascii="仿宋_GB2312" w:hAnsi="仿宋_GB2312" w:eastAsia="仿宋_GB2312" w:cs="仿宋_GB2312"/>
                <w:b w:val="0"/>
                <w:bCs/>
                <w:sz w:val="18"/>
              </w:rPr>
            </w:pPr>
          </w:p>
          <w:p w14:paraId="723057FC">
            <w:pPr>
              <w:pStyle w:val="9"/>
              <w:jc w:val="center"/>
              <w:rPr>
                <w:rFonts w:hint="eastAsia" w:ascii="仿宋_GB2312" w:hAnsi="仿宋_GB2312" w:eastAsia="仿宋_GB2312" w:cs="仿宋_GB2312"/>
                <w:b w:val="0"/>
                <w:bCs/>
                <w:sz w:val="18"/>
              </w:rPr>
            </w:pPr>
          </w:p>
          <w:p w14:paraId="51D99BF1">
            <w:pPr>
              <w:pStyle w:val="9"/>
              <w:jc w:val="center"/>
              <w:rPr>
                <w:rFonts w:hint="eastAsia" w:ascii="仿宋_GB2312" w:hAnsi="仿宋_GB2312" w:eastAsia="仿宋_GB2312" w:cs="仿宋_GB2312"/>
                <w:b w:val="0"/>
                <w:bCs/>
                <w:sz w:val="18"/>
              </w:rPr>
            </w:pPr>
          </w:p>
          <w:p w14:paraId="423F3941">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双鹤乡</w:t>
            </w:r>
            <w:r>
              <w:rPr>
                <w:rFonts w:hint="eastAsia" w:ascii="仿宋_GB2312" w:hAnsi="仿宋_GB2312" w:eastAsia="仿宋_GB2312" w:cs="仿宋_GB2312"/>
                <w:b w:val="0"/>
                <w:bCs/>
                <w:sz w:val="18"/>
              </w:rPr>
              <w:t>人民政府</w:t>
            </w:r>
          </w:p>
        </w:tc>
        <w:tc>
          <w:tcPr>
            <w:tcW w:w="1418" w:type="dxa"/>
            <w:vAlign w:val="top"/>
          </w:tcPr>
          <w:p w14:paraId="26BDC939">
            <w:pPr>
              <w:pStyle w:val="9"/>
              <w:jc w:val="center"/>
              <w:rPr>
                <w:rFonts w:hint="eastAsia" w:ascii="仿宋_GB2312" w:hAnsi="仿宋_GB2312" w:eastAsia="仿宋_GB2312" w:cs="仿宋_GB2312"/>
                <w:b w:val="0"/>
                <w:bCs/>
                <w:sz w:val="18"/>
              </w:rPr>
            </w:pPr>
          </w:p>
          <w:p w14:paraId="70E0C7AA">
            <w:pPr>
              <w:pStyle w:val="9"/>
              <w:jc w:val="center"/>
              <w:rPr>
                <w:rFonts w:hint="eastAsia" w:ascii="仿宋_GB2312" w:hAnsi="仿宋_GB2312" w:eastAsia="仿宋_GB2312" w:cs="仿宋_GB2312"/>
                <w:b w:val="0"/>
                <w:bCs/>
                <w:sz w:val="18"/>
              </w:rPr>
            </w:pPr>
          </w:p>
          <w:p w14:paraId="6585EC14">
            <w:pPr>
              <w:pStyle w:val="9"/>
              <w:jc w:val="center"/>
              <w:rPr>
                <w:rFonts w:hint="eastAsia" w:ascii="仿宋_GB2312" w:hAnsi="仿宋_GB2312" w:eastAsia="仿宋_GB2312" w:cs="仿宋_GB2312"/>
                <w:b w:val="0"/>
                <w:bCs/>
                <w:sz w:val="18"/>
              </w:rPr>
            </w:pPr>
          </w:p>
          <w:p w14:paraId="4E6F2DF6">
            <w:pPr>
              <w:pStyle w:val="9"/>
              <w:jc w:val="center"/>
              <w:rPr>
                <w:rFonts w:hint="eastAsia" w:ascii="仿宋_GB2312" w:hAnsi="仿宋_GB2312" w:eastAsia="仿宋_GB2312" w:cs="仿宋_GB2312"/>
                <w:b w:val="0"/>
                <w:bCs/>
                <w:sz w:val="18"/>
              </w:rPr>
            </w:pPr>
          </w:p>
          <w:p w14:paraId="2C5160CA">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乡</w:t>
            </w:r>
            <w:r>
              <w:rPr>
                <w:rFonts w:hint="eastAsia" w:ascii="仿宋_GB2312" w:hAnsi="仿宋_GB2312" w:eastAsia="仿宋_GB2312" w:cs="仿宋_GB2312"/>
                <w:b w:val="0"/>
                <w:bCs/>
                <w:sz w:val="18"/>
              </w:rPr>
              <w:t>公示栏</w:t>
            </w:r>
          </w:p>
          <w:p w14:paraId="213EDEA4">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14:paraId="2828ABC3">
            <w:pPr>
              <w:pStyle w:val="9"/>
              <w:jc w:val="center"/>
              <w:rPr>
                <w:rFonts w:hint="eastAsia" w:ascii="仿宋_GB2312" w:hAnsi="仿宋_GB2312" w:eastAsia="仿宋_GB2312" w:cs="仿宋_GB2312"/>
                <w:b w:val="0"/>
                <w:bCs/>
                <w:sz w:val="18"/>
              </w:rPr>
            </w:pPr>
          </w:p>
          <w:p w14:paraId="57AB9869">
            <w:pPr>
              <w:pStyle w:val="9"/>
              <w:jc w:val="center"/>
              <w:rPr>
                <w:rFonts w:hint="eastAsia" w:ascii="仿宋_GB2312" w:hAnsi="仿宋_GB2312" w:eastAsia="仿宋_GB2312" w:cs="仿宋_GB2312"/>
                <w:b w:val="0"/>
                <w:bCs/>
                <w:sz w:val="18"/>
              </w:rPr>
            </w:pPr>
          </w:p>
          <w:p w14:paraId="7BF970D4">
            <w:pPr>
              <w:pStyle w:val="9"/>
              <w:jc w:val="center"/>
              <w:rPr>
                <w:rFonts w:hint="eastAsia" w:ascii="仿宋_GB2312" w:hAnsi="仿宋_GB2312" w:eastAsia="仿宋_GB2312" w:cs="仿宋_GB2312"/>
                <w:b w:val="0"/>
                <w:bCs/>
                <w:sz w:val="18"/>
              </w:rPr>
            </w:pPr>
          </w:p>
          <w:p w14:paraId="57CEB3B9">
            <w:pPr>
              <w:pStyle w:val="9"/>
              <w:jc w:val="center"/>
              <w:rPr>
                <w:rFonts w:hint="eastAsia" w:ascii="仿宋_GB2312" w:hAnsi="仿宋_GB2312" w:eastAsia="仿宋_GB2312" w:cs="仿宋_GB2312"/>
                <w:b w:val="0"/>
                <w:bCs/>
                <w:sz w:val="18"/>
              </w:rPr>
            </w:pPr>
          </w:p>
          <w:p w14:paraId="430513BE">
            <w:pPr>
              <w:pStyle w:val="9"/>
              <w:jc w:val="center"/>
              <w:rPr>
                <w:rFonts w:hint="eastAsia" w:ascii="仿宋_GB2312" w:hAnsi="仿宋_GB2312" w:eastAsia="仿宋_GB2312" w:cs="仿宋_GB2312"/>
                <w:b w:val="0"/>
                <w:bCs/>
                <w:sz w:val="18"/>
              </w:rPr>
            </w:pPr>
          </w:p>
          <w:p w14:paraId="2E42AE8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06F2CB02">
            <w:pPr>
              <w:pStyle w:val="9"/>
              <w:jc w:val="center"/>
              <w:rPr>
                <w:rFonts w:hint="eastAsia" w:ascii="仿宋_GB2312" w:hAnsi="仿宋_GB2312" w:eastAsia="仿宋_GB2312" w:cs="仿宋_GB2312"/>
                <w:b w:val="0"/>
                <w:bCs/>
                <w:sz w:val="18"/>
              </w:rPr>
            </w:pPr>
          </w:p>
        </w:tc>
        <w:tc>
          <w:tcPr>
            <w:tcW w:w="425" w:type="dxa"/>
            <w:vAlign w:val="top"/>
          </w:tcPr>
          <w:p w14:paraId="0C606D2D">
            <w:pPr>
              <w:pStyle w:val="9"/>
              <w:jc w:val="center"/>
              <w:rPr>
                <w:rFonts w:hint="eastAsia" w:ascii="仿宋_GB2312" w:hAnsi="仿宋_GB2312" w:eastAsia="仿宋_GB2312" w:cs="仿宋_GB2312"/>
                <w:b w:val="0"/>
                <w:bCs/>
                <w:sz w:val="18"/>
              </w:rPr>
            </w:pPr>
          </w:p>
          <w:p w14:paraId="23CD8F0B">
            <w:pPr>
              <w:pStyle w:val="9"/>
              <w:jc w:val="center"/>
              <w:rPr>
                <w:rFonts w:hint="eastAsia" w:ascii="仿宋_GB2312" w:hAnsi="仿宋_GB2312" w:eastAsia="仿宋_GB2312" w:cs="仿宋_GB2312"/>
                <w:b w:val="0"/>
                <w:bCs/>
                <w:sz w:val="18"/>
              </w:rPr>
            </w:pPr>
          </w:p>
          <w:p w14:paraId="18C9765F">
            <w:pPr>
              <w:pStyle w:val="9"/>
              <w:jc w:val="center"/>
              <w:rPr>
                <w:rFonts w:hint="eastAsia" w:ascii="仿宋_GB2312" w:hAnsi="仿宋_GB2312" w:eastAsia="仿宋_GB2312" w:cs="仿宋_GB2312"/>
                <w:b w:val="0"/>
                <w:bCs/>
                <w:sz w:val="18"/>
              </w:rPr>
            </w:pPr>
          </w:p>
          <w:p w14:paraId="0D2C92CA">
            <w:pPr>
              <w:pStyle w:val="9"/>
              <w:jc w:val="center"/>
              <w:rPr>
                <w:rFonts w:hint="eastAsia" w:ascii="仿宋_GB2312" w:hAnsi="仿宋_GB2312" w:eastAsia="仿宋_GB2312" w:cs="仿宋_GB2312"/>
                <w:b w:val="0"/>
                <w:bCs/>
                <w:sz w:val="18"/>
              </w:rPr>
            </w:pPr>
          </w:p>
          <w:p w14:paraId="48C6A2B7">
            <w:pPr>
              <w:pStyle w:val="9"/>
              <w:jc w:val="center"/>
              <w:rPr>
                <w:rFonts w:hint="eastAsia" w:ascii="仿宋_GB2312" w:hAnsi="仿宋_GB2312" w:eastAsia="仿宋_GB2312" w:cs="仿宋_GB2312"/>
                <w:b w:val="0"/>
                <w:bCs/>
                <w:sz w:val="18"/>
              </w:rPr>
            </w:pPr>
          </w:p>
          <w:p w14:paraId="25F79ED0">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14:paraId="08E5B3DD">
            <w:pPr>
              <w:pStyle w:val="9"/>
              <w:jc w:val="center"/>
              <w:rPr>
                <w:rFonts w:hint="eastAsia" w:ascii="仿宋_GB2312" w:hAnsi="仿宋_GB2312" w:eastAsia="仿宋_GB2312" w:cs="仿宋_GB2312"/>
                <w:b w:val="0"/>
                <w:bCs/>
                <w:sz w:val="18"/>
              </w:rPr>
            </w:pPr>
          </w:p>
        </w:tc>
        <w:tc>
          <w:tcPr>
            <w:tcW w:w="532" w:type="dxa"/>
            <w:vAlign w:val="top"/>
          </w:tcPr>
          <w:p w14:paraId="129D1BCA">
            <w:pPr>
              <w:pStyle w:val="9"/>
              <w:jc w:val="center"/>
              <w:rPr>
                <w:rFonts w:hint="eastAsia" w:ascii="仿宋_GB2312" w:hAnsi="仿宋_GB2312" w:eastAsia="仿宋_GB2312" w:cs="仿宋_GB2312"/>
                <w:b w:val="0"/>
                <w:bCs/>
                <w:sz w:val="18"/>
              </w:rPr>
            </w:pPr>
          </w:p>
        </w:tc>
        <w:tc>
          <w:tcPr>
            <w:tcW w:w="720" w:type="dxa"/>
            <w:vAlign w:val="top"/>
          </w:tcPr>
          <w:p w14:paraId="4235BF05">
            <w:pPr>
              <w:pStyle w:val="9"/>
              <w:jc w:val="center"/>
              <w:rPr>
                <w:rFonts w:hint="eastAsia" w:ascii="仿宋_GB2312" w:hAnsi="仿宋_GB2312" w:eastAsia="仿宋_GB2312" w:cs="仿宋_GB2312"/>
                <w:b w:val="0"/>
                <w:bCs/>
                <w:sz w:val="18"/>
              </w:rPr>
            </w:pPr>
          </w:p>
          <w:p w14:paraId="6CE27282">
            <w:pPr>
              <w:pStyle w:val="9"/>
              <w:jc w:val="center"/>
              <w:rPr>
                <w:rFonts w:hint="eastAsia" w:ascii="仿宋_GB2312" w:hAnsi="仿宋_GB2312" w:eastAsia="仿宋_GB2312" w:cs="仿宋_GB2312"/>
                <w:b w:val="0"/>
                <w:bCs/>
                <w:sz w:val="18"/>
              </w:rPr>
            </w:pPr>
          </w:p>
          <w:p w14:paraId="2157B36B">
            <w:pPr>
              <w:pStyle w:val="9"/>
              <w:jc w:val="center"/>
              <w:rPr>
                <w:rFonts w:hint="eastAsia" w:ascii="仿宋_GB2312" w:hAnsi="仿宋_GB2312" w:eastAsia="仿宋_GB2312" w:cs="仿宋_GB2312"/>
                <w:b w:val="0"/>
                <w:bCs/>
                <w:sz w:val="18"/>
              </w:rPr>
            </w:pPr>
          </w:p>
          <w:p w14:paraId="011530D4">
            <w:pPr>
              <w:pStyle w:val="9"/>
              <w:jc w:val="center"/>
              <w:rPr>
                <w:rFonts w:hint="eastAsia" w:ascii="仿宋_GB2312" w:hAnsi="仿宋_GB2312" w:eastAsia="仿宋_GB2312" w:cs="仿宋_GB2312"/>
                <w:b w:val="0"/>
                <w:bCs/>
                <w:sz w:val="18"/>
              </w:rPr>
            </w:pPr>
          </w:p>
          <w:p w14:paraId="16F0A684">
            <w:pPr>
              <w:pStyle w:val="9"/>
              <w:jc w:val="center"/>
              <w:rPr>
                <w:rFonts w:hint="eastAsia" w:ascii="仿宋_GB2312" w:hAnsi="仿宋_GB2312" w:eastAsia="仿宋_GB2312" w:cs="仿宋_GB2312"/>
                <w:b w:val="0"/>
                <w:bCs/>
                <w:sz w:val="18"/>
              </w:rPr>
            </w:pPr>
          </w:p>
          <w:p w14:paraId="05253186">
            <w:pPr>
              <w:pStyle w:val="9"/>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14:paraId="74BC3F70">
      <w:pPr>
        <w:spacing w:after="0"/>
        <w:jc w:val="center"/>
        <w:rPr>
          <w:rFonts w:hint="eastAsia" w:ascii="仿宋_GB2312" w:hAnsi="仿宋_GB2312" w:eastAsia="仿宋_GB2312" w:cs="仿宋_GB2312"/>
          <w:sz w:val="18"/>
        </w:rPr>
      </w:pPr>
    </w:p>
    <w:p w14:paraId="644E3D5B">
      <w:pPr>
        <w:spacing w:after="0"/>
        <w:jc w:val="center"/>
        <w:rPr>
          <w:rFonts w:hint="eastAsia" w:ascii="仿宋_GB2312" w:hAnsi="仿宋_GB2312" w:eastAsia="仿宋_GB2312" w:cs="仿宋_GB2312"/>
          <w:sz w:val="18"/>
        </w:rPr>
      </w:pPr>
    </w:p>
    <w:p w14:paraId="46140420">
      <w:pPr>
        <w:spacing w:after="0"/>
        <w:sectPr>
          <w:pgSz w:w="16840" w:h="11910" w:orient="landscape"/>
          <w:pgMar w:top="1100" w:right="460" w:bottom="1300" w:left="340" w:header="0" w:footer="1116" w:gutter="0"/>
          <w:pgNumType w:fmt="decimal"/>
          <w:cols w:space="720" w:num="1"/>
        </w:sectPr>
      </w:pPr>
    </w:p>
    <w:p w14:paraId="167F802D">
      <w:pPr>
        <w:pStyle w:val="9"/>
        <w:rPr>
          <w:rFonts w:hint="eastAsia" w:ascii="仿宋_GB2312" w:hAnsi="仿宋" w:eastAsia="仿宋_GB2312" w:cs="仿宋"/>
          <w:color w:val="000000"/>
          <w:sz w:val="18"/>
          <w:szCs w:val="18"/>
          <w:lang w:val="en-US" w:eastAsia="zh-CN" w:bidi="zh-CN"/>
        </w:rPr>
      </w:pPr>
    </w:p>
    <w:p w14:paraId="53553A73">
      <w:pPr>
        <w:pStyle w:val="9"/>
        <w:rPr>
          <w:rFonts w:hint="eastAsia" w:ascii="仿宋_GB2312" w:hAnsi="仿宋" w:eastAsia="仿宋_GB2312" w:cs="仿宋"/>
          <w:color w:val="000000"/>
          <w:sz w:val="18"/>
          <w:szCs w:val="18"/>
          <w:lang w:val="en-US" w:eastAsia="zh-CN" w:bidi="zh-CN"/>
        </w:rPr>
      </w:pPr>
    </w:p>
    <w:p w14:paraId="6361F796">
      <w:pPr>
        <w:pStyle w:val="2"/>
        <w:jc w:val="center"/>
        <w:outlineLvl w:val="0"/>
        <w:rPr>
          <w:rFonts w:hint="eastAsia" w:ascii="仿宋_GB2312" w:hAnsi="仿宋" w:eastAsia="仿宋_GB2312" w:cs="仿宋"/>
          <w:color w:val="000000"/>
          <w:sz w:val="18"/>
          <w:szCs w:val="18"/>
          <w:lang w:val="en-US" w:eastAsia="zh-CN" w:bidi="zh-CN"/>
        </w:rPr>
      </w:pPr>
      <w:bookmarkStart w:id="9" w:name="_Toc3207"/>
      <w:r>
        <w:rPr>
          <w:rFonts w:hint="eastAsia"/>
          <w:lang w:eastAsia="zh-CN"/>
        </w:rPr>
        <w:t>（十）</w:t>
      </w:r>
      <w:r>
        <w:t>扶贫领域基层政务公开标准目录</w:t>
      </w:r>
      <w:bookmarkEnd w:id="9"/>
    </w:p>
    <w:tbl>
      <w:tblPr>
        <w:tblStyle w:val="7"/>
        <w:tblW w:w="1536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600"/>
      </w:tblGrid>
      <w:tr w14:paraId="01342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40" w:type="dxa"/>
            <w:vMerge w:val="restart"/>
            <w:vAlign w:val="top"/>
          </w:tcPr>
          <w:p w14:paraId="554C3A78">
            <w:pPr>
              <w:pStyle w:val="9"/>
              <w:spacing w:before="12"/>
              <w:rPr>
                <w:rFonts w:ascii="宋体"/>
                <w:b/>
                <w:sz w:val="25"/>
              </w:rPr>
            </w:pPr>
          </w:p>
          <w:p w14:paraId="7576B612">
            <w:pPr>
              <w:pStyle w:val="9"/>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14:paraId="42EA48AD">
            <w:pPr>
              <w:pStyle w:val="9"/>
              <w:spacing w:before="16" w:line="276" w:lineRule="exact"/>
              <w:ind w:left="278"/>
              <w:rPr>
                <w:rFonts w:hint="eastAsia" w:ascii="黑体" w:eastAsia="黑体"/>
                <w:sz w:val="22"/>
              </w:rPr>
            </w:pPr>
            <w:r>
              <w:rPr>
                <w:rFonts w:hint="eastAsia" w:ascii="黑体" w:eastAsia="黑体"/>
                <w:sz w:val="22"/>
              </w:rPr>
              <w:t>公开事项</w:t>
            </w:r>
          </w:p>
        </w:tc>
        <w:tc>
          <w:tcPr>
            <w:tcW w:w="3135" w:type="dxa"/>
            <w:vMerge w:val="restart"/>
            <w:vAlign w:val="top"/>
          </w:tcPr>
          <w:p w14:paraId="6F9D9EA1">
            <w:pPr>
              <w:pStyle w:val="9"/>
              <w:rPr>
                <w:rFonts w:ascii="宋体"/>
                <w:b/>
                <w:sz w:val="22"/>
              </w:rPr>
            </w:pPr>
          </w:p>
          <w:p w14:paraId="76F99809">
            <w:pPr>
              <w:pStyle w:val="9"/>
              <w:spacing w:before="2"/>
              <w:rPr>
                <w:rFonts w:ascii="宋体"/>
                <w:b/>
                <w:sz w:val="16"/>
              </w:rPr>
            </w:pPr>
          </w:p>
          <w:p w14:paraId="189E7D15">
            <w:pPr>
              <w:pStyle w:val="9"/>
              <w:ind w:left="686"/>
              <w:rPr>
                <w:rFonts w:hint="eastAsia" w:ascii="黑体" w:eastAsia="黑体"/>
                <w:sz w:val="22"/>
              </w:rPr>
            </w:pPr>
            <w:r>
              <w:rPr>
                <w:rFonts w:hint="eastAsia" w:ascii="黑体" w:eastAsia="黑体"/>
                <w:sz w:val="22"/>
              </w:rPr>
              <w:t>公开内容（要素）</w:t>
            </w:r>
          </w:p>
        </w:tc>
        <w:tc>
          <w:tcPr>
            <w:tcW w:w="1984" w:type="dxa"/>
            <w:vMerge w:val="restart"/>
            <w:vAlign w:val="top"/>
          </w:tcPr>
          <w:p w14:paraId="67E676BC">
            <w:pPr>
              <w:pStyle w:val="9"/>
              <w:rPr>
                <w:rFonts w:ascii="宋体"/>
                <w:b/>
                <w:sz w:val="22"/>
              </w:rPr>
            </w:pPr>
          </w:p>
          <w:p w14:paraId="5A2CCA90">
            <w:pPr>
              <w:pStyle w:val="9"/>
              <w:spacing w:before="2"/>
              <w:rPr>
                <w:rFonts w:ascii="宋体"/>
                <w:b/>
                <w:sz w:val="16"/>
              </w:rPr>
            </w:pPr>
          </w:p>
          <w:p w14:paraId="58737669">
            <w:pPr>
              <w:pStyle w:val="9"/>
              <w:ind w:left="551"/>
              <w:rPr>
                <w:rFonts w:hint="eastAsia" w:ascii="黑体" w:eastAsia="黑体"/>
                <w:sz w:val="22"/>
              </w:rPr>
            </w:pPr>
            <w:r>
              <w:rPr>
                <w:rFonts w:hint="eastAsia" w:ascii="黑体" w:eastAsia="黑体"/>
                <w:sz w:val="22"/>
              </w:rPr>
              <w:t>公开依据</w:t>
            </w:r>
          </w:p>
        </w:tc>
        <w:tc>
          <w:tcPr>
            <w:tcW w:w="1701" w:type="dxa"/>
            <w:vMerge w:val="restart"/>
            <w:vAlign w:val="top"/>
          </w:tcPr>
          <w:p w14:paraId="12223A07">
            <w:pPr>
              <w:pStyle w:val="9"/>
              <w:rPr>
                <w:rFonts w:ascii="宋体"/>
                <w:b/>
                <w:sz w:val="22"/>
              </w:rPr>
            </w:pPr>
          </w:p>
          <w:p w14:paraId="73CF5A55">
            <w:pPr>
              <w:pStyle w:val="9"/>
              <w:spacing w:before="2"/>
              <w:rPr>
                <w:rFonts w:ascii="宋体"/>
                <w:b/>
                <w:sz w:val="16"/>
              </w:rPr>
            </w:pPr>
          </w:p>
          <w:p w14:paraId="40FFBF9D">
            <w:pPr>
              <w:pStyle w:val="9"/>
              <w:ind w:left="410"/>
              <w:rPr>
                <w:rFonts w:hint="eastAsia" w:ascii="黑体" w:eastAsia="黑体"/>
                <w:sz w:val="22"/>
              </w:rPr>
            </w:pPr>
            <w:r>
              <w:rPr>
                <w:rFonts w:hint="eastAsia" w:ascii="黑体" w:eastAsia="黑体"/>
                <w:sz w:val="22"/>
              </w:rPr>
              <w:t>公开时限</w:t>
            </w:r>
          </w:p>
        </w:tc>
        <w:tc>
          <w:tcPr>
            <w:tcW w:w="1560" w:type="dxa"/>
            <w:vMerge w:val="restart"/>
            <w:vAlign w:val="top"/>
          </w:tcPr>
          <w:p w14:paraId="1598052B">
            <w:pPr>
              <w:pStyle w:val="9"/>
              <w:rPr>
                <w:rFonts w:ascii="宋体"/>
                <w:b/>
                <w:sz w:val="22"/>
              </w:rPr>
            </w:pPr>
          </w:p>
          <w:p w14:paraId="1FD35E64">
            <w:pPr>
              <w:pStyle w:val="9"/>
              <w:spacing w:before="2"/>
              <w:rPr>
                <w:rFonts w:ascii="宋体"/>
                <w:b/>
                <w:sz w:val="16"/>
              </w:rPr>
            </w:pPr>
          </w:p>
          <w:p w14:paraId="3E3B8FD1">
            <w:pPr>
              <w:pStyle w:val="9"/>
              <w:ind w:left="339"/>
              <w:rPr>
                <w:rFonts w:hint="eastAsia" w:ascii="黑体" w:eastAsia="黑体"/>
                <w:sz w:val="22"/>
              </w:rPr>
            </w:pPr>
            <w:r>
              <w:rPr>
                <w:rFonts w:hint="eastAsia" w:ascii="黑体" w:eastAsia="黑体"/>
                <w:sz w:val="22"/>
              </w:rPr>
              <w:t>公开主体</w:t>
            </w:r>
          </w:p>
        </w:tc>
        <w:tc>
          <w:tcPr>
            <w:tcW w:w="1275" w:type="dxa"/>
            <w:vMerge w:val="restart"/>
            <w:vAlign w:val="top"/>
          </w:tcPr>
          <w:p w14:paraId="649675B0">
            <w:pPr>
              <w:pStyle w:val="9"/>
              <w:spacing w:before="12"/>
              <w:rPr>
                <w:rFonts w:ascii="宋体"/>
                <w:b/>
                <w:sz w:val="25"/>
              </w:rPr>
            </w:pPr>
          </w:p>
          <w:p w14:paraId="2D819C1E">
            <w:pPr>
              <w:pStyle w:val="9"/>
              <w:spacing w:line="266" w:lineRule="auto"/>
              <w:ind w:left="305" w:right="184" w:hanging="108"/>
              <w:rPr>
                <w:rFonts w:hint="eastAsia" w:ascii="黑体" w:eastAsia="黑体"/>
                <w:sz w:val="22"/>
              </w:rPr>
            </w:pPr>
            <w:r>
              <w:rPr>
                <w:rFonts w:hint="eastAsia" w:ascii="黑体" w:eastAsia="黑体"/>
                <w:sz w:val="22"/>
              </w:rPr>
              <w:t>公开渠道和载体</w:t>
            </w:r>
          </w:p>
        </w:tc>
        <w:tc>
          <w:tcPr>
            <w:tcW w:w="1276" w:type="dxa"/>
            <w:gridSpan w:val="2"/>
            <w:vAlign w:val="top"/>
          </w:tcPr>
          <w:p w14:paraId="145EC5EE">
            <w:pPr>
              <w:pStyle w:val="9"/>
              <w:spacing w:before="16" w:line="276" w:lineRule="exact"/>
              <w:ind w:left="197"/>
              <w:rPr>
                <w:rFonts w:hint="eastAsia" w:ascii="黑体" w:eastAsia="黑体"/>
                <w:sz w:val="22"/>
              </w:rPr>
            </w:pPr>
            <w:r>
              <w:rPr>
                <w:rFonts w:hint="eastAsia" w:ascii="黑体" w:eastAsia="黑体"/>
                <w:sz w:val="22"/>
              </w:rPr>
              <w:t>公开对象</w:t>
            </w:r>
          </w:p>
        </w:tc>
        <w:tc>
          <w:tcPr>
            <w:tcW w:w="1276" w:type="dxa"/>
            <w:gridSpan w:val="2"/>
            <w:vAlign w:val="top"/>
          </w:tcPr>
          <w:p w14:paraId="2DC76B70">
            <w:pPr>
              <w:pStyle w:val="9"/>
              <w:spacing w:before="16" w:line="276" w:lineRule="exact"/>
              <w:ind w:left="198"/>
              <w:rPr>
                <w:rFonts w:hint="eastAsia" w:ascii="黑体" w:eastAsia="黑体"/>
                <w:sz w:val="22"/>
              </w:rPr>
            </w:pPr>
            <w:r>
              <w:rPr>
                <w:rFonts w:hint="eastAsia" w:ascii="黑体" w:eastAsia="黑体"/>
                <w:sz w:val="22"/>
              </w:rPr>
              <w:t>公开方式</w:t>
            </w:r>
          </w:p>
        </w:tc>
        <w:tc>
          <w:tcPr>
            <w:tcW w:w="1173" w:type="dxa"/>
            <w:gridSpan w:val="2"/>
            <w:vAlign w:val="top"/>
          </w:tcPr>
          <w:p w14:paraId="7EED71E1">
            <w:pPr>
              <w:pStyle w:val="9"/>
              <w:spacing w:before="16" w:line="276" w:lineRule="exact"/>
              <w:ind w:left="205"/>
              <w:rPr>
                <w:rFonts w:hint="eastAsia" w:ascii="黑体" w:eastAsia="黑体"/>
                <w:sz w:val="22"/>
              </w:rPr>
            </w:pPr>
            <w:r>
              <w:rPr>
                <w:rFonts w:hint="eastAsia" w:ascii="黑体" w:eastAsia="黑体"/>
                <w:sz w:val="22"/>
              </w:rPr>
              <w:t>公开层级</w:t>
            </w:r>
          </w:p>
        </w:tc>
      </w:tr>
      <w:tr w14:paraId="0746B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vAlign w:val="top"/>
          </w:tcPr>
          <w:p w14:paraId="311D6DA4">
            <w:pPr>
              <w:rPr>
                <w:sz w:val="2"/>
                <w:szCs w:val="2"/>
              </w:rPr>
            </w:pPr>
          </w:p>
        </w:tc>
        <w:tc>
          <w:tcPr>
            <w:tcW w:w="720" w:type="dxa"/>
            <w:vAlign w:val="top"/>
          </w:tcPr>
          <w:p w14:paraId="787BAE69">
            <w:pPr>
              <w:pStyle w:val="9"/>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14:paraId="7F1C464F">
            <w:pPr>
              <w:pStyle w:val="9"/>
              <w:spacing w:before="172" w:line="266" w:lineRule="auto"/>
              <w:ind w:left="139" w:right="126"/>
              <w:rPr>
                <w:rFonts w:hint="eastAsia" w:ascii="黑体" w:eastAsia="黑体"/>
                <w:sz w:val="22"/>
              </w:rPr>
            </w:pPr>
            <w:r>
              <w:rPr>
                <w:rFonts w:hint="eastAsia" w:ascii="黑体" w:eastAsia="黑体"/>
                <w:sz w:val="22"/>
              </w:rPr>
              <w:t>二级事项</w:t>
            </w:r>
          </w:p>
        </w:tc>
        <w:tc>
          <w:tcPr>
            <w:tcW w:w="3135" w:type="dxa"/>
            <w:vMerge w:val="continue"/>
            <w:tcBorders>
              <w:top w:val="nil"/>
            </w:tcBorders>
            <w:vAlign w:val="top"/>
          </w:tcPr>
          <w:p w14:paraId="14D5483F">
            <w:pPr>
              <w:rPr>
                <w:sz w:val="2"/>
                <w:szCs w:val="2"/>
              </w:rPr>
            </w:pPr>
          </w:p>
        </w:tc>
        <w:tc>
          <w:tcPr>
            <w:tcW w:w="1984" w:type="dxa"/>
            <w:vMerge w:val="continue"/>
            <w:tcBorders>
              <w:top w:val="nil"/>
            </w:tcBorders>
            <w:vAlign w:val="top"/>
          </w:tcPr>
          <w:p w14:paraId="01C549C3">
            <w:pPr>
              <w:rPr>
                <w:sz w:val="2"/>
                <w:szCs w:val="2"/>
              </w:rPr>
            </w:pPr>
          </w:p>
        </w:tc>
        <w:tc>
          <w:tcPr>
            <w:tcW w:w="1701" w:type="dxa"/>
            <w:vMerge w:val="continue"/>
            <w:tcBorders>
              <w:top w:val="nil"/>
            </w:tcBorders>
            <w:vAlign w:val="top"/>
          </w:tcPr>
          <w:p w14:paraId="1C0913A2">
            <w:pPr>
              <w:rPr>
                <w:sz w:val="2"/>
                <w:szCs w:val="2"/>
              </w:rPr>
            </w:pPr>
          </w:p>
        </w:tc>
        <w:tc>
          <w:tcPr>
            <w:tcW w:w="1560" w:type="dxa"/>
            <w:vMerge w:val="continue"/>
            <w:tcBorders>
              <w:top w:val="nil"/>
            </w:tcBorders>
            <w:vAlign w:val="top"/>
          </w:tcPr>
          <w:p w14:paraId="39484C60">
            <w:pPr>
              <w:rPr>
                <w:sz w:val="2"/>
                <w:szCs w:val="2"/>
              </w:rPr>
            </w:pPr>
          </w:p>
        </w:tc>
        <w:tc>
          <w:tcPr>
            <w:tcW w:w="1275" w:type="dxa"/>
            <w:vMerge w:val="continue"/>
            <w:tcBorders>
              <w:top w:val="nil"/>
            </w:tcBorders>
            <w:vAlign w:val="top"/>
          </w:tcPr>
          <w:p w14:paraId="32B2F265">
            <w:pPr>
              <w:rPr>
                <w:sz w:val="2"/>
                <w:szCs w:val="2"/>
              </w:rPr>
            </w:pPr>
          </w:p>
        </w:tc>
        <w:tc>
          <w:tcPr>
            <w:tcW w:w="567" w:type="dxa"/>
            <w:vAlign w:val="top"/>
          </w:tcPr>
          <w:p w14:paraId="5C3F31AB">
            <w:pPr>
              <w:pStyle w:val="9"/>
              <w:spacing w:before="15" w:line="266" w:lineRule="auto"/>
              <w:ind w:left="173" w:right="160"/>
              <w:rPr>
                <w:rFonts w:hint="eastAsia" w:ascii="黑体" w:eastAsia="黑体"/>
                <w:sz w:val="22"/>
              </w:rPr>
            </w:pPr>
            <w:r>
              <w:rPr>
                <w:rFonts w:hint="eastAsia" w:ascii="黑体" w:eastAsia="黑体"/>
                <w:sz w:val="22"/>
              </w:rPr>
              <w:t>全社</w:t>
            </w:r>
          </w:p>
          <w:p w14:paraId="7C96A33A">
            <w:pPr>
              <w:pStyle w:val="9"/>
              <w:spacing w:line="274" w:lineRule="exact"/>
              <w:ind w:left="173"/>
              <w:rPr>
                <w:rFonts w:hint="eastAsia" w:ascii="黑体" w:eastAsia="黑体"/>
                <w:sz w:val="22"/>
              </w:rPr>
            </w:pPr>
            <w:r>
              <w:rPr>
                <w:rFonts w:hint="eastAsia" w:ascii="黑体" w:eastAsia="黑体"/>
                <w:w w:val="100"/>
                <w:sz w:val="22"/>
              </w:rPr>
              <w:t>会</w:t>
            </w:r>
          </w:p>
        </w:tc>
        <w:tc>
          <w:tcPr>
            <w:tcW w:w="709" w:type="dxa"/>
            <w:vAlign w:val="top"/>
          </w:tcPr>
          <w:p w14:paraId="5A3B4083">
            <w:pPr>
              <w:pStyle w:val="9"/>
              <w:spacing w:before="172" w:line="266" w:lineRule="auto"/>
              <w:ind w:left="134" w:right="121"/>
              <w:rPr>
                <w:rFonts w:hint="eastAsia" w:ascii="黑体" w:eastAsia="黑体"/>
                <w:sz w:val="22"/>
              </w:rPr>
            </w:pPr>
            <w:r>
              <w:rPr>
                <w:rFonts w:hint="eastAsia" w:ascii="黑体" w:eastAsia="黑体"/>
                <w:sz w:val="22"/>
              </w:rPr>
              <w:t>特定群众</w:t>
            </w:r>
          </w:p>
        </w:tc>
        <w:tc>
          <w:tcPr>
            <w:tcW w:w="567" w:type="dxa"/>
            <w:vAlign w:val="top"/>
          </w:tcPr>
          <w:p w14:paraId="21DEC8B7">
            <w:pPr>
              <w:pStyle w:val="9"/>
              <w:spacing w:before="172" w:line="266" w:lineRule="auto"/>
              <w:ind w:left="171" w:right="162"/>
              <w:rPr>
                <w:rFonts w:hint="eastAsia" w:ascii="黑体" w:eastAsia="黑体"/>
                <w:sz w:val="22"/>
              </w:rPr>
            </w:pPr>
            <w:r>
              <w:rPr>
                <w:rFonts w:hint="eastAsia" w:ascii="黑体" w:eastAsia="黑体"/>
                <w:sz w:val="22"/>
              </w:rPr>
              <w:t>主动</w:t>
            </w:r>
          </w:p>
        </w:tc>
        <w:tc>
          <w:tcPr>
            <w:tcW w:w="709" w:type="dxa"/>
            <w:vAlign w:val="top"/>
          </w:tcPr>
          <w:p w14:paraId="6683BE0C">
            <w:pPr>
              <w:pStyle w:val="9"/>
              <w:spacing w:before="15" w:line="266" w:lineRule="auto"/>
              <w:ind w:left="132" w:right="122"/>
              <w:jc w:val="center"/>
              <w:rPr>
                <w:rFonts w:hint="eastAsia" w:ascii="黑体" w:eastAsia="黑体"/>
                <w:sz w:val="22"/>
              </w:rPr>
            </w:pPr>
            <w:r>
              <w:rPr>
                <w:rFonts w:hint="eastAsia" w:ascii="黑体" w:eastAsia="黑体"/>
                <w:sz w:val="22"/>
              </w:rPr>
              <w:t>依申请公</w:t>
            </w:r>
          </w:p>
          <w:p w14:paraId="75B489F1">
            <w:pPr>
              <w:pStyle w:val="9"/>
              <w:spacing w:line="274" w:lineRule="exact"/>
              <w:ind w:left="8"/>
              <w:jc w:val="center"/>
              <w:rPr>
                <w:rFonts w:hint="eastAsia" w:ascii="黑体" w:eastAsia="黑体"/>
                <w:sz w:val="22"/>
              </w:rPr>
            </w:pPr>
            <w:r>
              <w:rPr>
                <w:rFonts w:hint="eastAsia" w:ascii="黑体" w:eastAsia="黑体"/>
                <w:w w:val="100"/>
                <w:sz w:val="22"/>
              </w:rPr>
              <w:t>开</w:t>
            </w:r>
          </w:p>
        </w:tc>
        <w:tc>
          <w:tcPr>
            <w:tcW w:w="573" w:type="dxa"/>
            <w:vAlign w:val="top"/>
          </w:tcPr>
          <w:p w14:paraId="56EC0DEF">
            <w:pPr>
              <w:pStyle w:val="9"/>
              <w:spacing w:before="172" w:line="266" w:lineRule="auto"/>
              <w:ind w:left="174" w:right="165"/>
              <w:rPr>
                <w:rFonts w:hint="eastAsia" w:ascii="黑体" w:eastAsia="黑体"/>
                <w:sz w:val="22"/>
              </w:rPr>
            </w:pPr>
            <w:r>
              <w:rPr>
                <w:rFonts w:hint="eastAsia" w:ascii="黑体" w:eastAsia="黑体"/>
                <w:sz w:val="22"/>
              </w:rPr>
              <w:t>县级</w:t>
            </w:r>
          </w:p>
        </w:tc>
        <w:tc>
          <w:tcPr>
            <w:tcW w:w="600" w:type="dxa"/>
            <w:vAlign w:val="top"/>
          </w:tcPr>
          <w:p w14:paraId="23B3AA49">
            <w:pPr>
              <w:pStyle w:val="9"/>
              <w:spacing w:before="172" w:line="266" w:lineRule="auto"/>
              <w:ind w:left="139" w:right="126"/>
              <w:rPr>
                <w:rFonts w:hint="eastAsia" w:ascii="黑体" w:eastAsia="黑体"/>
                <w:sz w:val="22"/>
              </w:rPr>
            </w:pPr>
            <w:r>
              <w:rPr>
                <w:rFonts w:hint="eastAsia" w:ascii="黑体" w:eastAsia="黑体"/>
                <w:sz w:val="22"/>
              </w:rPr>
              <w:t>乡、村级</w:t>
            </w:r>
          </w:p>
        </w:tc>
      </w:tr>
      <w:tr w14:paraId="308E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vAlign w:val="top"/>
          </w:tcPr>
          <w:p w14:paraId="1421494C">
            <w:pPr>
              <w:pStyle w:val="9"/>
              <w:rPr>
                <w:rFonts w:hint="eastAsia" w:ascii="仿宋_GB2312" w:hAnsi="仿宋" w:eastAsia="仿宋_GB2312" w:cs="仿宋"/>
                <w:color w:val="000000"/>
                <w:sz w:val="20"/>
                <w:szCs w:val="20"/>
                <w:lang w:val="zh-CN" w:eastAsia="zh-CN" w:bidi="zh-CN"/>
              </w:rPr>
            </w:pPr>
          </w:p>
          <w:p w14:paraId="786D16D5">
            <w:pPr>
              <w:pStyle w:val="9"/>
              <w:spacing w:before="9"/>
              <w:rPr>
                <w:rFonts w:hint="eastAsia" w:ascii="仿宋_GB2312" w:hAnsi="仿宋" w:eastAsia="仿宋_GB2312" w:cs="仿宋"/>
                <w:color w:val="000000"/>
                <w:sz w:val="20"/>
                <w:szCs w:val="20"/>
                <w:lang w:val="zh-CN" w:eastAsia="zh-CN" w:bidi="zh-CN"/>
              </w:rPr>
            </w:pPr>
          </w:p>
          <w:p w14:paraId="124EE451">
            <w:pPr>
              <w:pStyle w:val="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1</w:t>
            </w:r>
          </w:p>
        </w:tc>
        <w:tc>
          <w:tcPr>
            <w:tcW w:w="720" w:type="dxa"/>
            <w:vMerge w:val="restart"/>
            <w:vAlign w:val="top"/>
          </w:tcPr>
          <w:p w14:paraId="1335FF47">
            <w:pPr>
              <w:pStyle w:val="9"/>
              <w:rPr>
                <w:rFonts w:hint="eastAsia" w:ascii="仿宋_GB2312" w:hAnsi="仿宋" w:eastAsia="仿宋_GB2312" w:cs="仿宋"/>
                <w:color w:val="000000"/>
                <w:sz w:val="18"/>
                <w:szCs w:val="18"/>
                <w:lang w:val="zh-CN" w:eastAsia="zh-CN" w:bidi="zh-CN"/>
              </w:rPr>
            </w:pPr>
          </w:p>
          <w:p w14:paraId="4C2659DE">
            <w:pPr>
              <w:pStyle w:val="9"/>
              <w:rPr>
                <w:rFonts w:hint="eastAsia" w:ascii="仿宋_GB2312" w:hAnsi="仿宋" w:eastAsia="仿宋_GB2312" w:cs="仿宋"/>
                <w:color w:val="000000"/>
                <w:sz w:val="18"/>
                <w:szCs w:val="18"/>
                <w:lang w:val="zh-CN" w:eastAsia="zh-CN" w:bidi="zh-CN"/>
              </w:rPr>
            </w:pPr>
          </w:p>
          <w:p w14:paraId="3996E6AB">
            <w:pPr>
              <w:pStyle w:val="9"/>
              <w:rPr>
                <w:rFonts w:hint="eastAsia" w:ascii="仿宋_GB2312" w:hAnsi="仿宋" w:eastAsia="仿宋_GB2312" w:cs="仿宋"/>
                <w:color w:val="000000"/>
                <w:sz w:val="18"/>
                <w:szCs w:val="18"/>
                <w:lang w:val="zh-CN" w:eastAsia="zh-CN" w:bidi="zh-CN"/>
              </w:rPr>
            </w:pPr>
          </w:p>
          <w:p w14:paraId="7D4D76EF">
            <w:pPr>
              <w:pStyle w:val="9"/>
              <w:rPr>
                <w:rFonts w:hint="eastAsia" w:ascii="仿宋_GB2312" w:hAnsi="仿宋" w:eastAsia="仿宋_GB2312" w:cs="仿宋"/>
                <w:color w:val="000000"/>
                <w:sz w:val="18"/>
                <w:szCs w:val="18"/>
                <w:lang w:val="zh-CN" w:eastAsia="zh-CN" w:bidi="zh-CN"/>
              </w:rPr>
            </w:pPr>
          </w:p>
          <w:p w14:paraId="32F408DD">
            <w:pPr>
              <w:pStyle w:val="9"/>
              <w:rPr>
                <w:rFonts w:hint="eastAsia" w:ascii="仿宋_GB2312" w:hAnsi="仿宋" w:eastAsia="仿宋_GB2312" w:cs="仿宋"/>
                <w:color w:val="000000"/>
                <w:sz w:val="18"/>
                <w:szCs w:val="18"/>
                <w:lang w:val="zh-CN" w:eastAsia="zh-CN" w:bidi="zh-CN"/>
              </w:rPr>
            </w:pPr>
          </w:p>
          <w:p w14:paraId="3EE6BCB9">
            <w:pPr>
              <w:pStyle w:val="9"/>
              <w:spacing w:before="14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政策文件</w:t>
            </w:r>
          </w:p>
        </w:tc>
        <w:tc>
          <w:tcPr>
            <w:tcW w:w="720" w:type="dxa"/>
            <w:vAlign w:val="center"/>
          </w:tcPr>
          <w:p w14:paraId="6CA2026F">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行政法规、规章</w:t>
            </w:r>
          </w:p>
        </w:tc>
        <w:tc>
          <w:tcPr>
            <w:tcW w:w="3135" w:type="dxa"/>
            <w:vAlign w:val="center"/>
          </w:tcPr>
          <w:p w14:paraId="5EAB81B0">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·中央及地方政府涉及扶贫领域的行政法规</w:t>
            </w:r>
            <w:r>
              <w:rPr>
                <w:rFonts w:hint="eastAsia" w:ascii="仿宋_GB2312" w:hAnsi="仿宋" w:eastAsia="仿宋_GB2312" w:cs="仿宋"/>
                <w:color w:val="000000"/>
                <w:sz w:val="18"/>
                <w:szCs w:val="18"/>
                <w:lang w:val="zh-CN" w:eastAsia="zh-CN" w:bidi="zh-CN"/>
              </w:rPr>
              <w:br w:type="textWrapping"/>
            </w:r>
            <w:r>
              <w:rPr>
                <w:rFonts w:hint="eastAsia" w:ascii="仿宋_GB2312" w:hAnsi="仿宋" w:eastAsia="仿宋_GB2312" w:cs="仿宋"/>
                <w:color w:val="000000"/>
                <w:sz w:val="18"/>
                <w:szCs w:val="18"/>
                <w:lang w:val="zh-CN" w:eastAsia="zh-CN" w:bidi="zh-CN"/>
              </w:rPr>
              <w:t>·中央及地方政府涉及扶贫领域的规章</w:t>
            </w:r>
          </w:p>
        </w:tc>
        <w:tc>
          <w:tcPr>
            <w:tcW w:w="1984" w:type="dxa"/>
            <w:vAlign w:val="top"/>
          </w:tcPr>
          <w:p w14:paraId="0AFA7D33">
            <w:pPr>
              <w:pStyle w:val="9"/>
              <w:rPr>
                <w:rFonts w:hint="eastAsia" w:ascii="仿宋_GB2312" w:hAnsi="仿宋" w:eastAsia="仿宋_GB2312" w:cs="仿宋"/>
                <w:color w:val="000000"/>
                <w:sz w:val="18"/>
                <w:szCs w:val="18"/>
                <w:lang w:val="zh-CN" w:eastAsia="zh-CN" w:bidi="zh-CN"/>
              </w:rPr>
            </w:pPr>
          </w:p>
          <w:p w14:paraId="63387AF2">
            <w:pPr>
              <w:pStyle w:val="9"/>
              <w:spacing w:before="9"/>
              <w:rPr>
                <w:rFonts w:hint="eastAsia" w:ascii="仿宋_GB2312" w:hAnsi="仿宋" w:eastAsia="仿宋_GB2312" w:cs="仿宋"/>
                <w:color w:val="000000"/>
                <w:sz w:val="18"/>
                <w:szCs w:val="18"/>
                <w:lang w:val="zh-CN" w:eastAsia="zh-CN" w:bidi="zh-CN"/>
              </w:rPr>
            </w:pPr>
          </w:p>
          <w:p w14:paraId="1CEDD57A">
            <w:pPr>
              <w:pStyle w:val="9"/>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14:paraId="5FB04D40">
            <w:pPr>
              <w:pStyle w:val="9"/>
              <w:rPr>
                <w:rFonts w:hint="eastAsia" w:ascii="仿宋_GB2312" w:hAnsi="仿宋" w:eastAsia="仿宋_GB2312" w:cs="仿宋"/>
                <w:color w:val="000000"/>
                <w:sz w:val="18"/>
                <w:szCs w:val="18"/>
                <w:lang w:val="zh-CN" w:eastAsia="zh-CN" w:bidi="zh-CN"/>
              </w:rPr>
            </w:pPr>
          </w:p>
          <w:p w14:paraId="45C7FD4D">
            <w:pPr>
              <w:pStyle w:val="9"/>
              <w:spacing w:before="122"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52939EE0">
            <w:pPr>
              <w:pStyle w:val="9"/>
              <w:rPr>
                <w:rFonts w:hint="eastAsia" w:ascii="仿宋_GB2312" w:hAnsi="仿宋" w:eastAsia="仿宋_GB2312" w:cs="仿宋"/>
                <w:color w:val="000000"/>
                <w:sz w:val="18"/>
                <w:szCs w:val="18"/>
                <w:lang w:val="zh-CN" w:eastAsia="zh-CN" w:bidi="zh-CN"/>
              </w:rPr>
            </w:pPr>
          </w:p>
          <w:p w14:paraId="028A5225">
            <w:pPr>
              <w:pStyle w:val="9"/>
              <w:spacing w:before="10"/>
              <w:rPr>
                <w:rFonts w:hint="eastAsia" w:ascii="仿宋_GB2312" w:hAnsi="仿宋" w:eastAsia="仿宋_GB2312" w:cs="仿宋"/>
                <w:color w:val="000000"/>
                <w:sz w:val="18"/>
                <w:szCs w:val="18"/>
                <w:lang w:val="zh-CN" w:eastAsia="zh-CN" w:bidi="zh-CN"/>
              </w:rPr>
            </w:pPr>
          </w:p>
          <w:p w14:paraId="11BC97E8">
            <w:pPr>
              <w:pStyle w:val="9"/>
              <w:spacing w:before="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1E7F9109">
            <w:pPr>
              <w:pStyle w:val="9"/>
              <w:spacing w:before="4"/>
              <w:rPr>
                <w:rFonts w:hint="eastAsia" w:ascii="仿宋_GB2312" w:hAnsi="仿宋" w:eastAsia="仿宋_GB2312" w:cs="仿宋"/>
                <w:color w:val="000000"/>
                <w:sz w:val="18"/>
                <w:szCs w:val="18"/>
                <w:lang w:val="zh-CN" w:eastAsia="zh-CN" w:bidi="zh-CN"/>
              </w:rPr>
            </w:pPr>
          </w:p>
          <w:p w14:paraId="09EE563D">
            <w:pPr>
              <w:pStyle w:val="9"/>
              <w:numPr>
                <w:ilvl w:val="0"/>
                <w:numId w:val="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571F4790">
            <w:pPr>
              <w:pStyle w:val="9"/>
              <w:numPr>
                <w:ilvl w:val="0"/>
                <w:numId w:val="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w:t>
            </w:r>
            <w:r>
              <w:rPr>
                <w:rFonts w:hint="eastAsia" w:ascii="仿宋_GB2312" w:hAnsi="仿宋" w:eastAsia="仿宋_GB2312" w:cs="仿宋"/>
                <w:color w:val="000000"/>
                <w:sz w:val="18"/>
                <w:szCs w:val="18"/>
                <w:lang w:val="en-US" w:eastAsia="zh-CN" w:bidi="zh-CN"/>
              </w:rPr>
              <w:t>栏</w:t>
            </w:r>
          </w:p>
        </w:tc>
        <w:tc>
          <w:tcPr>
            <w:tcW w:w="567" w:type="dxa"/>
            <w:vAlign w:val="top"/>
          </w:tcPr>
          <w:p w14:paraId="535BC4CC">
            <w:pPr>
              <w:pStyle w:val="9"/>
              <w:rPr>
                <w:rFonts w:hint="eastAsia" w:ascii="仿宋_GB2312" w:hAnsi="仿宋" w:eastAsia="仿宋_GB2312" w:cs="仿宋"/>
                <w:color w:val="000000"/>
                <w:sz w:val="18"/>
                <w:szCs w:val="18"/>
                <w:lang w:val="zh-CN" w:eastAsia="zh-CN" w:bidi="zh-CN"/>
              </w:rPr>
            </w:pPr>
          </w:p>
          <w:p w14:paraId="3B810B11">
            <w:pPr>
              <w:pStyle w:val="9"/>
              <w:spacing w:before="2"/>
              <w:rPr>
                <w:rFonts w:hint="eastAsia" w:ascii="仿宋_GB2312" w:hAnsi="仿宋" w:eastAsia="仿宋_GB2312" w:cs="仿宋"/>
                <w:color w:val="000000"/>
                <w:sz w:val="18"/>
                <w:szCs w:val="18"/>
                <w:lang w:val="zh-CN" w:eastAsia="zh-CN" w:bidi="zh-CN"/>
              </w:rPr>
            </w:pPr>
          </w:p>
          <w:p w14:paraId="230D8086">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37456F0D">
            <w:pPr>
              <w:pStyle w:val="9"/>
              <w:rPr>
                <w:rFonts w:hint="eastAsia" w:ascii="仿宋_GB2312" w:hAnsi="仿宋" w:eastAsia="仿宋_GB2312" w:cs="仿宋"/>
                <w:color w:val="000000"/>
                <w:sz w:val="18"/>
                <w:szCs w:val="18"/>
                <w:lang w:val="zh-CN" w:eastAsia="zh-CN" w:bidi="zh-CN"/>
              </w:rPr>
            </w:pPr>
          </w:p>
        </w:tc>
        <w:tc>
          <w:tcPr>
            <w:tcW w:w="567" w:type="dxa"/>
            <w:vAlign w:val="top"/>
          </w:tcPr>
          <w:p w14:paraId="25E3E623">
            <w:pPr>
              <w:pStyle w:val="9"/>
              <w:rPr>
                <w:rFonts w:hint="eastAsia" w:ascii="仿宋_GB2312" w:hAnsi="仿宋" w:eastAsia="仿宋_GB2312" w:cs="仿宋"/>
                <w:color w:val="000000"/>
                <w:sz w:val="18"/>
                <w:szCs w:val="18"/>
                <w:lang w:val="zh-CN" w:eastAsia="zh-CN" w:bidi="zh-CN"/>
              </w:rPr>
            </w:pPr>
          </w:p>
          <w:p w14:paraId="62E7BB67">
            <w:pPr>
              <w:pStyle w:val="9"/>
              <w:spacing w:before="2"/>
              <w:rPr>
                <w:rFonts w:hint="eastAsia" w:ascii="仿宋_GB2312" w:hAnsi="仿宋" w:eastAsia="仿宋_GB2312" w:cs="仿宋"/>
                <w:color w:val="000000"/>
                <w:sz w:val="18"/>
                <w:szCs w:val="18"/>
                <w:lang w:val="zh-CN" w:eastAsia="zh-CN" w:bidi="zh-CN"/>
              </w:rPr>
            </w:pPr>
          </w:p>
          <w:p w14:paraId="1B9F9884">
            <w:pPr>
              <w:pStyle w:val="9"/>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20BA53D4">
            <w:pPr>
              <w:pStyle w:val="9"/>
              <w:rPr>
                <w:rFonts w:hint="eastAsia" w:ascii="仿宋_GB2312" w:hAnsi="仿宋" w:eastAsia="仿宋_GB2312" w:cs="仿宋"/>
                <w:color w:val="000000"/>
                <w:sz w:val="18"/>
                <w:szCs w:val="18"/>
                <w:lang w:val="zh-CN" w:eastAsia="zh-CN" w:bidi="zh-CN"/>
              </w:rPr>
            </w:pPr>
          </w:p>
        </w:tc>
        <w:tc>
          <w:tcPr>
            <w:tcW w:w="573" w:type="dxa"/>
            <w:vAlign w:val="top"/>
          </w:tcPr>
          <w:p w14:paraId="3BE02F8C">
            <w:pPr>
              <w:pStyle w:val="9"/>
              <w:rPr>
                <w:rFonts w:hint="eastAsia" w:ascii="仿宋_GB2312" w:hAnsi="仿宋" w:eastAsia="仿宋_GB2312" w:cs="仿宋"/>
                <w:color w:val="000000"/>
                <w:sz w:val="18"/>
                <w:szCs w:val="18"/>
                <w:lang w:val="zh-CN" w:eastAsia="zh-CN" w:bidi="zh-CN"/>
              </w:rPr>
            </w:pPr>
          </w:p>
        </w:tc>
        <w:tc>
          <w:tcPr>
            <w:tcW w:w="600" w:type="dxa"/>
            <w:vAlign w:val="top"/>
          </w:tcPr>
          <w:p w14:paraId="16676B13">
            <w:pPr>
              <w:pStyle w:val="9"/>
              <w:rPr>
                <w:rFonts w:hint="eastAsia" w:ascii="仿宋_GB2312" w:hAnsi="仿宋" w:eastAsia="仿宋_GB2312" w:cs="仿宋"/>
                <w:color w:val="000000"/>
                <w:sz w:val="18"/>
                <w:szCs w:val="18"/>
                <w:lang w:val="zh-CN" w:eastAsia="zh-CN" w:bidi="zh-CN"/>
              </w:rPr>
            </w:pPr>
          </w:p>
          <w:p w14:paraId="7105A7F1">
            <w:pPr>
              <w:pStyle w:val="9"/>
              <w:spacing w:before="2"/>
              <w:rPr>
                <w:rFonts w:hint="eastAsia" w:ascii="仿宋_GB2312" w:hAnsi="仿宋" w:eastAsia="仿宋_GB2312" w:cs="仿宋"/>
                <w:color w:val="000000"/>
                <w:sz w:val="18"/>
                <w:szCs w:val="18"/>
                <w:lang w:val="zh-CN" w:eastAsia="zh-CN" w:bidi="zh-CN"/>
              </w:rPr>
            </w:pPr>
          </w:p>
          <w:p w14:paraId="531A8364">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30F38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540" w:type="dxa"/>
            <w:vAlign w:val="top"/>
          </w:tcPr>
          <w:p w14:paraId="68403EB5">
            <w:pPr>
              <w:pStyle w:val="9"/>
              <w:rPr>
                <w:rFonts w:hint="eastAsia" w:ascii="仿宋_GB2312" w:hAnsi="仿宋" w:eastAsia="仿宋_GB2312" w:cs="仿宋"/>
                <w:color w:val="000000"/>
                <w:sz w:val="20"/>
                <w:szCs w:val="20"/>
                <w:lang w:val="zh-CN" w:eastAsia="zh-CN" w:bidi="zh-CN"/>
              </w:rPr>
            </w:pPr>
          </w:p>
          <w:p w14:paraId="6B89A9F6">
            <w:pPr>
              <w:pStyle w:val="9"/>
              <w:spacing w:before="122"/>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2</w:t>
            </w:r>
          </w:p>
        </w:tc>
        <w:tc>
          <w:tcPr>
            <w:tcW w:w="720" w:type="dxa"/>
            <w:vMerge w:val="continue"/>
            <w:tcBorders>
              <w:top w:val="nil"/>
            </w:tcBorders>
            <w:vAlign w:val="top"/>
          </w:tcPr>
          <w:p w14:paraId="105C1DA8">
            <w:pPr>
              <w:rPr>
                <w:rFonts w:hint="eastAsia" w:ascii="仿宋_GB2312" w:hAnsi="仿宋" w:eastAsia="仿宋_GB2312" w:cs="仿宋"/>
                <w:color w:val="000000"/>
                <w:sz w:val="18"/>
                <w:szCs w:val="18"/>
                <w:lang w:val="zh-CN" w:eastAsia="zh-CN" w:bidi="zh-CN"/>
              </w:rPr>
            </w:pPr>
          </w:p>
        </w:tc>
        <w:tc>
          <w:tcPr>
            <w:tcW w:w="720" w:type="dxa"/>
            <w:vAlign w:val="center"/>
          </w:tcPr>
          <w:p w14:paraId="5A8CC6CD">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规范性文件</w:t>
            </w:r>
          </w:p>
        </w:tc>
        <w:tc>
          <w:tcPr>
            <w:tcW w:w="3135" w:type="dxa"/>
            <w:vAlign w:val="center"/>
          </w:tcPr>
          <w:p w14:paraId="7DED897D">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·各级政府及部门涉及扶贫领域的规范性文件</w:t>
            </w:r>
          </w:p>
        </w:tc>
        <w:tc>
          <w:tcPr>
            <w:tcW w:w="1984" w:type="dxa"/>
            <w:vAlign w:val="top"/>
          </w:tcPr>
          <w:p w14:paraId="75AC1342">
            <w:pPr>
              <w:pStyle w:val="9"/>
              <w:rPr>
                <w:rFonts w:hint="eastAsia" w:ascii="仿宋_GB2312" w:hAnsi="仿宋" w:eastAsia="仿宋_GB2312" w:cs="仿宋"/>
                <w:color w:val="000000"/>
                <w:sz w:val="18"/>
                <w:szCs w:val="18"/>
                <w:lang w:val="zh-CN" w:eastAsia="zh-CN" w:bidi="zh-CN"/>
              </w:rPr>
            </w:pPr>
          </w:p>
          <w:p w14:paraId="6B5DBE51">
            <w:pPr>
              <w:pStyle w:val="9"/>
              <w:spacing w:before="122"/>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14:paraId="5BFCD283">
            <w:pPr>
              <w:pStyle w:val="9"/>
              <w:spacing w:before="4"/>
              <w:rPr>
                <w:rFonts w:hint="eastAsia" w:ascii="仿宋_GB2312" w:hAnsi="仿宋" w:eastAsia="仿宋_GB2312" w:cs="仿宋"/>
                <w:color w:val="000000"/>
                <w:sz w:val="18"/>
                <w:szCs w:val="18"/>
                <w:lang w:val="zh-CN" w:eastAsia="zh-CN" w:bidi="zh-CN"/>
              </w:rPr>
            </w:pPr>
          </w:p>
          <w:p w14:paraId="45A1E1B6">
            <w:pPr>
              <w:pStyle w:val="9"/>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0A3742C1">
            <w:pPr>
              <w:pStyle w:val="9"/>
              <w:rPr>
                <w:rFonts w:hint="eastAsia" w:ascii="仿宋_GB2312" w:hAnsi="仿宋" w:eastAsia="仿宋_GB2312" w:cs="仿宋"/>
                <w:color w:val="000000"/>
                <w:sz w:val="18"/>
                <w:szCs w:val="18"/>
                <w:lang w:val="zh-CN" w:eastAsia="zh-CN" w:bidi="zh-CN"/>
              </w:rPr>
            </w:pPr>
          </w:p>
          <w:p w14:paraId="496C5278">
            <w:pPr>
              <w:pStyle w:val="9"/>
              <w:spacing w:before="122"/>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6AE2DF85">
            <w:pPr>
              <w:pStyle w:val="9"/>
              <w:numPr>
                <w:ilvl w:val="0"/>
                <w:numId w:val="5"/>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2A99544B">
            <w:pPr>
              <w:pStyle w:val="9"/>
              <w:numPr>
                <w:ilvl w:val="0"/>
                <w:numId w:val="5"/>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p w14:paraId="0F4024D9">
            <w:pPr>
              <w:pStyle w:val="9"/>
              <w:numPr>
                <w:ilvl w:val="0"/>
                <w:numId w:val="0"/>
              </w:numPr>
              <w:tabs>
                <w:tab w:val="left" w:pos="288"/>
              </w:tabs>
              <w:spacing w:before="81" w:after="0" w:line="240" w:lineRule="auto"/>
              <w:ind w:right="0"/>
              <w:jc w:val="left"/>
              <w:rPr>
                <w:rFonts w:hint="eastAsia" w:ascii="仿宋_GB2312" w:hAnsi="仿宋" w:eastAsia="仿宋_GB2312" w:cs="仿宋"/>
                <w:color w:val="000000"/>
                <w:sz w:val="18"/>
                <w:szCs w:val="18"/>
                <w:lang w:val="zh-CN" w:eastAsia="zh-CN" w:bidi="zh-CN"/>
              </w:rPr>
            </w:pPr>
          </w:p>
        </w:tc>
        <w:tc>
          <w:tcPr>
            <w:tcW w:w="567" w:type="dxa"/>
            <w:vAlign w:val="top"/>
          </w:tcPr>
          <w:p w14:paraId="04A0362B">
            <w:pPr>
              <w:pStyle w:val="9"/>
              <w:rPr>
                <w:rFonts w:hint="eastAsia" w:ascii="仿宋_GB2312" w:hAnsi="仿宋" w:eastAsia="仿宋_GB2312" w:cs="仿宋"/>
                <w:color w:val="000000"/>
                <w:sz w:val="18"/>
                <w:szCs w:val="18"/>
                <w:lang w:val="zh-CN" w:eastAsia="zh-CN" w:bidi="zh-CN"/>
              </w:rPr>
            </w:pPr>
          </w:p>
          <w:p w14:paraId="713DEA28">
            <w:pPr>
              <w:pStyle w:val="9"/>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693FC8AE">
            <w:pPr>
              <w:pStyle w:val="9"/>
              <w:rPr>
                <w:rFonts w:hint="eastAsia" w:ascii="仿宋_GB2312" w:hAnsi="仿宋" w:eastAsia="仿宋_GB2312" w:cs="仿宋"/>
                <w:color w:val="000000"/>
                <w:sz w:val="18"/>
                <w:szCs w:val="18"/>
                <w:lang w:val="zh-CN" w:eastAsia="zh-CN" w:bidi="zh-CN"/>
              </w:rPr>
            </w:pPr>
          </w:p>
        </w:tc>
        <w:tc>
          <w:tcPr>
            <w:tcW w:w="567" w:type="dxa"/>
            <w:vAlign w:val="top"/>
          </w:tcPr>
          <w:p w14:paraId="61D0F1E7">
            <w:pPr>
              <w:pStyle w:val="9"/>
              <w:rPr>
                <w:rFonts w:hint="eastAsia" w:ascii="仿宋_GB2312" w:hAnsi="仿宋" w:eastAsia="仿宋_GB2312" w:cs="仿宋"/>
                <w:color w:val="000000"/>
                <w:sz w:val="18"/>
                <w:szCs w:val="18"/>
                <w:lang w:val="zh-CN" w:eastAsia="zh-CN" w:bidi="zh-CN"/>
              </w:rPr>
            </w:pPr>
          </w:p>
          <w:p w14:paraId="0697E881">
            <w:pPr>
              <w:pStyle w:val="9"/>
              <w:spacing w:before="12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14:paraId="3E085294">
            <w:pPr>
              <w:pStyle w:val="9"/>
              <w:jc w:val="center"/>
              <w:rPr>
                <w:rFonts w:hint="eastAsia" w:ascii="仿宋_GB2312" w:hAnsi="仿宋" w:eastAsia="仿宋_GB2312" w:cs="仿宋"/>
                <w:color w:val="000000"/>
                <w:sz w:val="18"/>
                <w:szCs w:val="18"/>
                <w:lang w:val="zh-CN" w:eastAsia="zh-CN" w:bidi="zh-CN"/>
              </w:rPr>
            </w:pPr>
          </w:p>
        </w:tc>
        <w:tc>
          <w:tcPr>
            <w:tcW w:w="573" w:type="dxa"/>
            <w:vAlign w:val="top"/>
          </w:tcPr>
          <w:p w14:paraId="59993731">
            <w:pPr>
              <w:pStyle w:val="9"/>
              <w:rPr>
                <w:rFonts w:hint="eastAsia" w:ascii="仿宋_GB2312" w:hAnsi="仿宋" w:eastAsia="仿宋_GB2312" w:cs="仿宋"/>
                <w:color w:val="000000"/>
                <w:sz w:val="18"/>
                <w:szCs w:val="18"/>
                <w:lang w:val="zh-CN" w:eastAsia="zh-CN" w:bidi="zh-CN"/>
              </w:rPr>
            </w:pPr>
          </w:p>
        </w:tc>
        <w:tc>
          <w:tcPr>
            <w:tcW w:w="600" w:type="dxa"/>
            <w:vAlign w:val="top"/>
          </w:tcPr>
          <w:p w14:paraId="57F6CEFA">
            <w:pPr>
              <w:pStyle w:val="9"/>
              <w:rPr>
                <w:rFonts w:hint="eastAsia" w:ascii="仿宋_GB2312" w:hAnsi="仿宋" w:eastAsia="仿宋_GB2312" w:cs="仿宋"/>
                <w:color w:val="000000"/>
                <w:sz w:val="18"/>
                <w:szCs w:val="18"/>
                <w:lang w:val="zh-CN" w:eastAsia="zh-CN" w:bidi="zh-CN"/>
              </w:rPr>
            </w:pPr>
          </w:p>
          <w:p w14:paraId="539E075E">
            <w:pPr>
              <w:pStyle w:val="9"/>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47BAF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40" w:type="dxa"/>
            <w:vAlign w:val="top"/>
          </w:tcPr>
          <w:p w14:paraId="291CE71C">
            <w:pPr>
              <w:pStyle w:val="9"/>
              <w:rPr>
                <w:rFonts w:hint="eastAsia" w:ascii="仿宋_GB2312" w:hAnsi="仿宋" w:eastAsia="仿宋_GB2312" w:cs="仿宋"/>
                <w:color w:val="000000"/>
                <w:sz w:val="20"/>
                <w:szCs w:val="20"/>
                <w:lang w:val="zh-CN" w:eastAsia="zh-CN" w:bidi="zh-CN"/>
              </w:rPr>
            </w:pPr>
          </w:p>
          <w:p w14:paraId="69C02C3B">
            <w:pPr>
              <w:pStyle w:val="9"/>
              <w:spacing w:before="121"/>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3</w:t>
            </w:r>
          </w:p>
        </w:tc>
        <w:tc>
          <w:tcPr>
            <w:tcW w:w="720" w:type="dxa"/>
            <w:vMerge w:val="continue"/>
            <w:tcBorders>
              <w:top w:val="nil"/>
            </w:tcBorders>
            <w:vAlign w:val="top"/>
          </w:tcPr>
          <w:p w14:paraId="527448E7">
            <w:pPr>
              <w:rPr>
                <w:rFonts w:hint="eastAsia" w:ascii="仿宋_GB2312" w:hAnsi="仿宋" w:eastAsia="仿宋_GB2312" w:cs="仿宋"/>
                <w:color w:val="000000"/>
                <w:sz w:val="18"/>
                <w:szCs w:val="18"/>
                <w:lang w:val="zh-CN" w:eastAsia="zh-CN" w:bidi="zh-CN"/>
              </w:rPr>
            </w:pPr>
          </w:p>
        </w:tc>
        <w:tc>
          <w:tcPr>
            <w:tcW w:w="720" w:type="dxa"/>
            <w:vAlign w:val="center"/>
          </w:tcPr>
          <w:p w14:paraId="67425011">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其他政策文件</w:t>
            </w:r>
          </w:p>
        </w:tc>
        <w:tc>
          <w:tcPr>
            <w:tcW w:w="3135" w:type="dxa"/>
            <w:vAlign w:val="center"/>
          </w:tcPr>
          <w:p w14:paraId="184F7338">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·涉及扶贫领域其他政策文件</w:t>
            </w:r>
          </w:p>
        </w:tc>
        <w:tc>
          <w:tcPr>
            <w:tcW w:w="1984" w:type="dxa"/>
            <w:vAlign w:val="top"/>
          </w:tcPr>
          <w:p w14:paraId="7E81E473">
            <w:pPr>
              <w:pStyle w:val="9"/>
              <w:rPr>
                <w:rFonts w:hint="eastAsia" w:ascii="仿宋_GB2312" w:hAnsi="仿宋" w:eastAsia="仿宋_GB2312" w:cs="仿宋"/>
                <w:color w:val="000000"/>
                <w:sz w:val="18"/>
                <w:szCs w:val="18"/>
                <w:lang w:val="zh-CN" w:eastAsia="zh-CN" w:bidi="zh-CN"/>
              </w:rPr>
            </w:pPr>
          </w:p>
          <w:p w14:paraId="68BD53EC">
            <w:pPr>
              <w:pStyle w:val="9"/>
              <w:spacing w:before="121"/>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14:paraId="2993DFB4">
            <w:pPr>
              <w:pStyle w:val="9"/>
              <w:spacing w:before="4"/>
              <w:rPr>
                <w:rFonts w:hint="eastAsia" w:ascii="仿宋_GB2312" w:hAnsi="仿宋" w:eastAsia="仿宋_GB2312" w:cs="仿宋"/>
                <w:color w:val="000000"/>
                <w:sz w:val="18"/>
                <w:szCs w:val="18"/>
                <w:lang w:val="zh-CN" w:eastAsia="zh-CN" w:bidi="zh-CN"/>
              </w:rPr>
            </w:pPr>
          </w:p>
          <w:p w14:paraId="5391B34A">
            <w:pPr>
              <w:pStyle w:val="9"/>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6A309BD6">
            <w:pPr>
              <w:pStyle w:val="9"/>
              <w:rPr>
                <w:rFonts w:hint="eastAsia" w:ascii="仿宋_GB2312" w:hAnsi="仿宋" w:eastAsia="仿宋_GB2312" w:cs="仿宋"/>
                <w:color w:val="000000"/>
                <w:sz w:val="18"/>
                <w:szCs w:val="18"/>
                <w:lang w:val="zh-CN" w:eastAsia="zh-CN" w:bidi="zh-CN"/>
              </w:rPr>
            </w:pPr>
          </w:p>
          <w:p w14:paraId="5B4D98AA">
            <w:pPr>
              <w:pStyle w:val="9"/>
              <w:spacing w:before="12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34015E1B">
            <w:pPr>
              <w:pStyle w:val="9"/>
              <w:numPr>
                <w:ilvl w:val="0"/>
                <w:numId w:val="6"/>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2B59BA36">
            <w:pPr>
              <w:pStyle w:val="9"/>
              <w:numPr>
                <w:ilvl w:val="0"/>
                <w:numId w:val="6"/>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14:paraId="56837056">
            <w:pPr>
              <w:pStyle w:val="9"/>
              <w:rPr>
                <w:rFonts w:hint="eastAsia" w:ascii="仿宋_GB2312" w:hAnsi="仿宋" w:eastAsia="仿宋_GB2312" w:cs="仿宋"/>
                <w:color w:val="000000"/>
                <w:sz w:val="18"/>
                <w:szCs w:val="18"/>
                <w:lang w:val="zh-CN" w:eastAsia="zh-CN" w:bidi="zh-CN"/>
              </w:rPr>
            </w:pPr>
          </w:p>
          <w:p w14:paraId="62EE9388">
            <w:pPr>
              <w:pStyle w:val="9"/>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3CE84329">
            <w:pPr>
              <w:pStyle w:val="9"/>
              <w:rPr>
                <w:rFonts w:hint="eastAsia" w:ascii="仿宋_GB2312" w:hAnsi="仿宋" w:eastAsia="仿宋_GB2312" w:cs="仿宋"/>
                <w:color w:val="000000"/>
                <w:sz w:val="18"/>
                <w:szCs w:val="18"/>
                <w:lang w:val="zh-CN" w:eastAsia="zh-CN" w:bidi="zh-CN"/>
              </w:rPr>
            </w:pPr>
          </w:p>
        </w:tc>
        <w:tc>
          <w:tcPr>
            <w:tcW w:w="567" w:type="dxa"/>
            <w:vAlign w:val="top"/>
          </w:tcPr>
          <w:p w14:paraId="3F8CA329">
            <w:pPr>
              <w:pStyle w:val="9"/>
              <w:rPr>
                <w:rFonts w:hint="eastAsia" w:ascii="仿宋_GB2312" w:hAnsi="仿宋" w:eastAsia="仿宋_GB2312" w:cs="仿宋"/>
                <w:color w:val="000000"/>
                <w:sz w:val="18"/>
                <w:szCs w:val="18"/>
                <w:lang w:val="zh-CN" w:eastAsia="zh-CN" w:bidi="zh-CN"/>
              </w:rPr>
            </w:pPr>
          </w:p>
          <w:p w14:paraId="1076DA8F">
            <w:pPr>
              <w:pStyle w:val="9"/>
              <w:spacing w:before="12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62AE6EF7">
            <w:pPr>
              <w:pStyle w:val="9"/>
              <w:rPr>
                <w:rFonts w:hint="eastAsia" w:ascii="仿宋_GB2312" w:hAnsi="仿宋" w:eastAsia="仿宋_GB2312" w:cs="仿宋"/>
                <w:color w:val="000000"/>
                <w:sz w:val="18"/>
                <w:szCs w:val="18"/>
                <w:lang w:val="zh-CN" w:eastAsia="zh-CN" w:bidi="zh-CN"/>
              </w:rPr>
            </w:pPr>
          </w:p>
        </w:tc>
        <w:tc>
          <w:tcPr>
            <w:tcW w:w="573" w:type="dxa"/>
            <w:vAlign w:val="top"/>
          </w:tcPr>
          <w:p w14:paraId="5C4EC787">
            <w:pPr>
              <w:pStyle w:val="9"/>
              <w:rPr>
                <w:rFonts w:hint="eastAsia" w:ascii="仿宋_GB2312" w:hAnsi="仿宋" w:eastAsia="仿宋_GB2312" w:cs="仿宋"/>
                <w:color w:val="000000"/>
                <w:sz w:val="18"/>
                <w:szCs w:val="18"/>
                <w:lang w:val="zh-CN" w:eastAsia="zh-CN" w:bidi="zh-CN"/>
              </w:rPr>
            </w:pPr>
          </w:p>
        </w:tc>
        <w:tc>
          <w:tcPr>
            <w:tcW w:w="600" w:type="dxa"/>
            <w:vAlign w:val="top"/>
          </w:tcPr>
          <w:p w14:paraId="6EB9F124">
            <w:pPr>
              <w:pStyle w:val="9"/>
              <w:rPr>
                <w:rFonts w:hint="eastAsia" w:ascii="仿宋_GB2312" w:hAnsi="仿宋" w:eastAsia="仿宋_GB2312" w:cs="仿宋"/>
                <w:color w:val="000000"/>
                <w:sz w:val="18"/>
                <w:szCs w:val="18"/>
                <w:lang w:val="zh-CN" w:eastAsia="zh-CN" w:bidi="zh-CN"/>
              </w:rPr>
            </w:pPr>
          </w:p>
          <w:p w14:paraId="090190CA">
            <w:pPr>
              <w:pStyle w:val="9"/>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5E161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3" w:hRule="atLeast"/>
        </w:trPr>
        <w:tc>
          <w:tcPr>
            <w:tcW w:w="540" w:type="dxa"/>
            <w:vAlign w:val="top"/>
          </w:tcPr>
          <w:p w14:paraId="0D2F4532">
            <w:pPr>
              <w:pStyle w:val="9"/>
              <w:rPr>
                <w:rFonts w:hint="eastAsia" w:ascii="仿宋_GB2312" w:hAnsi="仿宋" w:eastAsia="仿宋_GB2312" w:cs="仿宋"/>
                <w:color w:val="000000"/>
                <w:sz w:val="20"/>
                <w:szCs w:val="20"/>
                <w:lang w:val="zh-CN" w:eastAsia="zh-CN" w:bidi="zh-CN"/>
              </w:rPr>
            </w:pPr>
          </w:p>
          <w:p w14:paraId="711FB7D5">
            <w:pPr>
              <w:pStyle w:val="9"/>
              <w:spacing w:before="10"/>
              <w:rPr>
                <w:rFonts w:hint="eastAsia" w:ascii="仿宋_GB2312" w:hAnsi="仿宋" w:eastAsia="仿宋_GB2312" w:cs="仿宋"/>
                <w:color w:val="000000"/>
                <w:sz w:val="20"/>
                <w:szCs w:val="20"/>
                <w:lang w:val="zh-CN" w:eastAsia="zh-CN" w:bidi="zh-CN"/>
              </w:rPr>
            </w:pPr>
          </w:p>
          <w:p w14:paraId="53F37D71">
            <w:pPr>
              <w:pStyle w:val="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4</w:t>
            </w:r>
          </w:p>
        </w:tc>
        <w:tc>
          <w:tcPr>
            <w:tcW w:w="720" w:type="dxa"/>
            <w:vAlign w:val="top"/>
          </w:tcPr>
          <w:p w14:paraId="31FC2E23">
            <w:pPr>
              <w:pStyle w:val="9"/>
              <w:rPr>
                <w:rFonts w:hint="eastAsia" w:ascii="仿宋_GB2312" w:hAnsi="仿宋" w:eastAsia="仿宋_GB2312" w:cs="仿宋"/>
                <w:color w:val="000000"/>
                <w:sz w:val="18"/>
                <w:szCs w:val="18"/>
                <w:lang w:val="zh-CN" w:eastAsia="zh-CN" w:bidi="zh-CN"/>
              </w:rPr>
            </w:pPr>
          </w:p>
          <w:p w14:paraId="116A21A1">
            <w:pPr>
              <w:pStyle w:val="9"/>
              <w:spacing w:before="123"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扶贫对象</w:t>
            </w:r>
          </w:p>
        </w:tc>
        <w:tc>
          <w:tcPr>
            <w:tcW w:w="720" w:type="dxa"/>
            <w:vAlign w:val="top"/>
          </w:tcPr>
          <w:p w14:paraId="365DE6A1">
            <w:pPr>
              <w:pStyle w:val="9"/>
              <w:spacing w:before="6"/>
              <w:rPr>
                <w:rFonts w:hint="eastAsia" w:ascii="仿宋_GB2312" w:hAnsi="仿宋" w:eastAsia="仿宋_GB2312" w:cs="仿宋"/>
                <w:color w:val="000000"/>
                <w:sz w:val="18"/>
                <w:szCs w:val="18"/>
                <w:lang w:val="zh-CN" w:eastAsia="zh-CN" w:bidi="zh-CN"/>
              </w:rPr>
            </w:pPr>
          </w:p>
          <w:p w14:paraId="3A653D3C">
            <w:pPr>
              <w:pStyle w:val="9"/>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贫困人口识别</w:t>
            </w:r>
          </w:p>
        </w:tc>
        <w:tc>
          <w:tcPr>
            <w:tcW w:w="3135" w:type="dxa"/>
            <w:vAlign w:val="top"/>
          </w:tcPr>
          <w:p w14:paraId="3ADE43FA">
            <w:pPr>
              <w:pStyle w:val="9"/>
              <w:numPr>
                <w:ilvl w:val="0"/>
                <w:numId w:val="7"/>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识别标准（国定标准、省定标准）</w:t>
            </w:r>
          </w:p>
          <w:p w14:paraId="56A13E52">
            <w:pPr>
              <w:pStyle w:val="9"/>
              <w:numPr>
                <w:ilvl w:val="0"/>
                <w:numId w:val="7"/>
              </w:numPr>
              <w:tabs>
                <w:tab w:val="left" w:pos="290"/>
              </w:tabs>
              <w:spacing w:before="81" w:after="0" w:line="324" w:lineRule="auto"/>
              <w:ind w:left="108" w:right="96"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识别程序(农户申请、民主评议、公示公告、逐级审核）</w:t>
            </w:r>
          </w:p>
          <w:p w14:paraId="3D6CB592">
            <w:pPr>
              <w:pStyle w:val="9"/>
              <w:numPr>
                <w:ilvl w:val="0"/>
                <w:numId w:val="7"/>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识别结果(贫困户名单、数量)</w:t>
            </w:r>
          </w:p>
        </w:tc>
        <w:tc>
          <w:tcPr>
            <w:tcW w:w="1984" w:type="dxa"/>
            <w:vAlign w:val="top"/>
          </w:tcPr>
          <w:p w14:paraId="49CF8CA9">
            <w:pPr>
              <w:pStyle w:val="9"/>
              <w:spacing w:before="6"/>
              <w:rPr>
                <w:rFonts w:hint="eastAsia" w:ascii="仿宋_GB2312" w:hAnsi="仿宋" w:eastAsia="仿宋_GB2312" w:cs="仿宋"/>
                <w:color w:val="000000"/>
                <w:sz w:val="18"/>
                <w:szCs w:val="18"/>
                <w:lang w:val="zh-CN" w:eastAsia="zh-CN" w:bidi="zh-CN"/>
              </w:rPr>
            </w:pPr>
          </w:p>
          <w:p w14:paraId="151D2BB2">
            <w:pPr>
              <w:pStyle w:val="9"/>
              <w:spacing w:line="324" w:lineRule="auto"/>
              <w:ind w:left="107" w:right="244"/>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《国务院扶贫办扶贫开发建档立卡工作方案》</w:t>
            </w:r>
          </w:p>
        </w:tc>
        <w:tc>
          <w:tcPr>
            <w:tcW w:w="1701" w:type="dxa"/>
            <w:vAlign w:val="top"/>
          </w:tcPr>
          <w:p w14:paraId="7023BD50">
            <w:pPr>
              <w:pStyle w:val="9"/>
              <w:rPr>
                <w:rFonts w:hint="eastAsia" w:ascii="仿宋_GB2312" w:hAnsi="仿宋" w:eastAsia="仿宋_GB2312" w:cs="仿宋"/>
                <w:color w:val="000000"/>
                <w:sz w:val="18"/>
                <w:szCs w:val="18"/>
                <w:lang w:val="zh-CN" w:eastAsia="zh-CN" w:bidi="zh-CN"/>
              </w:rPr>
            </w:pPr>
          </w:p>
          <w:p w14:paraId="2960C473">
            <w:pPr>
              <w:pStyle w:val="9"/>
              <w:spacing w:before="123"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7991B49C">
            <w:pPr>
              <w:pStyle w:val="9"/>
              <w:rPr>
                <w:rFonts w:hint="eastAsia" w:ascii="仿宋_GB2312" w:hAnsi="仿宋" w:eastAsia="仿宋_GB2312" w:cs="仿宋"/>
                <w:color w:val="000000"/>
                <w:sz w:val="18"/>
                <w:szCs w:val="18"/>
                <w:lang w:val="zh-CN" w:eastAsia="zh-CN" w:bidi="zh-CN"/>
              </w:rPr>
            </w:pPr>
          </w:p>
          <w:p w14:paraId="72BFC538">
            <w:pPr>
              <w:pStyle w:val="9"/>
              <w:spacing w:before="10"/>
              <w:rPr>
                <w:rFonts w:hint="eastAsia" w:ascii="仿宋_GB2312" w:hAnsi="仿宋" w:eastAsia="仿宋_GB2312" w:cs="仿宋"/>
                <w:color w:val="000000"/>
                <w:sz w:val="18"/>
                <w:szCs w:val="18"/>
                <w:lang w:val="zh-CN" w:eastAsia="zh-CN" w:bidi="zh-CN"/>
              </w:rPr>
            </w:pPr>
          </w:p>
          <w:p w14:paraId="51CE5F06">
            <w:pPr>
              <w:pStyle w:val="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22EF91CD">
            <w:pPr>
              <w:pStyle w:val="9"/>
              <w:rPr>
                <w:rFonts w:hint="eastAsia" w:ascii="仿宋_GB2312" w:hAnsi="仿宋" w:eastAsia="仿宋_GB2312" w:cs="仿宋"/>
                <w:color w:val="000000"/>
                <w:sz w:val="18"/>
                <w:szCs w:val="18"/>
                <w:lang w:val="zh-CN" w:eastAsia="zh-CN" w:bidi="zh-CN"/>
              </w:rPr>
            </w:pPr>
          </w:p>
          <w:p w14:paraId="57DE7DE4">
            <w:pPr>
              <w:pStyle w:val="9"/>
              <w:numPr>
                <w:ilvl w:val="0"/>
                <w:numId w:val="8"/>
              </w:numPr>
              <w:tabs>
                <w:tab w:val="left" w:pos="288"/>
              </w:tabs>
              <w:spacing w:before="123"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3B081850">
            <w:pPr>
              <w:pStyle w:val="9"/>
              <w:numPr>
                <w:ilvl w:val="0"/>
                <w:numId w:val="8"/>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14:paraId="14693791">
            <w:pPr>
              <w:pStyle w:val="9"/>
              <w:rPr>
                <w:rFonts w:hint="eastAsia" w:ascii="仿宋_GB2312" w:hAnsi="仿宋" w:eastAsia="仿宋_GB2312" w:cs="仿宋"/>
                <w:color w:val="000000"/>
                <w:sz w:val="18"/>
                <w:szCs w:val="18"/>
                <w:lang w:val="zh-CN" w:eastAsia="zh-CN" w:bidi="zh-CN"/>
              </w:rPr>
            </w:pPr>
          </w:p>
          <w:p w14:paraId="625D1567">
            <w:pPr>
              <w:pStyle w:val="9"/>
              <w:spacing w:before="1"/>
              <w:rPr>
                <w:rFonts w:hint="eastAsia" w:ascii="仿宋_GB2312" w:hAnsi="仿宋" w:eastAsia="仿宋_GB2312" w:cs="仿宋"/>
                <w:color w:val="000000"/>
                <w:sz w:val="18"/>
                <w:szCs w:val="18"/>
                <w:lang w:val="zh-CN" w:eastAsia="zh-CN" w:bidi="zh-CN"/>
              </w:rPr>
            </w:pPr>
          </w:p>
          <w:p w14:paraId="791F742F">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597B7BB6">
            <w:pPr>
              <w:pStyle w:val="9"/>
              <w:rPr>
                <w:rFonts w:hint="eastAsia" w:ascii="仿宋_GB2312" w:hAnsi="仿宋" w:eastAsia="仿宋_GB2312" w:cs="仿宋"/>
                <w:color w:val="000000"/>
                <w:sz w:val="18"/>
                <w:szCs w:val="18"/>
                <w:lang w:val="zh-CN" w:eastAsia="zh-CN" w:bidi="zh-CN"/>
              </w:rPr>
            </w:pPr>
          </w:p>
        </w:tc>
        <w:tc>
          <w:tcPr>
            <w:tcW w:w="567" w:type="dxa"/>
            <w:vAlign w:val="top"/>
          </w:tcPr>
          <w:p w14:paraId="05E33C02">
            <w:pPr>
              <w:pStyle w:val="9"/>
              <w:rPr>
                <w:rFonts w:hint="eastAsia" w:ascii="仿宋_GB2312" w:hAnsi="仿宋" w:eastAsia="仿宋_GB2312" w:cs="仿宋"/>
                <w:color w:val="000000"/>
                <w:sz w:val="18"/>
                <w:szCs w:val="18"/>
                <w:lang w:val="zh-CN" w:eastAsia="zh-CN" w:bidi="zh-CN"/>
              </w:rPr>
            </w:pPr>
          </w:p>
          <w:p w14:paraId="5750C865">
            <w:pPr>
              <w:pStyle w:val="9"/>
              <w:spacing w:before="1"/>
              <w:rPr>
                <w:rFonts w:hint="eastAsia" w:ascii="仿宋_GB2312" w:hAnsi="仿宋" w:eastAsia="仿宋_GB2312" w:cs="仿宋"/>
                <w:color w:val="000000"/>
                <w:sz w:val="18"/>
                <w:szCs w:val="18"/>
                <w:lang w:val="zh-CN" w:eastAsia="zh-CN" w:bidi="zh-CN"/>
              </w:rPr>
            </w:pPr>
          </w:p>
          <w:p w14:paraId="278EC25F">
            <w:pPr>
              <w:pStyle w:val="9"/>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30082C06">
            <w:pPr>
              <w:pStyle w:val="9"/>
              <w:rPr>
                <w:rFonts w:hint="eastAsia" w:ascii="仿宋_GB2312" w:hAnsi="仿宋" w:eastAsia="仿宋_GB2312" w:cs="仿宋"/>
                <w:color w:val="000000"/>
                <w:sz w:val="18"/>
                <w:szCs w:val="18"/>
                <w:lang w:val="zh-CN" w:eastAsia="zh-CN" w:bidi="zh-CN"/>
              </w:rPr>
            </w:pPr>
          </w:p>
        </w:tc>
        <w:tc>
          <w:tcPr>
            <w:tcW w:w="573" w:type="dxa"/>
            <w:vAlign w:val="top"/>
          </w:tcPr>
          <w:p w14:paraId="7AFCCD19">
            <w:pPr>
              <w:pStyle w:val="9"/>
              <w:rPr>
                <w:rFonts w:hint="eastAsia" w:ascii="仿宋_GB2312" w:hAnsi="仿宋" w:eastAsia="仿宋_GB2312" w:cs="仿宋"/>
                <w:color w:val="000000"/>
                <w:sz w:val="18"/>
                <w:szCs w:val="18"/>
                <w:lang w:val="zh-CN" w:eastAsia="zh-CN" w:bidi="zh-CN"/>
              </w:rPr>
            </w:pPr>
          </w:p>
        </w:tc>
        <w:tc>
          <w:tcPr>
            <w:tcW w:w="600" w:type="dxa"/>
            <w:vAlign w:val="top"/>
          </w:tcPr>
          <w:p w14:paraId="102DFC8D">
            <w:pPr>
              <w:pStyle w:val="9"/>
              <w:rPr>
                <w:rFonts w:hint="eastAsia" w:ascii="仿宋_GB2312" w:hAnsi="仿宋" w:eastAsia="仿宋_GB2312" w:cs="仿宋"/>
                <w:color w:val="000000"/>
                <w:sz w:val="18"/>
                <w:szCs w:val="18"/>
                <w:lang w:val="zh-CN" w:eastAsia="zh-CN" w:bidi="zh-CN"/>
              </w:rPr>
            </w:pPr>
          </w:p>
          <w:p w14:paraId="75C56559">
            <w:pPr>
              <w:pStyle w:val="9"/>
              <w:spacing w:before="1"/>
              <w:rPr>
                <w:rFonts w:hint="eastAsia" w:ascii="仿宋_GB2312" w:hAnsi="仿宋" w:eastAsia="仿宋_GB2312" w:cs="仿宋"/>
                <w:color w:val="000000"/>
                <w:sz w:val="18"/>
                <w:szCs w:val="18"/>
                <w:lang w:val="zh-CN" w:eastAsia="zh-CN" w:bidi="zh-CN"/>
              </w:rPr>
            </w:pPr>
          </w:p>
          <w:p w14:paraId="29471BCC">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14:paraId="71391EC2">
      <w:pPr>
        <w:spacing w:after="0"/>
        <w:jc w:val="center"/>
        <w:sectPr>
          <w:footerReference r:id="rId6" w:type="default"/>
          <w:pgSz w:w="16840" w:h="11910" w:orient="landscape"/>
          <w:pgMar w:top="1100" w:right="460" w:bottom="1300" w:left="340" w:header="0" w:footer="1116" w:gutter="0"/>
          <w:pgNumType w:fmt="decimal"/>
          <w:cols w:space="720" w:num="1"/>
        </w:sectPr>
      </w:pPr>
    </w:p>
    <w:p w14:paraId="15C1381D">
      <w:pPr>
        <w:pStyle w:val="3"/>
        <w:rPr>
          <w:rFonts w:hint="eastAsia" w:ascii="仿宋_GB2312" w:hAnsi="仿宋" w:eastAsia="仿宋_GB2312" w:cs="仿宋"/>
          <w:color w:val="000000"/>
          <w:sz w:val="18"/>
          <w:szCs w:val="18"/>
          <w:lang w:val="zh-CN" w:eastAsia="zh-CN" w:bidi="zh-CN"/>
        </w:rPr>
      </w:pPr>
    </w:p>
    <w:p w14:paraId="3ABD4AA6">
      <w:pPr>
        <w:pStyle w:val="3"/>
        <w:rPr>
          <w:rFonts w:hint="eastAsia" w:ascii="仿宋_GB2312" w:hAnsi="仿宋" w:eastAsia="仿宋_GB2312" w:cs="仿宋"/>
          <w:color w:val="000000"/>
          <w:sz w:val="18"/>
          <w:szCs w:val="18"/>
          <w:lang w:val="zh-CN" w:eastAsia="zh-CN" w:bidi="zh-CN"/>
        </w:rPr>
      </w:pPr>
    </w:p>
    <w:p w14:paraId="4544C93C">
      <w:pPr>
        <w:pStyle w:val="3"/>
        <w:spacing w:before="1"/>
        <w:rPr>
          <w:rFonts w:hint="eastAsia" w:ascii="仿宋_GB2312" w:hAnsi="仿宋" w:eastAsia="仿宋_GB2312" w:cs="仿宋"/>
          <w:color w:val="000000"/>
          <w:sz w:val="18"/>
          <w:szCs w:val="18"/>
          <w:lang w:val="zh-CN" w:eastAsia="zh-CN" w:bidi="zh-CN"/>
        </w:rPr>
      </w:pPr>
    </w:p>
    <w:tbl>
      <w:tblPr>
        <w:tblStyle w:val="7"/>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14:paraId="523F5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9" w:hRule="atLeast"/>
        </w:trPr>
        <w:tc>
          <w:tcPr>
            <w:tcW w:w="540" w:type="dxa"/>
            <w:vAlign w:val="top"/>
          </w:tcPr>
          <w:p w14:paraId="75CA9230">
            <w:pPr>
              <w:pStyle w:val="9"/>
              <w:rPr>
                <w:rFonts w:hint="eastAsia" w:ascii="仿宋_GB2312" w:hAnsi="仿宋" w:eastAsia="仿宋_GB2312" w:cs="仿宋"/>
                <w:color w:val="000000"/>
                <w:sz w:val="20"/>
                <w:szCs w:val="20"/>
                <w:lang w:val="zh-CN" w:eastAsia="zh-CN" w:bidi="zh-CN"/>
              </w:rPr>
            </w:pPr>
          </w:p>
          <w:p w14:paraId="7112A034">
            <w:pPr>
              <w:pStyle w:val="9"/>
              <w:rPr>
                <w:rFonts w:hint="eastAsia" w:ascii="仿宋_GB2312" w:hAnsi="仿宋" w:eastAsia="仿宋_GB2312" w:cs="仿宋"/>
                <w:color w:val="000000"/>
                <w:sz w:val="20"/>
                <w:szCs w:val="20"/>
                <w:lang w:val="zh-CN" w:eastAsia="zh-CN" w:bidi="zh-CN"/>
              </w:rPr>
            </w:pPr>
          </w:p>
          <w:p w14:paraId="3BD948B7">
            <w:pPr>
              <w:pStyle w:val="9"/>
              <w:rPr>
                <w:rFonts w:hint="eastAsia" w:ascii="仿宋_GB2312" w:hAnsi="仿宋" w:eastAsia="仿宋_GB2312" w:cs="仿宋"/>
                <w:color w:val="000000"/>
                <w:sz w:val="20"/>
                <w:szCs w:val="20"/>
                <w:lang w:val="zh-CN" w:eastAsia="zh-CN" w:bidi="zh-CN"/>
              </w:rPr>
            </w:pPr>
          </w:p>
          <w:p w14:paraId="772193E8">
            <w:pPr>
              <w:pStyle w:val="9"/>
              <w:rPr>
                <w:rFonts w:hint="eastAsia" w:ascii="仿宋_GB2312" w:hAnsi="仿宋" w:eastAsia="仿宋_GB2312" w:cs="仿宋"/>
                <w:color w:val="000000"/>
                <w:sz w:val="20"/>
                <w:szCs w:val="20"/>
                <w:lang w:val="zh-CN" w:eastAsia="zh-CN" w:bidi="zh-CN"/>
              </w:rPr>
            </w:pPr>
          </w:p>
          <w:p w14:paraId="29E65443">
            <w:pPr>
              <w:pStyle w:val="9"/>
              <w:spacing w:before="150"/>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5</w:t>
            </w:r>
          </w:p>
        </w:tc>
        <w:tc>
          <w:tcPr>
            <w:tcW w:w="720" w:type="dxa"/>
            <w:vAlign w:val="top"/>
          </w:tcPr>
          <w:p w14:paraId="7D7830FD">
            <w:pPr>
              <w:pStyle w:val="9"/>
              <w:rPr>
                <w:rFonts w:hint="eastAsia" w:ascii="仿宋_GB2312" w:hAnsi="仿宋" w:eastAsia="仿宋_GB2312" w:cs="仿宋"/>
                <w:color w:val="000000"/>
                <w:sz w:val="18"/>
                <w:szCs w:val="18"/>
                <w:lang w:val="zh-CN" w:eastAsia="zh-CN" w:bidi="zh-CN"/>
              </w:rPr>
            </w:pPr>
          </w:p>
        </w:tc>
        <w:tc>
          <w:tcPr>
            <w:tcW w:w="720" w:type="dxa"/>
            <w:vAlign w:val="top"/>
          </w:tcPr>
          <w:p w14:paraId="289E59D0">
            <w:pPr>
              <w:pStyle w:val="9"/>
              <w:rPr>
                <w:rFonts w:hint="eastAsia" w:ascii="仿宋_GB2312" w:hAnsi="仿宋" w:eastAsia="仿宋_GB2312" w:cs="仿宋"/>
                <w:color w:val="000000"/>
                <w:sz w:val="18"/>
                <w:szCs w:val="18"/>
                <w:lang w:val="zh-CN" w:eastAsia="zh-CN" w:bidi="zh-CN"/>
              </w:rPr>
            </w:pPr>
          </w:p>
          <w:p w14:paraId="627BB6B7">
            <w:pPr>
              <w:pStyle w:val="9"/>
              <w:rPr>
                <w:rFonts w:hint="eastAsia" w:ascii="仿宋_GB2312" w:hAnsi="仿宋" w:eastAsia="仿宋_GB2312" w:cs="仿宋"/>
                <w:color w:val="000000"/>
                <w:sz w:val="18"/>
                <w:szCs w:val="18"/>
                <w:lang w:val="zh-CN" w:eastAsia="zh-CN" w:bidi="zh-CN"/>
              </w:rPr>
            </w:pPr>
          </w:p>
          <w:p w14:paraId="16031ABB">
            <w:pPr>
              <w:pStyle w:val="9"/>
              <w:spacing w:before="10"/>
              <w:rPr>
                <w:rFonts w:hint="eastAsia" w:ascii="仿宋_GB2312" w:hAnsi="仿宋" w:eastAsia="仿宋_GB2312" w:cs="仿宋"/>
                <w:color w:val="000000"/>
                <w:sz w:val="18"/>
                <w:szCs w:val="18"/>
                <w:lang w:val="zh-CN" w:eastAsia="zh-CN" w:bidi="zh-CN"/>
              </w:rPr>
            </w:pPr>
          </w:p>
          <w:p w14:paraId="7755CD60">
            <w:pPr>
              <w:pStyle w:val="9"/>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贫困人口退出</w:t>
            </w:r>
          </w:p>
        </w:tc>
        <w:tc>
          <w:tcPr>
            <w:tcW w:w="3135" w:type="dxa"/>
            <w:vAlign w:val="top"/>
          </w:tcPr>
          <w:p w14:paraId="2EB57838">
            <w:pPr>
              <w:pStyle w:val="9"/>
              <w:numPr>
                <w:ilvl w:val="0"/>
                <w:numId w:val="9"/>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退出计划</w:t>
            </w:r>
          </w:p>
          <w:p w14:paraId="5B9BD234">
            <w:pPr>
              <w:pStyle w:val="9"/>
              <w:numPr>
                <w:ilvl w:val="0"/>
                <w:numId w:val="9"/>
              </w:numPr>
              <w:tabs>
                <w:tab w:val="left" w:pos="290"/>
              </w:tabs>
              <w:spacing w:before="81"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退出标准（人均纯收入稳定超过国定标准、实现“两不愁、三保障”）</w:t>
            </w:r>
          </w:p>
          <w:p w14:paraId="4E935B1C">
            <w:pPr>
              <w:pStyle w:val="9"/>
              <w:numPr>
                <w:ilvl w:val="0"/>
                <w:numId w:val="9"/>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退出程序（民主评议、村两委和驻村工作队核实、贫困户认可、公示公告、退出销号）</w:t>
            </w:r>
          </w:p>
          <w:p w14:paraId="3B205D4A">
            <w:pPr>
              <w:pStyle w:val="9"/>
              <w:numPr>
                <w:ilvl w:val="0"/>
                <w:numId w:val="9"/>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退出结果（脱贫名单）</w:t>
            </w:r>
          </w:p>
        </w:tc>
        <w:tc>
          <w:tcPr>
            <w:tcW w:w="1984" w:type="dxa"/>
            <w:vAlign w:val="top"/>
          </w:tcPr>
          <w:p w14:paraId="486C27AE">
            <w:pPr>
              <w:pStyle w:val="9"/>
              <w:rPr>
                <w:rFonts w:hint="eastAsia" w:ascii="仿宋_GB2312" w:hAnsi="仿宋" w:eastAsia="仿宋_GB2312" w:cs="仿宋"/>
                <w:color w:val="000000"/>
                <w:sz w:val="18"/>
                <w:szCs w:val="18"/>
                <w:lang w:val="zh-CN" w:eastAsia="zh-CN" w:bidi="zh-CN"/>
              </w:rPr>
            </w:pPr>
          </w:p>
          <w:p w14:paraId="038E9AEF">
            <w:pPr>
              <w:pStyle w:val="9"/>
              <w:rPr>
                <w:rFonts w:hint="eastAsia" w:ascii="仿宋_GB2312" w:hAnsi="仿宋" w:eastAsia="仿宋_GB2312" w:cs="仿宋"/>
                <w:color w:val="000000"/>
                <w:sz w:val="18"/>
                <w:szCs w:val="18"/>
                <w:lang w:val="zh-CN" w:eastAsia="zh-CN" w:bidi="zh-CN"/>
              </w:rPr>
            </w:pPr>
          </w:p>
          <w:p w14:paraId="3892DC1C">
            <w:pPr>
              <w:pStyle w:val="9"/>
              <w:spacing w:before="10"/>
              <w:rPr>
                <w:rFonts w:hint="eastAsia" w:ascii="仿宋_GB2312" w:hAnsi="仿宋" w:eastAsia="仿宋_GB2312" w:cs="仿宋"/>
                <w:color w:val="000000"/>
                <w:sz w:val="18"/>
                <w:szCs w:val="18"/>
                <w:lang w:val="zh-CN" w:eastAsia="zh-CN" w:bidi="zh-CN"/>
              </w:rPr>
            </w:pPr>
          </w:p>
          <w:p w14:paraId="5E491274">
            <w:pPr>
              <w:pStyle w:val="9"/>
              <w:spacing w:line="324" w:lineRule="auto"/>
              <w:ind w:left="107" w:right="64"/>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《中共中央办公厅、国务院办公厅关于建立 贫困退出机制的意见》</w:t>
            </w:r>
          </w:p>
        </w:tc>
        <w:tc>
          <w:tcPr>
            <w:tcW w:w="1701" w:type="dxa"/>
            <w:vAlign w:val="top"/>
          </w:tcPr>
          <w:p w14:paraId="3ED1A78C">
            <w:pPr>
              <w:pStyle w:val="9"/>
              <w:rPr>
                <w:rFonts w:hint="eastAsia" w:ascii="仿宋_GB2312" w:hAnsi="仿宋" w:eastAsia="仿宋_GB2312" w:cs="仿宋"/>
                <w:color w:val="000000"/>
                <w:sz w:val="18"/>
                <w:szCs w:val="18"/>
                <w:lang w:val="zh-CN" w:eastAsia="zh-CN" w:bidi="zh-CN"/>
              </w:rPr>
            </w:pPr>
          </w:p>
          <w:p w14:paraId="43E4B0FE">
            <w:pPr>
              <w:pStyle w:val="9"/>
              <w:rPr>
                <w:rFonts w:hint="eastAsia" w:ascii="仿宋_GB2312" w:hAnsi="仿宋" w:eastAsia="仿宋_GB2312" w:cs="仿宋"/>
                <w:color w:val="000000"/>
                <w:sz w:val="18"/>
                <w:szCs w:val="18"/>
                <w:lang w:val="zh-CN" w:eastAsia="zh-CN" w:bidi="zh-CN"/>
              </w:rPr>
            </w:pPr>
          </w:p>
          <w:p w14:paraId="1AD576F7">
            <w:pPr>
              <w:pStyle w:val="9"/>
              <w:rPr>
                <w:rFonts w:hint="eastAsia" w:ascii="仿宋_GB2312" w:hAnsi="仿宋" w:eastAsia="仿宋_GB2312" w:cs="仿宋"/>
                <w:color w:val="000000"/>
                <w:sz w:val="18"/>
                <w:szCs w:val="18"/>
                <w:lang w:val="zh-CN" w:eastAsia="zh-CN" w:bidi="zh-CN"/>
              </w:rPr>
            </w:pPr>
          </w:p>
          <w:p w14:paraId="7ED37648">
            <w:pPr>
              <w:pStyle w:val="9"/>
              <w:spacing w:before="5"/>
              <w:rPr>
                <w:rFonts w:hint="eastAsia" w:ascii="仿宋_GB2312" w:hAnsi="仿宋" w:eastAsia="仿宋_GB2312" w:cs="仿宋"/>
                <w:color w:val="000000"/>
                <w:sz w:val="18"/>
                <w:szCs w:val="18"/>
                <w:lang w:val="zh-CN" w:eastAsia="zh-CN" w:bidi="zh-CN"/>
              </w:rPr>
            </w:pPr>
          </w:p>
          <w:p w14:paraId="26FA3502">
            <w:pPr>
              <w:pStyle w:val="9"/>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1404D85E">
            <w:pPr>
              <w:pStyle w:val="9"/>
              <w:rPr>
                <w:rFonts w:hint="eastAsia" w:ascii="仿宋_GB2312" w:hAnsi="仿宋" w:eastAsia="仿宋_GB2312" w:cs="仿宋"/>
                <w:color w:val="000000"/>
                <w:sz w:val="18"/>
                <w:szCs w:val="18"/>
                <w:lang w:val="zh-CN" w:eastAsia="zh-CN" w:bidi="zh-CN"/>
              </w:rPr>
            </w:pPr>
          </w:p>
          <w:p w14:paraId="2496B855">
            <w:pPr>
              <w:pStyle w:val="9"/>
              <w:rPr>
                <w:rFonts w:hint="eastAsia" w:ascii="仿宋_GB2312" w:hAnsi="仿宋" w:eastAsia="仿宋_GB2312" w:cs="仿宋"/>
                <w:color w:val="000000"/>
                <w:sz w:val="18"/>
                <w:szCs w:val="18"/>
                <w:lang w:val="zh-CN" w:eastAsia="zh-CN" w:bidi="zh-CN"/>
              </w:rPr>
            </w:pPr>
          </w:p>
          <w:p w14:paraId="7B27B74B">
            <w:pPr>
              <w:pStyle w:val="9"/>
              <w:rPr>
                <w:rFonts w:hint="eastAsia" w:ascii="仿宋_GB2312" w:hAnsi="仿宋" w:eastAsia="仿宋_GB2312" w:cs="仿宋"/>
                <w:color w:val="000000"/>
                <w:sz w:val="18"/>
                <w:szCs w:val="18"/>
                <w:lang w:val="zh-CN" w:eastAsia="zh-CN" w:bidi="zh-CN"/>
              </w:rPr>
            </w:pPr>
          </w:p>
          <w:p w14:paraId="228BF677">
            <w:pPr>
              <w:pStyle w:val="9"/>
              <w:rPr>
                <w:rFonts w:hint="eastAsia" w:ascii="仿宋_GB2312" w:hAnsi="仿宋" w:eastAsia="仿宋_GB2312" w:cs="仿宋"/>
                <w:color w:val="000000"/>
                <w:sz w:val="18"/>
                <w:szCs w:val="18"/>
                <w:lang w:val="zh-CN" w:eastAsia="zh-CN" w:bidi="zh-CN"/>
              </w:rPr>
            </w:pPr>
          </w:p>
          <w:p w14:paraId="2F39441C">
            <w:pPr>
              <w:pStyle w:val="9"/>
              <w:spacing w:before="150"/>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10F89E7D">
            <w:pPr>
              <w:pStyle w:val="9"/>
              <w:rPr>
                <w:rFonts w:hint="eastAsia" w:ascii="仿宋_GB2312" w:hAnsi="仿宋" w:eastAsia="仿宋_GB2312" w:cs="仿宋"/>
                <w:color w:val="000000"/>
                <w:sz w:val="18"/>
                <w:szCs w:val="18"/>
                <w:lang w:val="zh-CN" w:eastAsia="zh-CN" w:bidi="zh-CN"/>
              </w:rPr>
            </w:pPr>
          </w:p>
          <w:p w14:paraId="0A2C54A9">
            <w:pPr>
              <w:pStyle w:val="9"/>
              <w:rPr>
                <w:rFonts w:hint="eastAsia" w:ascii="仿宋_GB2312" w:hAnsi="仿宋" w:eastAsia="仿宋_GB2312" w:cs="仿宋"/>
                <w:color w:val="000000"/>
                <w:sz w:val="18"/>
                <w:szCs w:val="18"/>
                <w:lang w:val="zh-CN" w:eastAsia="zh-CN" w:bidi="zh-CN"/>
              </w:rPr>
            </w:pPr>
          </w:p>
          <w:p w14:paraId="5EFB7A0C">
            <w:pPr>
              <w:pStyle w:val="9"/>
              <w:rPr>
                <w:rFonts w:hint="eastAsia" w:ascii="仿宋_GB2312" w:hAnsi="仿宋" w:eastAsia="仿宋_GB2312" w:cs="仿宋"/>
                <w:color w:val="000000"/>
                <w:sz w:val="18"/>
                <w:szCs w:val="18"/>
                <w:lang w:val="zh-CN" w:eastAsia="zh-CN" w:bidi="zh-CN"/>
              </w:rPr>
            </w:pPr>
          </w:p>
          <w:p w14:paraId="2B2C404B">
            <w:pPr>
              <w:pStyle w:val="9"/>
              <w:spacing w:before="5"/>
              <w:rPr>
                <w:rFonts w:hint="eastAsia" w:ascii="仿宋_GB2312" w:hAnsi="仿宋" w:eastAsia="仿宋_GB2312" w:cs="仿宋"/>
                <w:color w:val="000000"/>
                <w:sz w:val="18"/>
                <w:szCs w:val="18"/>
                <w:lang w:val="zh-CN" w:eastAsia="zh-CN" w:bidi="zh-CN"/>
              </w:rPr>
            </w:pPr>
          </w:p>
          <w:p w14:paraId="78D24585">
            <w:pPr>
              <w:pStyle w:val="9"/>
              <w:numPr>
                <w:ilvl w:val="0"/>
                <w:numId w:val="10"/>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55D30D97">
            <w:pPr>
              <w:pStyle w:val="9"/>
              <w:numPr>
                <w:ilvl w:val="0"/>
                <w:numId w:val="10"/>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14:paraId="0DEA3547">
            <w:pPr>
              <w:pStyle w:val="9"/>
              <w:rPr>
                <w:rFonts w:hint="eastAsia" w:ascii="仿宋_GB2312" w:hAnsi="仿宋" w:eastAsia="仿宋_GB2312" w:cs="仿宋"/>
                <w:color w:val="000000"/>
                <w:sz w:val="18"/>
                <w:szCs w:val="18"/>
                <w:lang w:val="zh-CN" w:eastAsia="zh-CN" w:bidi="zh-CN"/>
              </w:rPr>
            </w:pPr>
          </w:p>
          <w:p w14:paraId="106173DD">
            <w:pPr>
              <w:pStyle w:val="9"/>
              <w:rPr>
                <w:rFonts w:hint="eastAsia" w:ascii="仿宋_GB2312" w:hAnsi="仿宋" w:eastAsia="仿宋_GB2312" w:cs="仿宋"/>
                <w:color w:val="000000"/>
                <w:sz w:val="18"/>
                <w:szCs w:val="18"/>
                <w:lang w:val="zh-CN" w:eastAsia="zh-CN" w:bidi="zh-CN"/>
              </w:rPr>
            </w:pPr>
          </w:p>
          <w:p w14:paraId="60737480">
            <w:pPr>
              <w:pStyle w:val="9"/>
              <w:rPr>
                <w:rFonts w:hint="eastAsia" w:ascii="仿宋_GB2312" w:hAnsi="仿宋" w:eastAsia="仿宋_GB2312" w:cs="仿宋"/>
                <w:color w:val="000000"/>
                <w:sz w:val="18"/>
                <w:szCs w:val="18"/>
                <w:lang w:val="zh-CN" w:eastAsia="zh-CN" w:bidi="zh-CN"/>
              </w:rPr>
            </w:pPr>
          </w:p>
          <w:p w14:paraId="77FD8337">
            <w:pPr>
              <w:pStyle w:val="9"/>
              <w:rPr>
                <w:rFonts w:hint="eastAsia" w:ascii="仿宋_GB2312" w:hAnsi="仿宋" w:eastAsia="仿宋_GB2312" w:cs="仿宋"/>
                <w:color w:val="000000"/>
                <w:sz w:val="18"/>
                <w:szCs w:val="18"/>
                <w:lang w:val="zh-CN" w:eastAsia="zh-CN" w:bidi="zh-CN"/>
              </w:rPr>
            </w:pPr>
          </w:p>
          <w:p w14:paraId="3A07B71C">
            <w:pPr>
              <w:pStyle w:val="9"/>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56F83509">
            <w:pPr>
              <w:pStyle w:val="9"/>
              <w:rPr>
                <w:rFonts w:hint="eastAsia" w:ascii="仿宋_GB2312" w:hAnsi="仿宋" w:eastAsia="仿宋_GB2312" w:cs="仿宋"/>
                <w:color w:val="000000"/>
                <w:sz w:val="18"/>
                <w:szCs w:val="18"/>
                <w:lang w:val="zh-CN" w:eastAsia="zh-CN" w:bidi="zh-CN"/>
              </w:rPr>
            </w:pPr>
          </w:p>
        </w:tc>
        <w:tc>
          <w:tcPr>
            <w:tcW w:w="567" w:type="dxa"/>
            <w:vAlign w:val="top"/>
          </w:tcPr>
          <w:p w14:paraId="23178472">
            <w:pPr>
              <w:pStyle w:val="9"/>
              <w:rPr>
                <w:rFonts w:hint="eastAsia" w:ascii="仿宋_GB2312" w:hAnsi="仿宋" w:eastAsia="仿宋_GB2312" w:cs="仿宋"/>
                <w:color w:val="000000"/>
                <w:sz w:val="18"/>
                <w:szCs w:val="18"/>
                <w:lang w:val="zh-CN" w:eastAsia="zh-CN" w:bidi="zh-CN"/>
              </w:rPr>
            </w:pPr>
          </w:p>
          <w:p w14:paraId="6817054B">
            <w:pPr>
              <w:pStyle w:val="9"/>
              <w:rPr>
                <w:rFonts w:hint="eastAsia" w:ascii="仿宋_GB2312" w:hAnsi="仿宋" w:eastAsia="仿宋_GB2312" w:cs="仿宋"/>
                <w:color w:val="000000"/>
                <w:sz w:val="18"/>
                <w:szCs w:val="18"/>
                <w:lang w:val="zh-CN" w:eastAsia="zh-CN" w:bidi="zh-CN"/>
              </w:rPr>
            </w:pPr>
          </w:p>
          <w:p w14:paraId="54E65018">
            <w:pPr>
              <w:pStyle w:val="9"/>
              <w:rPr>
                <w:rFonts w:hint="eastAsia" w:ascii="仿宋_GB2312" w:hAnsi="仿宋" w:eastAsia="仿宋_GB2312" w:cs="仿宋"/>
                <w:color w:val="000000"/>
                <w:sz w:val="18"/>
                <w:szCs w:val="18"/>
                <w:lang w:val="zh-CN" w:eastAsia="zh-CN" w:bidi="zh-CN"/>
              </w:rPr>
            </w:pPr>
          </w:p>
          <w:p w14:paraId="0F6C7ADC">
            <w:pPr>
              <w:pStyle w:val="9"/>
              <w:rPr>
                <w:rFonts w:hint="eastAsia" w:ascii="仿宋_GB2312" w:hAnsi="仿宋" w:eastAsia="仿宋_GB2312" w:cs="仿宋"/>
                <w:color w:val="000000"/>
                <w:sz w:val="18"/>
                <w:szCs w:val="18"/>
                <w:lang w:val="zh-CN" w:eastAsia="zh-CN" w:bidi="zh-CN"/>
              </w:rPr>
            </w:pPr>
          </w:p>
          <w:p w14:paraId="5A65A490">
            <w:pPr>
              <w:pStyle w:val="9"/>
              <w:spacing w:before="154"/>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2D89993C">
            <w:pPr>
              <w:pStyle w:val="9"/>
              <w:rPr>
                <w:rFonts w:hint="eastAsia" w:ascii="仿宋_GB2312" w:hAnsi="仿宋" w:eastAsia="仿宋_GB2312" w:cs="仿宋"/>
                <w:color w:val="000000"/>
                <w:sz w:val="18"/>
                <w:szCs w:val="18"/>
                <w:lang w:val="zh-CN" w:eastAsia="zh-CN" w:bidi="zh-CN"/>
              </w:rPr>
            </w:pPr>
          </w:p>
        </w:tc>
        <w:tc>
          <w:tcPr>
            <w:tcW w:w="573" w:type="dxa"/>
            <w:vAlign w:val="top"/>
          </w:tcPr>
          <w:p w14:paraId="5E9D82F9">
            <w:pPr>
              <w:pStyle w:val="9"/>
              <w:rPr>
                <w:rFonts w:hint="eastAsia" w:ascii="仿宋_GB2312" w:hAnsi="仿宋" w:eastAsia="仿宋_GB2312" w:cs="仿宋"/>
                <w:color w:val="000000"/>
                <w:sz w:val="18"/>
                <w:szCs w:val="18"/>
                <w:lang w:val="zh-CN" w:eastAsia="zh-CN" w:bidi="zh-CN"/>
              </w:rPr>
            </w:pPr>
          </w:p>
        </w:tc>
        <w:tc>
          <w:tcPr>
            <w:tcW w:w="720" w:type="dxa"/>
            <w:vAlign w:val="top"/>
          </w:tcPr>
          <w:p w14:paraId="17326D6F">
            <w:pPr>
              <w:pStyle w:val="9"/>
              <w:rPr>
                <w:rFonts w:hint="eastAsia" w:ascii="仿宋_GB2312" w:hAnsi="仿宋" w:eastAsia="仿宋_GB2312" w:cs="仿宋"/>
                <w:color w:val="000000"/>
                <w:sz w:val="18"/>
                <w:szCs w:val="18"/>
                <w:lang w:val="zh-CN" w:eastAsia="zh-CN" w:bidi="zh-CN"/>
              </w:rPr>
            </w:pPr>
          </w:p>
          <w:p w14:paraId="4455B70C">
            <w:pPr>
              <w:pStyle w:val="9"/>
              <w:rPr>
                <w:rFonts w:hint="eastAsia" w:ascii="仿宋_GB2312" w:hAnsi="仿宋" w:eastAsia="仿宋_GB2312" w:cs="仿宋"/>
                <w:color w:val="000000"/>
                <w:sz w:val="18"/>
                <w:szCs w:val="18"/>
                <w:lang w:val="zh-CN" w:eastAsia="zh-CN" w:bidi="zh-CN"/>
              </w:rPr>
            </w:pPr>
          </w:p>
          <w:p w14:paraId="1872259D">
            <w:pPr>
              <w:pStyle w:val="9"/>
              <w:rPr>
                <w:rFonts w:hint="eastAsia" w:ascii="仿宋_GB2312" w:hAnsi="仿宋" w:eastAsia="仿宋_GB2312" w:cs="仿宋"/>
                <w:color w:val="000000"/>
                <w:sz w:val="18"/>
                <w:szCs w:val="18"/>
                <w:lang w:val="zh-CN" w:eastAsia="zh-CN" w:bidi="zh-CN"/>
              </w:rPr>
            </w:pPr>
          </w:p>
          <w:p w14:paraId="78443CC7">
            <w:pPr>
              <w:pStyle w:val="9"/>
              <w:rPr>
                <w:rFonts w:hint="eastAsia" w:ascii="仿宋_GB2312" w:hAnsi="仿宋" w:eastAsia="仿宋_GB2312" w:cs="仿宋"/>
                <w:color w:val="000000"/>
                <w:sz w:val="18"/>
                <w:szCs w:val="18"/>
                <w:lang w:val="zh-CN" w:eastAsia="zh-CN" w:bidi="zh-CN"/>
              </w:rPr>
            </w:pPr>
          </w:p>
          <w:p w14:paraId="58BBEB38">
            <w:pPr>
              <w:pStyle w:val="9"/>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4168E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1" w:hRule="atLeast"/>
        </w:trPr>
        <w:tc>
          <w:tcPr>
            <w:tcW w:w="540" w:type="dxa"/>
            <w:vAlign w:val="top"/>
          </w:tcPr>
          <w:p w14:paraId="5DF7D4A0">
            <w:pPr>
              <w:pStyle w:val="9"/>
              <w:rPr>
                <w:rFonts w:hint="eastAsia" w:ascii="仿宋_GB2312" w:hAnsi="仿宋" w:eastAsia="仿宋_GB2312" w:cs="仿宋"/>
                <w:color w:val="000000"/>
                <w:sz w:val="20"/>
                <w:szCs w:val="20"/>
                <w:lang w:val="zh-CN" w:eastAsia="zh-CN" w:bidi="zh-CN"/>
              </w:rPr>
            </w:pPr>
          </w:p>
          <w:p w14:paraId="40862FAB">
            <w:pPr>
              <w:pStyle w:val="9"/>
              <w:rPr>
                <w:rFonts w:hint="eastAsia" w:ascii="仿宋_GB2312" w:hAnsi="仿宋" w:eastAsia="仿宋_GB2312" w:cs="仿宋"/>
                <w:color w:val="000000"/>
                <w:sz w:val="20"/>
                <w:szCs w:val="20"/>
                <w:lang w:val="zh-CN" w:eastAsia="zh-CN" w:bidi="zh-CN"/>
              </w:rPr>
            </w:pPr>
          </w:p>
          <w:p w14:paraId="00E34366">
            <w:pPr>
              <w:pStyle w:val="9"/>
              <w:rPr>
                <w:rFonts w:hint="eastAsia" w:ascii="仿宋_GB2312" w:hAnsi="仿宋" w:eastAsia="仿宋_GB2312" w:cs="仿宋"/>
                <w:color w:val="000000"/>
                <w:sz w:val="20"/>
                <w:szCs w:val="20"/>
                <w:lang w:val="zh-CN" w:eastAsia="zh-CN" w:bidi="zh-CN"/>
              </w:rPr>
            </w:pPr>
          </w:p>
          <w:p w14:paraId="765738FB">
            <w:pPr>
              <w:pStyle w:val="9"/>
              <w:spacing w:before="5"/>
              <w:rPr>
                <w:rFonts w:hint="eastAsia" w:ascii="仿宋_GB2312" w:hAnsi="仿宋" w:eastAsia="仿宋_GB2312" w:cs="仿宋"/>
                <w:color w:val="000000"/>
                <w:sz w:val="20"/>
                <w:szCs w:val="20"/>
                <w:lang w:val="zh-CN" w:eastAsia="zh-CN" w:bidi="zh-CN"/>
              </w:rPr>
            </w:pPr>
          </w:p>
          <w:p w14:paraId="7BA0015F">
            <w:pPr>
              <w:pStyle w:val="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6</w:t>
            </w:r>
          </w:p>
        </w:tc>
        <w:tc>
          <w:tcPr>
            <w:tcW w:w="720" w:type="dxa"/>
            <w:vMerge w:val="restart"/>
            <w:vAlign w:val="top"/>
          </w:tcPr>
          <w:p w14:paraId="5E109403">
            <w:pPr>
              <w:pStyle w:val="9"/>
              <w:rPr>
                <w:rFonts w:hint="eastAsia" w:ascii="仿宋_GB2312" w:hAnsi="仿宋" w:eastAsia="仿宋_GB2312" w:cs="仿宋"/>
                <w:color w:val="000000"/>
                <w:sz w:val="18"/>
                <w:szCs w:val="18"/>
                <w:lang w:val="zh-CN" w:eastAsia="zh-CN" w:bidi="zh-CN"/>
              </w:rPr>
            </w:pPr>
          </w:p>
          <w:p w14:paraId="3D7D835D">
            <w:pPr>
              <w:pStyle w:val="9"/>
              <w:rPr>
                <w:rFonts w:hint="eastAsia" w:ascii="仿宋_GB2312" w:hAnsi="仿宋" w:eastAsia="仿宋_GB2312" w:cs="仿宋"/>
                <w:color w:val="000000"/>
                <w:sz w:val="18"/>
                <w:szCs w:val="18"/>
                <w:lang w:val="zh-CN" w:eastAsia="zh-CN" w:bidi="zh-CN"/>
              </w:rPr>
            </w:pPr>
          </w:p>
          <w:p w14:paraId="3AA713BF">
            <w:pPr>
              <w:pStyle w:val="9"/>
              <w:rPr>
                <w:rFonts w:hint="eastAsia" w:ascii="仿宋_GB2312" w:hAnsi="仿宋" w:eastAsia="仿宋_GB2312" w:cs="仿宋"/>
                <w:color w:val="000000"/>
                <w:sz w:val="18"/>
                <w:szCs w:val="18"/>
                <w:lang w:val="zh-CN" w:eastAsia="zh-CN" w:bidi="zh-CN"/>
              </w:rPr>
            </w:pPr>
          </w:p>
          <w:p w14:paraId="42C00DD3">
            <w:pPr>
              <w:pStyle w:val="9"/>
              <w:rPr>
                <w:rFonts w:hint="eastAsia" w:ascii="仿宋_GB2312" w:hAnsi="仿宋" w:eastAsia="仿宋_GB2312" w:cs="仿宋"/>
                <w:color w:val="000000"/>
                <w:sz w:val="18"/>
                <w:szCs w:val="18"/>
                <w:lang w:val="zh-CN" w:eastAsia="zh-CN" w:bidi="zh-CN"/>
              </w:rPr>
            </w:pPr>
          </w:p>
          <w:p w14:paraId="60183FE2">
            <w:pPr>
              <w:pStyle w:val="9"/>
              <w:rPr>
                <w:rFonts w:hint="eastAsia" w:ascii="仿宋_GB2312" w:hAnsi="仿宋" w:eastAsia="仿宋_GB2312" w:cs="仿宋"/>
                <w:color w:val="000000"/>
                <w:sz w:val="18"/>
                <w:szCs w:val="18"/>
                <w:lang w:val="zh-CN" w:eastAsia="zh-CN" w:bidi="zh-CN"/>
              </w:rPr>
            </w:pPr>
          </w:p>
          <w:p w14:paraId="4EF20AF3">
            <w:pPr>
              <w:pStyle w:val="9"/>
              <w:rPr>
                <w:rFonts w:hint="eastAsia" w:ascii="仿宋_GB2312" w:hAnsi="仿宋" w:eastAsia="仿宋_GB2312" w:cs="仿宋"/>
                <w:color w:val="000000"/>
                <w:sz w:val="18"/>
                <w:szCs w:val="18"/>
                <w:lang w:val="zh-CN" w:eastAsia="zh-CN" w:bidi="zh-CN"/>
              </w:rPr>
            </w:pPr>
          </w:p>
          <w:p w14:paraId="4359936E">
            <w:pPr>
              <w:pStyle w:val="9"/>
              <w:rPr>
                <w:rFonts w:hint="eastAsia" w:ascii="仿宋_GB2312" w:hAnsi="仿宋" w:eastAsia="仿宋_GB2312" w:cs="仿宋"/>
                <w:color w:val="000000"/>
                <w:sz w:val="18"/>
                <w:szCs w:val="18"/>
                <w:lang w:val="zh-CN" w:eastAsia="zh-CN" w:bidi="zh-CN"/>
              </w:rPr>
            </w:pPr>
          </w:p>
          <w:p w14:paraId="430C7310">
            <w:pPr>
              <w:pStyle w:val="9"/>
              <w:spacing w:before="157"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20" w:type="dxa"/>
            <w:vAlign w:val="top"/>
          </w:tcPr>
          <w:p w14:paraId="528D49E3">
            <w:pPr>
              <w:pStyle w:val="9"/>
              <w:spacing w:before="41"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财政专项扶贫资金分配</w:t>
            </w:r>
          </w:p>
          <w:p w14:paraId="7C6F13A4">
            <w:pPr>
              <w:pStyle w:val="9"/>
              <w:spacing w:before="4"/>
              <w:ind w:left="18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结果</w:t>
            </w:r>
          </w:p>
        </w:tc>
        <w:tc>
          <w:tcPr>
            <w:tcW w:w="3135" w:type="dxa"/>
            <w:vAlign w:val="top"/>
          </w:tcPr>
          <w:p w14:paraId="1CFCA605">
            <w:pPr>
              <w:pStyle w:val="9"/>
              <w:rPr>
                <w:rFonts w:hint="eastAsia" w:ascii="仿宋_GB2312" w:hAnsi="仿宋" w:eastAsia="仿宋_GB2312" w:cs="仿宋"/>
                <w:color w:val="000000"/>
                <w:sz w:val="18"/>
                <w:szCs w:val="18"/>
                <w:lang w:val="zh-CN" w:eastAsia="zh-CN" w:bidi="zh-CN"/>
              </w:rPr>
            </w:pPr>
          </w:p>
          <w:p w14:paraId="144F05AD">
            <w:pPr>
              <w:pStyle w:val="9"/>
              <w:rPr>
                <w:rFonts w:hint="eastAsia" w:ascii="仿宋_GB2312" w:hAnsi="仿宋" w:eastAsia="仿宋_GB2312" w:cs="仿宋"/>
                <w:color w:val="000000"/>
                <w:sz w:val="18"/>
                <w:szCs w:val="18"/>
                <w:lang w:val="zh-CN" w:eastAsia="zh-CN" w:bidi="zh-CN"/>
              </w:rPr>
            </w:pPr>
          </w:p>
          <w:p w14:paraId="68EA6731">
            <w:pPr>
              <w:pStyle w:val="9"/>
              <w:spacing w:before="10"/>
              <w:rPr>
                <w:rFonts w:hint="eastAsia" w:ascii="仿宋_GB2312" w:hAnsi="仿宋" w:eastAsia="仿宋_GB2312" w:cs="仿宋"/>
                <w:color w:val="000000"/>
                <w:sz w:val="18"/>
                <w:szCs w:val="18"/>
                <w:lang w:val="zh-CN" w:eastAsia="zh-CN" w:bidi="zh-CN"/>
              </w:rPr>
            </w:pPr>
          </w:p>
          <w:p w14:paraId="4E31EFCE">
            <w:pPr>
              <w:pStyle w:val="9"/>
              <w:numPr>
                <w:ilvl w:val="0"/>
                <w:numId w:val="11"/>
              </w:numPr>
              <w:tabs>
                <w:tab w:val="left" w:pos="290"/>
              </w:tabs>
              <w:spacing w:before="0"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资金名称</w:t>
            </w:r>
          </w:p>
          <w:p w14:paraId="073918F2">
            <w:pPr>
              <w:pStyle w:val="9"/>
              <w:numPr>
                <w:ilvl w:val="0"/>
                <w:numId w:val="11"/>
              </w:numPr>
              <w:tabs>
                <w:tab w:val="left" w:pos="290"/>
              </w:tabs>
              <w:spacing w:before="81"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分配结果</w:t>
            </w:r>
          </w:p>
        </w:tc>
        <w:tc>
          <w:tcPr>
            <w:tcW w:w="1984" w:type="dxa"/>
            <w:vAlign w:val="top"/>
          </w:tcPr>
          <w:p w14:paraId="25199C55">
            <w:pPr>
              <w:pStyle w:val="9"/>
              <w:rPr>
                <w:rFonts w:hint="eastAsia" w:ascii="仿宋_GB2312" w:hAnsi="仿宋" w:eastAsia="仿宋_GB2312" w:cs="仿宋"/>
                <w:color w:val="000000"/>
                <w:sz w:val="18"/>
                <w:szCs w:val="18"/>
                <w:lang w:val="zh-CN" w:eastAsia="zh-CN" w:bidi="zh-CN"/>
              </w:rPr>
            </w:pPr>
          </w:p>
          <w:p w14:paraId="4F80C838">
            <w:pPr>
              <w:pStyle w:val="9"/>
              <w:spacing w:before="147"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14:paraId="7C63DD63">
            <w:pPr>
              <w:pStyle w:val="9"/>
              <w:rPr>
                <w:rFonts w:hint="eastAsia" w:ascii="仿宋_GB2312" w:hAnsi="仿宋" w:eastAsia="仿宋_GB2312" w:cs="仿宋"/>
                <w:color w:val="000000"/>
                <w:sz w:val="18"/>
                <w:szCs w:val="18"/>
                <w:lang w:val="zh-CN" w:eastAsia="zh-CN" w:bidi="zh-CN"/>
              </w:rPr>
            </w:pPr>
          </w:p>
          <w:p w14:paraId="1D487104">
            <w:pPr>
              <w:pStyle w:val="9"/>
              <w:rPr>
                <w:rFonts w:hint="eastAsia" w:ascii="仿宋_GB2312" w:hAnsi="仿宋" w:eastAsia="仿宋_GB2312" w:cs="仿宋"/>
                <w:color w:val="000000"/>
                <w:sz w:val="18"/>
                <w:szCs w:val="18"/>
                <w:lang w:val="zh-CN" w:eastAsia="zh-CN" w:bidi="zh-CN"/>
              </w:rPr>
            </w:pPr>
          </w:p>
          <w:p w14:paraId="515CF1B1">
            <w:pPr>
              <w:pStyle w:val="9"/>
              <w:spacing w:before="10"/>
              <w:rPr>
                <w:rFonts w:hint="eastAsia" w:ascii="仿宋_GB2312" w:hAnsi="仿宋" w:eastAsia="仿宋_GB2312" w:cs="仿宋"/>
                <w:color w:val="000000"/>
                <w:sz w:val="18"/>
                <w:szCs w:val="18"/>
                <w:lang w:val="zh-CN" w:eastAsia="zh-CN" w:bidi="zh-CN"/>
              </w:rPr>
            </w:pPr>
          </w:p>
          <w:p w14:paraId="69D3629C">
            <w:pPr>
              <w:pStyle w:val="9"/>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资金分配结果下达15 个工作日内</w:t>
            </w:r>
          </w:p>
        </w:tc>
        <w:tc>
          <w:tcPr>
            <w:tcW w:w="1560" w:type="dxa"/>
            <w:vAlign w:val="top"/>
          </w:tcPr>
          <w:p w14:paraId="64FC85E1">
            <w:pPr>
              <w:pStyle w:val="9"/>
              <w:rPr>
                <w:rFonts w:hint="eastAsia" w:ascii="仿宋_GB2312" w:hAnsi="仿宋" w:eastAsia="仿宋_GB2312" w:cs="仿宋"/>
                <w:color w:val="000000"/>
                <w:sz w:val="18"/>
                <w:szCs w:val="18"/>
                <w:lang w:val="zh-CN" w:eastAsia="zh-CN" w:bidi="zh-CN"/>
              </w:rPr>
            </w:pPr>
          </w:p>
          <w:p w14:paraId="62D7086C">
            <w:pPr>
              <w:pStyle w:val="9"/>
              <w:rPr>
                <w:rFonts w:hint="eastAsia" w:ascii="仿宋_GB2312" w:hAnsi="仿宋" w:eastAsia="仿宋_GB2312" w:cs="仿宋"/>
                <w:color w:val="000000"/>
                <w:sz w:val="18"/>
                <w:szCs w:val="18"/>
                <w:lang w:val="zh-CN" w:eastAsia="zh-CN" w:bidi="zh-CN"/>
              </w:rPr>
            </w:pPr>
          </w:p>
          <w:p w14:paraId="5BE14B4F">
            <w:pPr>
              <w:pStyle w:val="9"/>
              <w:rPr>
                <w:rFonts w:hint="eastAsia" w:ascii="仿宋_GB2312" w:hAnsi="仿宋" w:eastAsia="仿宋_GB2312" w:cs="仿宋"/>
                <w:color w:val="000000"/>
                <w:sz w:val="18"/>
                <w:szCs w:val="18"/>
                <w:lang w:val="zh-CN" w:eastAsia="zh-CN" w:bidi="zh-CN"/>
              </w:rPr>
            </w:pPr>
          </w:p>
          <w:p w14:paraId="69F2BCF8">
            <w:pPr>
              <w:pStyle w:val="9"/>
              <w:spacing w:before="5"/>
              <w:rPr>
                <w:rFonts w:hint="eastAsia" w:ascii="仿宋_GB2312" w:hAnsi="仿宋" w:eastAsia="仿宋_GB2312" w:cs="仿宋"/>
                <w:color w:val="000000"/>
                <w:sz w:val="18"/>
                <w:szCs w:val="18"/>
                <w:lang w:val="zh-CN" w:eastAsia="zh-CN" w:bidi="zh-CN"/>
              </w:rPr>
            </w:pPr>
          </w:p>
          <w:p w14:paraId="4B97334C">
            <w:pPr>
              <w:pStyle w:val="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7DB29DF8">
            <w:pPr>
              <w:pStyle w:val="9"/>
              <w:rPr>
                <w:rFonts w:hint="eastAsia" w:ascii="仿宋_GB2312" w:hAnsi="仿宋" w:eastAsia="仿宋_GB2312" w:cs="仿宋"/>
                <w:color w:val="000000"/>
                <w:sz w:val="18"/>
                <w:szCs w:val="18"/>
                <w:lang w:val="zh-CN" w:eastAsia="zh-CN" w:bidi="zh-CN"/>
              </w:rPr>
            </w:pPr>
          </w:p>
          <w:p w14:paraId="6637CF14">
            <w:pPr>
              <w:pStyle w:val="9"/>
              <w:rPr>
                <w:rFonts w:hint="eastAsia" w:ascii="仿宋_GB2312" w:hAnsi="仿宋" w:eastAsia="仿宋_GB2312" w:cs="仿宋"/>
                <w:color w:val="000000"/>
                <w:sz w:val="18"/>
                <w:szCs w:val="18"/>
                <w:lang w:val="zh-CN" w:eastAsia="zh-CN" w:bidi="zh-CN"/>
              </w:rPr>
            </w:pPr>
          </w:p>
          <w:p w14:paraId="628B472F">
            <w:pPr>
              <w:pStyle w:val="9"/>
              <w:spacing w:before="10"/>
              <w:rPr>
                <w:rFonts w:hint="eastAsia" w:ascii="仿宋_GB2312" w:hAnsi="仿宋" w:eastAsia="仿宋_GB2312" w:cs="仿宋"/>
                <w:color w:val="000000"/>
                <w:sz w:val="18"/>
                <w:szCs w:val="18"/>
                <w:lang w:val="zh-CN" w:eastAsia="zh-CN" w:bidi="zh-CN"/>
              </w:rPr>
            </w:pPr>
          </w:p>
          <w:p w14:paraId="3189BEEC">
            <w:pPr>
              <w:pStyle w:val="9"/>
              <w:numPr>
                <w:ilvl w:val="0"/>
                <w:numId w:val="12"/>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355980F2">
            <w:pPr>
              <w:pStyle w:val="9"/>
              <w:numPr>
                <w:ilvl w:val="0"/>
                <w:numId w:val="12"/>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14:paraId="251BB237">
            <w:pPr>
              <w:pStyle w:val="9"/>
              <w:rPr>
                <w:rFonts w:hint="eastAsia" w:ascii="仿宋_GB2312" w:hAnsi="仿宋" w:eastAsia="仿宋_GB2312" w:cs="仿宋"/>
                <w:color w:val="000000"/>
                <w:sz w:val="18"/>
                <w:szCs w:val="18"/>
                <w:lang w:val="zh-CN" w:eastAsia="zh-CN" w:bidi="zh-CN"/>
              </w:rPr>
            </w:pPr>
          </w:p>
          <w:p w14:paraId="3D4E8A37">
            <w:pPr>
              <w:pStyle w:val="9"/>
              <w:rPr>
                <w:rFonts w:hint="eastAsia" w:ascii="仿宋_GB2312" w:hAnsi="仿宋" w:eastAsia="仿宋_GB2312" w:cs="仿宋"/>
                <w:color w:val="000000"/>
                <w:sz w:val="18"/>
                <w:szCs w:val="18"/>
                <w:lang w:val="zh-CN" w:eastAsia="zh-CN" w:bidi="zh-CN"/>
              </w:rPr>
            </w:pPr>
          </w:p>
          <w:p w14:paraId="331D3BC2">
            <w:pPr>
              <w:pStyle w:val="9"/>
              <w:rPr>
                <w:rFonts w:hint="eastAsia" w:ascii="仿宋_GB2312" w:hAnsi="仿宋" w:eastAsia="仿宋_GB2312" w:cs="仿宋"/>
                <w:color w:val="000000"/>
                <w:sz w:val="18"/>
                <w:szCs w:val="18"/>
                <w:lang w:val="zh-CN" w:eastAsia="zh-CN" w:bidi="zh-CN"/>
              </w:rPr>
            </w:pPr>
          </w:p>
          <w:p w14:paraId="6366B641">
            <w:pPr>
              <w:pStyle w:val="9"/>
              <w:spacing w:before="9"/>
              <w:rPr>
                <w:rFonts w:hint="eastAsia" w:ascii="仿宋_GB2312" w:hAnsi="仿宋" w:eastAsia="仿宋_GB2312" w:cs="仿宋"/>
                <w:color w:val="000000"/>
                <w:sz w:val="18"/>
                <w:szCs w:val="18"/>
                <w:lang w:val="zh-CN" w:eastAsia="zh-CN" w:bidi="zh-CN"/>
              </w:rPr>
            </w:pPr>
          </w:p>
          <w:p w14:paraId="79A9D8EF">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7B1A329C">
            <w:pPr>
              <w:pStyle w:val="9"/>
              <w:rPr>
                <w:rFonts w:hint="eastAsia" w:ascii="仿宋_GB2312" w:hAnsi="仿宋" w:eastAsia="仿宋_GB2312" w:cs="仿宋"/>
                <w:color w:val="000000"/>
                <w:sz w:val="18"/>
                <w:szCs w:val="18"/>
                <w:lang w:val="zh-CN" w:eastAsia="zh-CN" w:bidi="zh-CN"/>
              </w:rPr>
            </w:pPr>
          </w:p>
        </w:tc>
        <w:tc>
          <w:tcPr>
            <w:tcW w:w="567" w:type="dxa"/>
            <w:vAlign w:val="top"/>
          </w:tcPr>
          <w:p w14:paraId="1DDCD690">
            <w:pPr>
              <w:pStyle w:val="9"/>
              <w:rPr>
                <w:rFonts w:hint="eastAsia" w:ascii="仿宋_GB2312" w:hAnsi="仿宋" w:eastAsia="仿宋_GB2312" w:cs="仿宋"/>
                <w:color w:val="000000"/>
                <w:sz w:val="18"/>
                <w:szCs w:val="18"/>
                <w:lang w:val="zh-CN" w:eastAsia="zh-CN" w:bidi="zh-CN"/>
              </w:rPr>
            </w:pPr>
          </w:p>
          <w:p w14:paraId="14604DBF">
            <w:pPr>
              <w:pStyle w:val="9"/>
              <w:rPr>
                <w:rFonts w:hint="eastAsia" w:ascii="仿宋_GB2312" w:hAnsi="仿宋" w:eastAsia="仿宋_GB2312" w:cs="仿宋"/>
                <w:color w:val="000000"/>
                <w:sz w:val="18"/>
                <w:szCs w:val="18"/>
                <w:lang w:val="zh-CN" w:eastAsia="zh-CN" w:bidi="zh-CN"/>
              </w:rPr>
            </w:pPr>
          </w:p>
          <w:p w14:paraId="397544D0">
            <w:pPr>
              <w:pStyle w:val="9"/>
              <w:rPr>
                <w:rFonts w:hint="eastAsia" w:ascii="仿宋_GB2312" w:hAnsi="仿宋" w:eastAsia="仿宋_GB2312" w:cs="仿宋"/>
                <w:color w:val="000000"/>
                <w:sz w:val="18"/>
                <w:szCs w:val="18"/>
                <w:lang w:val="zh-CN" w:eastAsia="zh-CN" w:bidi="zh-CN"/>
              </w:rPr>
            </w:pPr>
          </w:p>
          <w:p w14:paraId="35D0D0C7">
            <w:pPr>
              <w:pStyle w:val="9"/>
              <w:spacing w:before="9"/>
              <w:rPr>
                <w:rFonts w:hint="eastAsia" w:ascii="仿宋_GB2312" w:hAnsi="仿宋" w:eastAsia="仿宋_GB2312" w:cs="仿宋"/>
                <w:color w:val="000000"/>
                <w:sz w:val="18"/>
                <w:szCs w:val="18"/>
                <w:lang w:val="zh-CN" w:eastAsia="zh-CN" w:bidi="zh-CN"/>
              </w:rPr>
            </w:pPr>
          </w:p>
          <w:p w14:paraId="70284B5A">
            <w:pPr>
              <w:pStyle w:val="9"/>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14:paraId="14A54730">
            <w:pPr>
              <w:pStyle w:val="9"/>
              <w:jc w:val="center"/>
              <w:rPr>
                <w:rFonts w:hint="eastAsia" w:ascii="仿宋_GB2312" w:hAnsi="仿宋" w:eastAsia="仿宋_GB2312" w:cs="仿宋"/>
                <w:color w:val="000000"/>
                <w:sz w:val="18"/>
                <w:szCs w:val="18"/>
                <w:lang w:val="zh-CN" w:eastAsia="zh-CN" w:bidi="zh-CN"/>
              </w:rPr>
            </w:pPr>
          </w:p>
        </w:tc>
        <w:tc>
          <w:tcPr>
            <w:tcW w:w="573" w:type="dxa"/>
            <w:vAlign w:val="top"/>
          </w:tcPr>
          <w:p w14:paraId="7F4F590B">
            <w:pPr>
              <w:pStyle w:val="9"/>
              <w:rPr>
                <w:rFonts w:hint="eastAsia" w:ascii="仿宋_GB2312" w:hAnsi="仿宋" w:eastAsia="仿宋_GB2312" w:cs="仿宋"/>
                <w:color w:val="000000"/>
                <w:sz w:val="18"/>
                <w:szCs w:val="18"/>
                <w:lang w:val="zh-CN" w:eastAsia="zh-CN" w:bidi="zh-CN"/>
              </w:rPr>
            </w:pPr>
          </w:p>
        </w:tc>
        <w:tc>
          <w:tcPr>
            <w:tcW w:w="720" w:type="dxa"/>
            <w:vAlign w:val="top"/>
          </w:tcPr>
          <w:p w14:paraId="67C2149B">
            <w:pPr>
              <w:pStyle w:val="9"/>
              <w:rPr>
                <w:rFonts w:hint="eastAsia" w:ascii="仿宋_GB2312" w:hAnsi="仿宋" w:eastAsia="仿宋_GB2312" w:cs="仿宋"/>
                <w:color w:val="000000"/>
                <w:sz w:val="18"/>
                <w:szCs w:val="18"/>
                <w:lang w:val="zh-CN" w:eastAsia="zh-CN" w:bidi="zh-CN"/>
              </w:rPr>
            </w:pPr>
          </w:p>
          <w:p w14:paraId="43E88353">
            <w:pPr>
              <w:pStyle w:val="9"/>
              <w:rPr>
                <w:rFonts w:hint="eastAsia" w:ascii="仿宋_GB2312" w:hAnsi="仿宋" w:eastAsia="仿宋_GB2312" w:cs="仿宋"/>
                <w:color w:val="000000"/>
                <w:sz w:val="18"/>
                <w:szCs w:val="18"/>
                <w:lang w:val="zh-CN" w:eastAsia="zh-CN" w:bidi="zh-CN"/>
              </w:rPr>
            </w:pPr>
          </w:p>
          <w:p w14:paraId="066F3633">
            <w:pPr>
              <w:pStyle w:val="9"/>
              <w:rPr>
                <w:rFonts w:hint="eastAsia" w:ascii="仿宋_GB2312" w:hAnsi="仿宋" w:eastAsia="仿宋_GB2312" w:cs="仿宋"/>
                <w:color w:val="000000"/>
                <w:sz w:val="18"/>
                <w:szCs w:val="18"/>
                <w:lang w:val="zh-CN" w:eastAsia="zh-CN" w:bidi="zh-CN"/>
              </w:rPr>
            </w:pPr>
          </w:p>
          <w:p w14:paraId="47D3C24C">
            <w:pPr>
              <w:pStyle w:val="9"/>
              <w:spacing w:before="9"/>
              <w:rPr>
                <w:rFonts w:hint="eastAsia" w:ascii="仿宋_GB2312" w:hAnsi="仿宋" w:eastAsia="仿宋_GB2312" w:cs="仿宋"/>
                <w:color w:val="000000"/>
                <w:sz w:val="18"/>
                <w:szCs w:val="18"/>
                <w:lang w:val="zh-CN" w:eastAsia="zh-CN" w:bidi="zh-CN"/>
              </w:rPr>
            </w:pPr>
          </w:p>
          <w:p w14:paraId="4811C415">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3EBA4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7" w:hRule="atLeast"/>
        </w:trPr>
        <w:tc>
          <w:tcPr>
            <w:tcW w:w="540" w:type="dxa"/>
            <w:vAlign w:val="top"/>
          </w:tcPr>
          <w:p w14:paraId="3512B96D">
            <w:pPr>
              <w:pStyle w:val="9"/>
              <w:rPr>
                <w:rFonts w:hint="eastAsia" w:ascii="仿宋_GB2312" w:hAnsi="仿宋" w:eastAsia="仿宋_GB2312" w:cs="仿宋"/>
                <w:color w:val="000000"/>
                <w:sz w:val="20"/>
                <w:szCs w:val="20"/>
                <w:lang w:val="zh-CN" w:eastAsia="zh-CN" w:bidi="zh-CN"/>
              </w:rPr>
            </w:pPr>
          </w:p>
          <w:p w14:paraId="4B228084">
            <w:pPr>
              <w:pStyle w:val="9"/>
              <w:rPr>
                <w:rFonts w:hint="eastAsia" w:ascii="仿宋_GB2312" w:hAnsi="仿宋" w:eastAsia="仿宋_GB2312" w:cs="仿宋"/>
                <w:color w:val="000000"/>
                <w:sz w:val="20"/>
                <w:szCs w:val="20"/>
                <w:lang w:val="zh-CN" w:eastAsia="zh-CN" w:bidi="zh-CN"/>
              </w:rPr>
            </w:pPr>
          </w:p>
          <w:p w14:paraId="4F53CC16">
            <w:pPr>
              <w:pStyle w:val="9"/>
              <w:rPr>
                <w:rFonts w:hint="eastAsia" w:ascii="仿宋_GB2312" w:hAnsi="仿宋" w:eastAsia="仿宋_GB2312" w:cs="仿宋"/>
                <w:color w:val="000000"/>
                <w:sz w:val="20"/>
                <w:szCs w:val="20"/>
                <w:lang w:val="zh-CN" w:eastAsia="zh-CN" w:bidi="zh-CN"/>
              </w:rPr>
            </w:pPr>
          </w:p>
          <w:p w14:paraId="63E17DC9">
            <w:pPr>
              <w:pStyle w:val="9"/>
              <w:rPr>
                <w:rFonts w:hint="eastAsia" w:ascii="仿宋_GB2312" w:hAnsi="仿宋" w:eastAsia="仿宋_GB2312" w:cs="仿宋"/>
                <w:color w:val="000000"/>
                <w:sz w:val="20"/>
                <w:szCs w:val="20"/>
                <w:lang w:val="zh-CN" w:eastAsia="zh-CN" w:bidi="zh-CN"/>
              </w:rPr>
            </w:pPr>
          </w:p>
          <w:p w14:paraId="03066A9C">
            <w:pPr>
              <w:pStyle w:val="9"/>
              <w:spacing w:before="14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7</w:t>
            </w:r>
          </w:p>
        </w:tc>
        <w:tc>
          <w:tcPr>
            <w:tcW w:w="720" w:type="dxa"/>
            <w:vMerge w:val="continue"/>
            <w:tcBorders>
              <w:top w:val="nil"/>
            </w:tcBorders>
            <w:vAlign w:val="top"/>
          </w:tcPr>
          <w:p w14:paraId="301ED83A">
            <w:pPr>
              <w:rPr>
                <w:rFonts w:hint="eastAsia" w:ascii="仿宋_GB2312" w:hAnsi="仿宋" w:eastAsia="仿宋_GB2312" w:cs="仿宋"/>
                <w:color w:val="000000"/>
                <w:sz w:val="18"/>
                <w:szCs w:val="18"/>
                <w:lang w:val="zh-CN" w:eastAsia="zh-CN" w:bidi="zh-CN"/>
              </w:rPr>
            </w:pPr>
          </w:p>
        </w:tc>
        <w:tc>
          <w:tcPr>
            <w:tcW w:w="720" w:type="dxa"/>
            <w:vAlign w:val="top"/>
          </w:tcPr>
          <w:p w14:paraId="26F7D727">
            <w:pPr>
              <w:pStyle w:val="9"/>
              <w:rPr>
                <w:rFonts w:hint="eastAsia" w:ascii="仿宋_GB2312" w:hAnsi="仿宋" w:eastAsia="仿宋_GB2312" w:cs="仿宋"/>
                <w:color w:val="000000"/>
                <w:sz w:val="18"/>
                <w:szCs w:val="18"/>
                <w:lang w:val="zh-CN" w:eastAsia="zh-CN" w:bidi="zh-CN"/>
              </w:rPr>
            </w:pPr>
          </w:p>
          <w:p w14:paraId="084C21F3">
            <w:pPr>
              <w:pStyle w:val="9"/>
              <w:rPr>
                <w:rFonts w:hint="eastAsia" w:ascii="仿宋_GB2312" w:hAnsi="仿宋" w:eastAsia="仿宋_GB2312" w:cs="仿宋"/>
                <w:color w:val="000000"/>
                <w:sz w:val="18"/>
                <w:szCs w:val="18"/>
                <w:lang w:val="zh-CN" w:eastAsia="zh-CN" w:bidi="zh-CN"/>
              </w:rPr>
            </w:pPr>
          </w:p>
          <w:p w14:paraId="7C1075C8">
            <w:pPr>
              <w:pStyle w:val="9"/>
              <w:rPr>
                <w:rFonts w:hint="eastAsia" w:ascii="仿宋_GB2312" w:hAnsi="仿宋" w:eastAsia="仿宋_GB2312" w:cs="仿宋"/>
                <w:color w:val="000000"/>
                <w:sz w:val="18"/>
                <w:szCs w:val="18"/>
                <w:lang w:val="zh-CN" w:eastAsia="zh-CN" w:bidi="zh-CN"/>
              </w:rPr>
            </w:pPr>
          </w:p>
          <w:p w14:paraId="54E8A430">
            <w:pPr>
              <w:pStyle w:val="9"/>
              <w:spacing w:before="4"/>
              <w:rPr>
                <w:rFonts w:hint="eastAsia" w:ascii="仿宋_GB2312" w:hAnsi="仿宋" w:eastAsia="仿宋_GB2312" w:cs="仿宋"/>
                <w:color w:val="000000"/>
                <w:sz w:val="18"/>
                <w:szCs w:val="18"/>
                <w:lang w:val="zh-CN" w:eastAsia="zh-CN" w:bidi="zh-CN"/>
              </w:rPr>
            </w:pPr>
          </w:p>
          <w:p w14:paraId="553033BE">
            <w:pPr>
              <w:pStyle w:val="9"/>
              <w:spacing w:before="1"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年度计划</w:t>
            </w:r>
          </w:p>
        </w:tc>
        <w:tc>
          <w:tcPr>
            <w:tcW w:w="3135" w:type="dxa"/>
            <w:vAlign w:val="top"/>
          </w:tcPr>
          <w:p w14:paraId="4C83060A">
            <w:pPr>
              <w:pStyle w:val="9"/>
              <w:numPr>
                <w:ilvl w:val="0"/>
                <w:numId w:val="13"/>
              </w:numPr>
              <w:tabs>
                <w:tab w:val="left" w:pos="290"/>
              </w:tabs>
              <w:spacing w:before="41"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年度县级扶贫资金项目计划或贫困县涉农资金统筹整合方案（含调整方案）</w:t>
            </w:r>
          </w:p>
          <w:p w14:paraId="68886D3F">
            <w:pPr>
              <w:pStyle w:val="9"/>
              <w:spacing w:before="2"/>
              <w:ind w:left="108"/>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·计划安排情况（资金计划批复文件）</w:t>
            </w:r>
          </w:p>
          <w:p w14:paraId="01580235">
            <w:pPr>
              <w:pStyle w:val="9"/>
              <w:numPr>
                <w:ilvl w:val="0"/>
                <w:numId w:val="13"/>
              </w:numPr>
              <w:tabs>
                <w:tab w:val="left" w:pos="290"/>
              </w:tabs>
              <w:spacing w:before="2" w:after="0" w:line="310" w:lineRule="atLeast"/>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计划完成情况（项目建设完成、资金使用、绩效目标和减贫机制实现情况等）</w:t>
            </w:r>
          </w:p>
        </w:tc>
        <w:tc>
          <w:tcPr>
            <w:tcW w:w="1984" w:type="dxa"/>
            <w:vAlign w:val="top"/>
          </w:tcPr>
          <w:p w14:paraId="56ABA26B">
            <w:pPr>
              <w:pStyle w:val="9"/>
              <w:rPr>
                <w:rFonts w:hint="eastAsia" w:ascii="仿宋_GB2312" w:hAnsi="仿宋" w:eastAsia="仿宋_GB2312" w:cs="仿宋"/>
                <w:color w:val="000000"/>
                <w:sz w:val="18"/>
                <w:szCs w:val="18"/>
                <w:lang w:val="zh-CN" w:eastAsia="zh-CN" w:bidi="zh-CN"/>
              </w:rPr>
            </w:pPr>
          </w:p>
          <w:p w14:paraId="5FB0AC5E">
            <w:pPr>
              <w:pStyle w:val="9"/>
              <w:spacing w:before="3"/>
              <w:rPr>
                <w:rFonts w:hint="eastAsia" w:ascii="仿宋_GB2312" w:hAnsi="仿宋" w:eastAsia="仿宋_GB2312" w:cs="仿宋"/>
                <w:color w:val="000000"/>
                <w:sz w:val="18"/>
                <w:szCs w:val="18"/>
                <w:lang w:val="zh-CN" w:eastAsia="zh-CN" w:bidi="zh-CN"/>
              </w:rPr>
            </w:pPr>
          </w:p>
          <w:p w14:paraId="5F031940">
            <w:pPr>
              <w:pStyle w:val="9"/>
              <w:spacing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14:paraId="1A17AB00">
            <w:pPr>
              <w:pStyle w:val="9"/>
              <w:rPr>
                <w:rFonts w:hint="eastAsia" w:ascii="仿宋_GB2312" w:hAnsi="仿宋" w:eastAsia="仿宋_GB2312" w:cs="仿宋"/>
                <w:color w:val="000000"/>
                <w:sz w:val="18"/>
                <w:szCs w:val="18"/>
                <w:lang w:val="zh-CN" w:eastAsia="zh-CN" w:bidi="zh-CN"/>
              </w:rPr>
            </w:pPr>
          </w:p>
          <w:p w14:paraId="124BA177">
            <w:pPr>
              <w:pStyle w:val="9"/>
              <w:rPr>
                <w:rFonts w:hint="eastAsia" w:ascii="仿宋_GB2312" w:hAnsi="仿宋" w:eastAsia="仿宋_GB2312" w:cs="仿宋"/>
                <w:color w:val="000000"/>
                <w:sz w:val="18"/>
                <w:szCs w:val="18"/>
                <w:lang w:val="zh-CN" w:eastAsia="zh-CN" w:bidi="zh-CN"/>
              </w:rPr>
            </w:pPr>
          </w:p>
          <w:p w14:paraId="2BC6D514">
            <w:pPr>
              <w:pStyle w:val="9"/>
              <w:rPr>
                <w:rFonts w:hint="eastAsia" w:ascii="仿宋_GB2312" w:hAnsi="仿宋" w:eastAsia="仿宋_GB2312" w:cs="仿宋"/>
                <w:color w:val="000000"/>
                <w:sz w:val="18"/>
                <w:szCs w:val="18"/>
                <w:lang w:val="zh-CN" w:eastAsia="zh-CN" w:bidi="zh-CN"/>
              </w:rPr>
            </w:pPr>
          </w:p>
          <w:p w14:paraId="79F7B681">
            <w:pPr>
              <w:pStyle w:val="9"/>
              <w:spacing w:before="4"/>
              <w:rPr>
                <w:rFonts w:hint="eastAsia" w:ascii="仿宋_GB2312" w:hAnsi="仿宋" w:eastAsia="仿宋_GB2312" w:cs="仿宋"/>
                <w:color w:val="000000"/>
                <w:sz w:val="18"/>
                <w:szCs w:val="18"/>
                <w:lang w:val="zh-CN" w:eastAsia="zh-CN" w:bidi="zh-CN"/>
              </w:rPr>
            </w:pPr>
          </w:p>
          <w:p w14:paraId="260E0C66">
            <w:pPr>
              <w:pStyle w:val="9"/>
              <w:spacing w:before="1"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14:paraId="716A6224">
            <w:pPr>
              <w:pStyle w:val="9"/>
              <w:rPr>
                <w:rFonts w:hint="eastAsia" w:ascii="仿宋_GB2312" w:hAnsi="仿宋" w:eastAsia="仿宋_GB2312" w:cs="仿宋"/>
                <w:color w:val="000000"/>
                <w:sz w:val="18"/>
                <w:szCs w:val="18"/>
                <w:lang w:val="zh-CN" w:eastAsia="zh-CN" w:bidi="zh-CN"/>
              </w:rPr>
            </w:pPr>
          </w:p>
          <w:p w14:paraId="3FA855CA">
            <w:pPr>
              <w:pStyle w:val="9"/>
              <w:rPr>
                <w:rFonts w:hint="eastAsia" w:ascii="仿宋_GB2312" w:hAnsi="仿宋" w:eastAsia="仿宋_GB2312" w:cs="仿宋"/>
                <w:color w:val="000000"/>
                <w:sz w:val="18"/>
                <w:szCs w:val="18"/>
                <w:lang w:val="zh-CN" w:eastAsia="zh-CN" w:bidi="zh-CN"/>
              </w:rPr>
            </w:pPr>
          </w:p>
          <w:p w14:paraId="4DFE9BA0">
            <w:pPr>
              <w:pStyle w:val="9"/>
              <w:rPr>
                <w:rFonts w:hint="eastAsia" w:ascii="仿宋_GB2312" w:hAnsi="仿宋" w:eastAsia="仿宋_GB2312" w:cs="仿宋"/>
                <w:color w:val="000000"/>
                <w:sz w:val="18"/>
                <w:szCs w:val="18"/>
                <w:lang w:val="zh-CN" w:eastAsia="zh-CN" w:bidi="zh-CN"/>
              </w:rPr>
            </w:pPr>
          </w:p>
          <w:p w14:paraId="492A7C66">
            <w:pPr>
              <w:pStyle w:val="9"/>
              <w:rPr>
                <w:rFonts w:hint="eastAsia" w:ascii="仿宋_GB2312" w:hAnsi="仿宋" w:eastAsia="仿宋_GB2312" w:cs="仿宋"/>
                <w:color w:val="000000"/>
                <w:sz w:val="18"/>
                <w:szCs w:val="18"/>
                <w:lang w:val="zh-CN" w:eastAsia="zh-CN" w:bidi="zh-CN"/>
              </w:rPr>
            </w:pPr>
          </w:p>
          <w:p w14:paraId="57EB7721">
            <w:pPr>
              <w:pStyle w:val="9"/>
              <w:spacing w:before="14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双鹤乡</w:t>
            </w:r>
            <w:r>
              <w:rPr>
                <w:rFonts w:hint="eastAsia" w:ascii="仿宋_GB2312" w:hAnsi="仿宋" w:eastAsia="仿宋_GB2312" w:cs="仿宋"/>
                <w:color w:val="000000"/>
                <w:sz w:val="18"/>
                <w:szCs w:val="18"/>
                <w:lang w:val="zh-CN" w:eastAsia="zh-CN" w:bidi="zh-CN"/>
              </w:rPr>
              <w:t>人民政府</w:t>
            </w:r>
          </w:p>
        </w:tc>
        <w:tc>
          <w:tcPr>
            <w:tcW w:w="1275" w:type="dxa"/>
            <w:vAlign w:val="top"/>
          </w:tcPr>
          <w:p w14:paraId="63018BB7">
            <w:pPr>
              <w:pStyle w:val="9"/>
              <w:rPr>
                <w:rFonts w:hint="eastAsia" w:ascii="仿宋_GB2312" w:hAnsi="仿宋" w:eastAsia="仿宋_GB2312" w:cs="仿宋"/>
                <w:color w:val="000000"/>
                <w:sz w:val="18"/>
                <w:szCs w:val="18"/>
                <w:lang w:val="zh-CN" w:eastAsia="zh-CN" w:bidi="zh-CN"/>
              </w:rPr>
            </w:pPr>
          </w:p>
          <w:p w14:paraId="46B8A18C">
            <w:pPr>
              <w:pStyle w:val="9"/>
              <w:rPr>
                <w:rFonts w:hint="eastAsia" w:ascii="仿宋_GB2312" w:hAnsi="仿宋" w:eastAsia="仿宋_GB2312" w:cs="仿宋"/>
                <w:color w:val="000000"/>
                <w:sz w:val="18"/>
                <w:szCs w:val="18"/>
                <w:lang w:val="zh-CN" w:eastAsia="zh-CN" w:bidi="zh-CN"/>
              </w:rPr>
            </w:pPr>
          </w:p>
          <w:p w14:paraId="75CA06BA">
            <w:pPr>
              <w:pStyle w:val="9"/>
              <w:rPr>
                <w:rFonts w:hint="eastAsia" w:ascii="仿宋_GB2312" w:hAnsi="仿宋" w:eastAsia="仿宋_GB2312" w:cs="仿宋"/>
                <w:color w:val="000000"/>
                <w:sz w:val="18"/>
                <w:szCs w:val="18"/>
                <w:lang w:val="zh-CN" w:eastAsia="zh-CN" w:bidi="zh-CN"/>
              </w:rPr>
            </w:pPr>
          </w:p>
          <w:p w14:paraId="6FBBA387">
            <w:pPr>
              <w:pStyle w:val="9"/>
              <w:spacing w:before="4"/>
              <w:rPr>
                <w:rFonts w:hint="eastAsia" w:ascii="仿宋_GB2312" w:hAnsi="仿宋" w:eastAsia="仿宋_GB2312" w:cs="仿宋"/>
                <w:color w:val="000000"/>
                <w:sz w:val="18"/>
                <w:szCs w:val="18"/>
                <w:lang w:val="zh-CN" w:eastAsia="zh-CN" w:bidi="zh-CN"/>
              </w:rPr>
            </w:pPr>
          </w:p>
          <w:p w14:paraId="086F133A">
            <w:pPr>
              <w:pStyle w:val="9"/>
              <w:numPr>
                <w:ilvl w:val="0"/>
                <w:numId w:val="1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54E86FE1">
            <w:pPr>
              <w:pStyle w:val="9"/>
              <w:numPr>
                <w:ilvl w:val="0"/>
                <w:numId w:val="1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14:paraId="23367915">
            <w:pPr>
              <w:pStyle w:val="9"/>
              <w:rPr>
                <w:rFonts w:hint="eastAsia" w:ascii="仿宋_GB2312" w:hAnsi="仿宋" w:eastAsia="仿宋_GB2312" w:cs="仿宋"/>
                <w:color w:val="000000"/>
                <w:sz w:val="18"/>
                <w:szCs w:val="18"/>
                <w:lang w:val="zh-CN" w:eastAsia="zh-CN" w:bidi="zh-CN"/>
              </w:rPr>
            </w:pPr>
          </w:p>
          <w:p w14:paraId="0A9F13A8">
            <w:pPr>
              <w:pStyle w:val="9"/>
              <w:rPr>
                <w:rFonts w:hint="eastAsia" w:ascii="仿宋_GB2312" w:hAnsi="仿宋" w:eastAsia="仿宋_GB2312" w:cs="仿宋"/>
                <w:color w:val="000000"/>
                <w:sz w:val="18"/>
                <w:szCs w:val="18"/>
                <w:lang w:val="zh-CN" w:eastAsia="zh-CN" w:bidi="zh-CN"/>
              </w:rPr>
            </w:pPr>
          </w:p>
          <w:p w14:paraId="0FCEB1B4">
            <w:pPr>
              <w:pStyle w:val="9"/>
              <w:rPr>
                <w:rFonts w:hint="eastAsia" w:ascii="仿宋_GB2312" w:hAnsi="仿宋" w:eastAsia="仿宋_GB2312" w:cs="仿宋"/>
                <w:color w:val="000000"/>
                <w:sz w:val="18"/>
                <w:szCs w:val="18"/>
                <w:lang w:val="zh-CN" w:eastAsia="zh-CN" w:bidi="zh-CN"/>
              </w:rPr>
            </w:pPr>
          </w:p>
          <w:p w14:paraId="2326B6CE">
            <w:pPr>
              <w:pStyle w:val="9"/>
              <w:rPr>
                <w:rFonts w:hint="eastAsia" w:ascii="仿宋_GB2312" w:hAnsi="仿宋" w:eastAsia="仿宋_GB2312" w:cs="仿宋"/>
                <w:color w:val="000000"/>
                <w:sz w:val="18"/>
                <w:szCs w:val="18"/>
                <w:lang w:val="zh-CN" w:eastAsia="zh-CN" w:bidi="zh-CN"/>
              </w:rPr>
            </w:pPr>
          </w:p>
          <w:p w14:paraId="6CB579F6">
            <w:pPr>
              <w:pStyle w:val="9"/>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5BCF6BCE">
            <w:pPr>
              <w:pStyle w:val="9"/>
              <w:rPr>
                <w:rFonts w:hint="eastAsia" w:ascii="仿宋_GB2312" w:hAnsi="仿宋" w:eastAsia="仿宋_GB2312" w:cs="仿宋"/>
                <w:color w:val="000000"/>
                <w:sz w:val="18"/>
                <w:szCs w:val="18"/>
                <w:lang w:val="zh-CN" w:eastAsia="zh-CN" w:bidi="zh-CN"/>
              </w:rPr>
            </w:pPr>
          </w:p>
        </w:tc>
        <w:tc>
          <w:tcPr>
            <w:tcW w:w="567" w:type="dxa"/>
            <w:vAlign w:val="top"/>
          </w:tcPr>
          <w:p w14:paraId="25A86247">
            <w:pPr>
              <w:pStyle w:val="9"/>
              <w:rPr>
                <w:rFonts w:hint="eastAsia" w:ascii="仿宋_GB2312" w:hAnsi="仿宋" w:eastAsia="仿宋_GB2312" w:cs="仿宋"/>
                <w:color w:val="000000"/>
                <w:sz w:val="18"/>
                <w:szCs w:val="18"/>
                <w:lang w:val="zh-CN" w:eastAsia="zh-CN" w:bidi="zh-CN"/>
              </w:rPr>
            </w:pPr>
          </w:p>
          <w:p w14:paraId="7DAFC3C5">
            <w:pPr>
              <w:pStyle w:val="9"/>
              <w:rPr>
                <w:rFonts w:hint="eastAsia" w:ascii="仿宋_GB2312" w:hAnsi="仿宋" w:eastAsia="仿宋_GB2312" w:cs="仿宋"/>
                <w:color w:val="000000"/>
                <w:sz w:val="18"/>
                <w:szCs w:val="18"/>
                <w:lang w:val="zh-CN" w:eastAsia="zh-CN" w:bidi="zh-CN"/>
              </w:rPr>
            </w:pPr>
          </w:p>
          <w:p w14:paraId="28AE1113">
            <w:pPr>
              <w:pStyle w:val="9"/>
              <w:rPr>
                <w:rFonts w:hint="eastAsia" w:ascii="仿宋_GB2312" w:hAnsi="仿宋" w:eastAsia="仿宋_GB2312" w:cs="仿宋"/>
                <w:color w:val="000000"/>
                <w:sz w:val="18"/>
                <w:szCs w:val="18"/>
                <w:lang w:val="zh-CN" w:eastAsia="zh-CN" w:bidi="zh-CN"/>
              </w:rPr>
            </w:pPr>
          </w:p>
          <w:p w14:paraId="6D99A265">
            <w:pPr>
              <w:pStyle w:val="9"/>
              <w:rPr>
                <w:rFonts w:hint="eastAsia" w:ascii="仿宋_GB2312" w:hAnsi="仿宋" w:eastAsia="仿宋_GB2312" w:cs="仿宋"/>
                <w:color w:val="000000"/>
                <w:sz w:val="18"/>
                <w:szCs w:val="18"/>
                <w:lang w:val="zh-CN" w:eastAsia="zh-CN" w:bidi="zh-CN"/>
              </w:rPr>
            </w:pPr>
          </w:p>
          <w:p w14:paraId="7A6767AA">
            <w:pPr>
              <w:pStyle w:val="9"/>
              <w:spacing w:before="155"/>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14:paraId="543CB607">
            <w:pPr>
              <w:pStyle w:val="9"/>
              <w:rPr>
                <w:rFonts w:hint="eastAsia" w:ascii="仿宋_GB2312" w:hAnsi="仿宋" w:eastAsia="仿宋_GB2312" w:cs="仿宋"/>
                <w:color w:val="000000"/>
                <w:sz w:val="18"/>
                <w:szCs w:val="18"/>
                <w:lang w:val="zh-CN" w:eastAsia="zh-CN" w:bidi="zh-CN"/>
              </w:rPr>
            </w:pPr>
          </w:p>
        </w:tc>
        <w:tc>
          <w:tcPr>
            <w:tcW w:w="573" w:type="dxa"/>
            <w:vAlign w:val="top"/>
          </w:tcPr>
          <w:p w14:paraId="0374DF7F">
            <w:pPr>
              <w:pStyle w:val="9"/>
              <w:rPr>
                <w:rFonts w:hint="eastAsia" w:ascii="仿宋_GB2312" w:hAnsi="仿宋" w:eastAsia="仿宋_GB2312" w:cs="仿宋"/>
                <w:color w:val="000000"/>
                <w:sz w:val="18"/>
                <w:szCs w:val="18"/>
                <w:lang w:val="zh-CN" w:eastAsia="zh-CN" w:bidi="zh-CN"/>
              </w:rPr>
            </w:pPr>
          </w:p>
        </w:tc>
        <w:tc>
          <w:tcPr>
            <w:tcW w:w="720" w:type="dxa"/>
            <w:vAlign w:val="top"/>
          </w:tcPr>
          <w:p w14:paraId="0D3AAD5F">
            <w:pPr>
              <w:pStyle w:val="9"/>
              <w:rPr>
                <w:rFonts w:hint="eastAsia" w:ascii="仿宋_GB2312" w:hAnsi="仿宋" w:eastAsia="仿宋_GB2312" w:cs="仿宋"/>
                <w:color w:val="000000"/>
                <w:sz w:val="18"/>
                <w:szCs w:val="18"/>
                <w:lang w:val="zh-CN" w:eastAsia="zh-CN" w:bidi="zh-CN"/>
              </w:rPr>
            </w:pPr>
          </w:p>
          <w:p w14:paraId="72B052B8">
            <w:pPr>
              <w:pStyle w:val="9"/>
              <w:rPr>
                <w:rFonts w:hint="eastAsia" w:ascii="仿宋_GB2312" w:hAnsi="仿宋" w:eastAsia="仿宋_GB2312" w:cs="仿宋"/>
                <w:color w:val="000000"/>
                <w:sz w:val="18"/>
                <w:szCs w:val="18"/>
                <w:lang w:val="zh-CN" w:eastAsia="zh-CN" w:bidi="zh-CN"/>
              </w:rPr>
            </w:pPr>
          </w:p>
          <w:p w14:paraId="0456A75C">
            <w:pPr>
              <w:pStyle w:val="9"/>
              <w:rPr>
                <w:rFonts w:hint="eastAsia" w:ascii="仿宋_GB2312" w:hAnsi="仿宋" w:eastAsia="仿宋_GB2312" w:cs="仿宋"/>
                <w:color w:val="000000"/>
                <w:sz w:val="18"/>
                <w:szCs w:val="18"/>
                <w:lang w:val="zh-CN" w:eastAsia="zh-CN" w:bidi="zh-CN"/>
              </w:rPr>
            </w:pPr>
          </w:p>
          <w:p w14:paraId="3878DA7F">
            <w:pPr>
              <w:pStyle w:val="9"/>
              <w:rPr>
                <w:rFonts w:hint="eastAsia" w:ascii="仿宋_GB2312" w:hAnsi="仿宋" w:eastAsia="仿宋_GB2312" w:cs="仿宋"/>
                <w:color w:val="000000"/>
                <w:sz w:val="18"/>
                <w:szCs w:val="18"/>
                <w:lang w:val="zh-CN" w:eastAsia="zh-CN" w:bidi="zh-CN"/>
              </w:rPr>
            </w:pPr>
          </w:p>
          <w:p w14:paraId="37605972">
            <w:pPr>
              <w:pStyle w:val="9"/>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14:paraId="292796FD">
      <w:pPr>
        <w:spacing w:after="0"/>
        <w:jc w:val="center"/>
        <w:sectPr>
          <w:pgSz w:w="16840" w:h="11910" w:orient="landscape"/>
          <w:pgMar w:top="1100" w:right="460" w:bottom="1300" w:left="340" w:header="0" w:footer="1116" w:gutter="0"/>
          <w:pgNumType w:fmt="decimal"/>
          <w:cols w:space="720" w:num="1"/>
        </w:sectPr>
      </w:pPr>
    </w:p>
    <w:p w14:paraId="14FAE14A">
      <w:pPr>
        <w:pStyle w:val="3"/>
        <w:rPr>
          <w:rFonts w:hint="eastAsia" w:ascii="仿宋_GB2312" w:hAnsi="仿宋" w:eastAsia="仿宋_GB2312" w:cs="仿宋"/>
          <w:color w:val="000000"/>
          <w:sz w:val="18"/>
          <w:szCs w:val="18"/>
          <w:lang w:val="zh-CN" w:eastAsia="zh-CN" w:bidi="zh-CN"/>
        </w:rPr>
      </w:pPr>
    </w:p>
    <w:p w14:paraId="6BCA01D0">
      <w:pPr>
        <w:pStyle w:val="3"/>
        <w:rPr>
          <w:rFonts w:hint="eastAsia" w:ascii="仿宋_GB2312" w:hAnsi="仿宋" w:eastAsia="仿宋_GB2312" w:cs="仿宋"/>
          <w:color w:val="000000"/>
          <w:sz w:val="18"/>
          <w:szCs w:val="18"/>
          <w:lang w:val="zh-CN" w:eastAsia="zh-CN" w:bidi="zh-CN"/>
        </w:rPr>
      </w:pPr>
    </w:p>
    <w:p w14:paraId="1D4A6355">
      <w:pPr>
        <w:pStyle w:val="3"/>
        <w:spacing w:before="1"/>
        <w:rPr>
          <w:rFonts w:hint="eastAsia" w:ascii="仿宋_GB2312" w:hAnsi="仿宋" w:eastAsia="仿宋_GB2312" w:cs="仿宋"/>
          <w:color w:val="000000"/>
          <w:sz w:val="18"/>
          <w:szCs w:val="18"/>
          <w:lang w:val="zh-CN" w:eastAsia="zh-CN" w:bidi="zh-CN"/>
        </w:rPr>
      </w:pPr>
    </w:p>
    <w:tbl>
      <w:tblPr>
        <w:tblStyle w:val="7"/>
        <w:tblW w:w="160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746"/>
        <w:gridCol w:w="746"/>
        <w:gridCol w:w="3260"/>
        <w:gridCol w:w="2058"/>
        <w:gridCol w:w="1765"/>
        <w:gridCol w:w="1617"/>
        <w:gridCol w:w="1321"/>
        <w:gridCol w:w="588"/>
        <w:gridCol w:w="736"/>
        <w:gridCol w:w="588"/>
        <w:gridCol w:w="736"/>
        <w:gridCol w:w="592"/>
        <w:gridCol w:w="747"/>
      </w:tblGrid>
      <w:tr w14:paraId="4849E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0" w:hRule="atLeast"/>
        </w:trPr>
        <w:tc>
          <w:tcPr>
            <w:tcW w:w="559" w:type="dxa"/>
            <w:vAlign w:val="top"/>
          </w:tcPr>
          <w:p w14:paraId="196021DA">
            <w:pPr>
              <w:pStyle w:val="9"/>
              <w:rPr>
                <w:rFonts w:hint="eastAsia" w:ascii="仿宋_GB2312" w:hAnsi="仿宋" w:eastAsia="仿宋_GB2312" w:cs="仿宋"/>
                <w:color w:val="000000"/>
                <w:sz w:val="20"/>
                <w:szCs w:val="20"/>
                <w:lang w:val="zh-CN" w:eastAsia="zh-CN" w:bidi="zh-CN"/>
              </w:rPr>
            </w:pPr>
          </w:p>
          <w:p w14:paraId="46EF389A">
            <w:pPr>
              <w:pStyle w:val="9"/>
              <w:rPr>
                <w:rFonts w:hint="eastAsia" w:ascii="仿宋_GB2312" w:hAnsi="仿宋" w:eastAsia="仿宋_GB2312" w:cs="仿宋"/>
                <w:color w:val="000000"/>
                <w:sz w:val="20"/>
                <w:szCs w:val="20"/>
                <w:lang w:val="zh-CN" w:eastAsia="zh-CN" w:bidi="zh-CN"/>
              </w:rPr>
            </w:pPr>
          </w:p>
          <w:p w14:paraId="50DFB97F">
            <w:pPr>
              <w:pStyle w:val="9"/>
              <w:rPr>
                <w:rFonts w:hint="eastAsia" w:ascii="仿宋_GB2312" w:hAnsi="仿宋" w:eastAsia="仿宋_GB2312" w:cs="仿宋"/>
                <w:color w:val="000000"/>
                <w:sz w:val="20"/>
                <w:szCs w:val="20"/>
                <w:lang w:val="zh-CN" w:eastAsia="zh-CN" w:bidi="zh-CN"/>
              </w:rPr>
            </w:pPr>
          </w:p>
          <w:p w14:paraId="265AFCF0">
            <w:pPr>
              <w:pStyle w:val="9"/>
              <w:spacing w:before="11"/>
              <w:rPr>
                <w:rFonts w:hint="eastAsia" w:ascii="仿宋_GB2312" w:hAnsi="仿宋" w:eastAsia="仿宋_GB2312" w:cs="仿宋"/>
                <w:color w:val="000000"/>
                <w:sz w:val="20"/>
                <w:szCs w:val="20"/>
                <w:lang w:val="zh-CN" w:eastAsia="zh-CN" w:bidi="zh-CN"/>
              </w:rPr>
            </w:pPr>
          </w:p>
          <w:p w14:paraId="2FF6F993">
            <w:pPr>
              <w:pStyle w:val="9"/>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8</w:t>
            </w:r>
          </w:p>
        </w:tc>
        <w:tc>
          <w:tcPr>
            <w:tcW w:w="746" w:type="dxa"/>
            <w:vAlign w:val="top"/>
          </w:tcPr>
          <w:p w14:paraId="303B8AD5">
            <w:pPr>
              <w:pStyle w:val="9"/>
              <w:rPr>
                <w:rFonts w:hint="eastAsia" w:ascii="仿宋_GB2312" w:hAnsi="仿宋" w:eastAsia="仿宋_GB2312" w:cs="仿宋"/>
                <w:color w:val="000000"/>
                <w:sz w:val="18"/>
                <w:szCs w:val="18"/>
                <w:lang w:val="zh-CN" w:eastAsia="zh-CN" w:bidi="zh-CN"/>
              </w:rPr>
            </w:pPr>
          </w:p>
          <w:p w14:paraId="7AF806F8">
            <w:pPr>
              <w:pStyle w:val="9"/>
              <w:rPr>
                <w:rFonts w:hint="eastAsia" w:ascii="仿宋_GB2312" w:hAnsi="仿宋" w:eastAsia="仿宋_GB2312" w:cs="仿宋"/>
                <w:color w:val="000000"/>
                <w:sz w:val="18"/>
                <w:szCs w:val="18"/>
                <w:lang w:val="zh-CN" w:eastAsia="zh-CN" w:bidi="zh-CN"/>
              </w:rPr>
            </w:pPr>
          </w:p>
          <w:p w14:paraId="10ADC0F3">
            <w:pPr>
              <w:pStyle w:val="9"/>
              <w:rPr>
                <w:rFonts w:hint="eastAsia" w:ascii="仿宋_GB2312" w:hAnsi="仿宋" w:eastAsia="仿宋_GB2312" w:cs="仿宋"/>
                <w:color w:val="000000"/>
                <w:sz w:val="18"/>
                <w:szCs w:val="18"/>
                <w:lang w:val="zh-CN" w:eastAsia="zh-CN" w:bidi="zh-CN"/>
              </w:rPr>
            </w:pPr>
          </w:p>
          <w:p w14:paraId="5EDF6CCA">
            <w:pPr>
              <w:pStyle w:val="9"/>
              <w:spacing w:before="15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46" w:type="dxa"/>
            <w:vAlign w:val="top"/>
          </w:tcPr>
          <w:p w14:paraId="26C4E7B3">
            <w:pPr>
              <w:pStyle w:val="9"/>
              <w:rPr>
                <w:rFonts w:hint="eastAsia" w:ascii="仿宋_GB2312" w:hAnsi="仿宋" w:eastAsia="仿宋_GB2312" w:cs="仿宋"/>
                <w:color w:val="000000"/>
                <w:sz w:val="18"/>
                <w:szCs w:val="18"/>
                <w:lang w:val="zh-CN" w:eastAsia="zh-CN" w:bidi="zh-CN"/>
              </w:rPr>
            </w:pPr>
          </w:p>
          <w:p w14:paraId="2D936CE4">
            <w:pPr>
              <w:pStyle w:val="9"/>
              <w:rPr>
                <w:rFonts w:hint="eastAsia" w:ascii="仿宋_GB2312" w:hAnsi="仿宋" w:eastAsia="仿宋_GB2312" w:cs="仿宋"/>
                <w:color w:val="000000"/>
                <w:sz w:val="18"/>
                <w:szCs w:val="18"/>
                <w:lang w:val="zh-CN" w:eastAsia="zh-CN" w:bidi="zh-CN"/>
              </w:rPr>
            </w:pPr>
          </w:p>
          <w:p w14:paraId="4CA38D4A">
            <w:pPr>
              <w:pStyle w:val="9"/>
              <w:rPr>
                <w:rFonts w:hint="eastAsia" w:ascii="仿宋_GB2312" w:hAnsi="仿宋" w:eastAsia="仿宋_GB2312" w:cs="仿宋"/>
                <w:color w:val="000000"/>
                <w:sz w:val="18"/>
                <w:szCs w:val="18"/>
                <w:lang w:val="zh-CN" w:eastAsia="zh-CN" w:bidi="zh-CN"/>
              </w:rPr>
            </w:pPr>
          </w:p>
          <w:p w14:paraId="29CCDB67">
            <w:pPr>
              <w:pStyle w:val="9"/>
              <w:spacing w:before="9"/>
              <w:rPr>
                <w:rFonts w:hint="eastAsia" w:ascii="仿宋_GB2312" w:hAnsi="仿宋" w:eastAsia="仿宋_GB2312" w:cs="仿宋"/>
                <w:color w:val="000000"/>
                <w:sz w:val="18"/>
                <w:szCs w:val="18"/>
                <w:lang w:val="zh-CN" w:eastAsia="zh-CN" w:bidi="zh-CN"/>
              </w:rPr>
            </w:pPr>
          </w:p>
          <w:p w14:paraId="7B194FA7">
            <w:pPr>
              <w:pStyle w:val="9"/>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精准扶贫贷款</w:t>
            </w:r>
          </w:p>
        </w:tc>
        <w:tc>
          <w:tcPr>
            <w:tcW w:w="3260" w:type="dxa"/>
            <w:vAlign w:val="top"/>
          </w:tcPr>
          <w:p w14:paraId="690C0A45">
            <w:pPr>
              <w:pStyle w:val="9"/>
              <w:rPr>
                <w:rFonts w:hint="eastAsia" w:ascii="仿宋_GB2312" w:hAnsi="仿宋" w:eastAsia="仿宋_GB2312" w:cs="仿宋"/>
                <w:color w:val="000000"/>
                <w:sz w:val="18"/>
                <w:szCs w:val="18"/>
                <w:lang w:val="zh-CN" w:eastAsia="zh-CN" w:bidi="zh-CN"/>
              </w:rPr>
            </w:pPr>
          </w:p>
          <w:p w14:paraId="245C12B3">
            <w:pPr>
              <w:pStyle w:val="9"/>
              <w:spacing w:before="1"/>
              <w:rPr>
                <w:rFonts w:hint="eastAsia" w:ascii="仿宋_GB2312" w:hAnsi="仿宋" w:eastAsia="仿宋_GB2312" w:cs="仿宋"/>
                <w:color w:val="000000"/>
                <w:sz w:val="18"/>
                <w:szCs w:val="18"/>
                <w:lang w:val="zh-CN" w:eastAsia="zh-CN" w:bidi="zh-CN"/>
              </w:rPr>
            </w:pPr>
          </w:p>
          <w:p w14:paraId="1486012A">
            <w:pPr>
              <w:pStyle w:val="9"/>
              <w:numPr>
                <w:ilvl w:val="0"/>
                <w:numId w:val="15"/>
              </w:numPr>
              <w:tabs>
                <w:tab w:val="left" w:pos="290"/>
              </w:tabs>
              <w:spacing w:before="0"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扶贫小额信贷的贷款对象、用途、额度、期限、利率等情况</w:t>
            </w:r>
          </w:p>
          <w:p w14:paraId="424662CB">
            <w:pPr>
              <w:pStyle w:val="9"/>
              <w:numPr>
                <w:ilvl w:val="0"/>
                <w:numId w:val="15"/>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享受扶贫贴息贷款的企业、专业合作社等经营主体的名称、贷款额度、期限、贴息规模和带贫减贫机制等情况</w:t>
            </w:r>
          </w:p>
        </w:tc>
        <w:tc>
          <w:tcPr>
            <w:tcW w:w="2058" w:type="dxa"/>
            <w:vAlign w:val="top"/>
          </w:tcPr>
          <w:p w14:paraId="3EC26264">
            <w:pPr>
              <w:pStyle w:val="9"/>
              <w:rPr>
                <w:rFonts w:hint="eastAsia" w:ascii="仿宋_GB2312" w:hAnsi="仿宋" w:eastAsia="仿宋_GB2312" w:cs="仿宋"/>
                <w:color w:val="000000"/>
                <w:sz w:val="18"/>
                <w:szCs w:val="18"/>
                <w:lang w:val="zh-CN" w:eastAsia="zh-CN" w:bidi="zh-CN"/>
              </w:rPr>
            </w:pPr>
          </w:p>
          <w:p w14:paraId="5BFE92B0">
            <w:pPr>
              <w:pStyle w:val="9"/>
              <w:jc w:val="both"/>
              <w:rPr>
                <w:rFonts w:hint="eastAsia" w:ascii="仿宋_GB2312" w:hAnsi="仿宋" w:eastAsia="仿宋_GB2312" w:cs="仿宋"/>
                <w:color w:val="000000"/>
                <w:sz w:val="18"/>
                <w:szCs w:val="18"/>
                <w:lang w:val="zh-CN" w:eastAsia="zh-CN" w:bidi="zh-CN"/>
              </w:rPr>
            </w:pPr>
          </w:p>
          <w:p w14:paraId="548CCA8E">
            <w:pPr>
              <w:pStyle w:val="9"/>
              <w:spacing w:before="141"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65" w:type="dxa"/>
            <w:vAlign w:val="top"/>
          </w:tcPr>
          <w:p w14:paraId="56B36229">
            <w:pPr>
              <w:pStyle w:val="9"/>
              <w:rPr>
                <w:rFonts w:hint="eastAsia" w:ascii="仿宋_GB2312" w:hAnsi="仿宋" w:eastAsia="仿宋_GB2312" w:cs="仿宋"/>
                <w:color w:val="000000"/>
                <w:sz w:val="18"/>
                <w:szCs w:val="18"/>
                <w:lang w:val="zh-CN" w:eastAsia="zh-CN" w:bidi="zh-CN"/>
              </w:rPr>
            </w:pPr>
          </w:p>
          <w:p w14:paraId="44058AF9">
            <w:pPr>
              <w:pStyle w:val="9"/>
              <w:rPr>
                <w:rFonts w:hint="eastAsia" w:ascii="仿宋_GB2312" w:hAnsi="仿宋" w:eastAsia="仿宋_GB2312" w:cs="仿宋"/>
                <w:color w:val="000000"/>
                <w:sz w:val="18"/>
                <w:szCs w:val="18"/>
                <w:lang w:val="zh-CN" w:eastAsia="zh-CN" w:bidi="zh-CN"/>
              </w:rPr>
            </w:pPr>
          </w:p>
          <w:p w14:paraId="0612431C">
            <w:pPr>
              <w:pStyle w:val="9"/>
              <w:rPr>
                <w:rFonts w:hint="eastAsia" w:ascii="仿宋_GB2312" w:hAnsi="仿宋" w:eastAsia="仿宋_GB2312" w:cs="仿宋"/>
                <w:color w:val="000000"/>
                <w:sz w:val="18"/>
                <w:szCs w:val="18"/>
                <w:lang w:val="zh-CN" w:eastAsia="zh-CN" w:bidi="zh-CN"/>
              </w:rPr>
            </w:pPr>
          </w:p>
          <w:p w14:paraId="70184063">
            <w:pPr>
              <w:pStyle w:val="9"/>
              <w:spacing w:before="4"/>
              <w:jc w:val="both"/>
              <w:rPr>
                <w:rFonts w:hint="eastAsia" w:ascii="仿宋_GB2312" w:hAnsi="仿宋" w:eastAsia="仿宋_GB2312" w:cs="仿宋"/>
                <w:color w:val="000000"/>
                <w:sz w:val="18"/>
                <w:szCs w:val="18"/>
                <w:lang w:val="zh-CN" w:eastAsia="zh-CN" w:bidi="zh-CN"/>
              </w:rPr>
            </w:pPr>
          </w:p>
          <w:p w14:paraId="2ACC160B">
            <w:pPr>
              <w:pStyle w:val="9"/>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每年底前集中公布1 次当年情况</w:t>
            </w:r>
          </w:p>
        </w:tc>
        <w:tc>
          <w:tcPr>
            <w:tcW w:w="1617" w:type="dxa"/>
            <w:vAlign w:val="top"/>
          </w:tcPr>
          <w:p w14:paraId="2D01970D">
            <w:pPr>
              <w:pStyle w:val="9"/>
              <w:rPr>
                <w:rFonts w:hint="eastAsia" w:ascii="仿宋_GB2312" w:hAnsi="仿宋" w:eastAsia="仿宋_GB2312" w:cs="仿宋"/>
                <w:color w:val="000000"/>
                <w:sz w:val="18"/>
                <w:szCs w:val="18"/>
                <w:lang w:val="zh-CN" w:eastAsia="zh-CN" w:bidi="zh-CN"/>
              </w:rPr>
            </w:pPr>
          </w:p>
          <w:p w14:paraId="2DD36A7E">
            <w:pPr>
              <w:pStyle w:val="9"/>
              <w:rPr>
                <w:rFonts w:hint="eastAsia" w:ascii="仿宋_GB2312" w:hAnsi="仿宋" w:eastAsia="仿宋_GB2312" w:cs="仿宋"/>
                <w:color w:val="000000"/>
                <w:sz w:val="18"/>
                <w:szCs w:val="18"/>
                <w:lang w:val="zh-CN" w:eastAsia="zh-CN" w:bidi="zh-CN"/>
              </w:rPr>
            </w:pPr>
          </w:p>
          <w:p w14:paraId="6CEB4191">
            <w:pPr>
              <w:pStyle w:val="9"/>
              <w:rPr>
                <w:rFonts w:hint="eastAsia" w:ascii="仿宋_GB2312" w:hAnsi="仿宋" w:eastAsia="仿宋_GB2312" w:cs="仿宋"/>
                <w:color w:val="000000"/>
                <w:sz w:val="18"/>
                <w:szCs w:val="18"/>
                <w:lang w:val="zh-CN" w:eastAsia="zh-CN" w:bidi="zh-CN"/>
              </w:rPr>
            </w:pPr>
          </w:p>
          <w:p w14:paraId="6B739322">
            <w:pPr>
              <w:pStyle w:val="9"/>
              <w:spacing w:before="11"/>
              <w:jc w:val="both"/>
              <w:rPr>
                <w:rFonts w:hint="eastAsia" w:ascii="仿宋_GB2312" w:hAnsi="仿宋" w:eastAsia="仿宋_GB2312" w:cs="仿宋"/>
                <w:color w:val="000000"/>
                <w:sz w:val="18"/>
                <w:szCs w:val="18"/>
                <w:lang w:val="zh-CN" w:eastAsia="zh-CN" w:bidi="zh-CN"/>
              </w:rPr>
            </w:pPr>
          </w:p>
          <w:p w14:paraId="6D6B4D7E">
            <w:pPr>
              <w:pStyle w:val="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双鹤乡</w:t>
            </w:r>
            <w:r>
              <w:rPr>
                <w:rFonts w:hint="eastAsia" w:ascii="仿宋_GB2312" w:hAnsi="仿宋" w:eastAsia="仿宋_GB2312" w:cs="仿宋"/>
                <w:color w:val="000000"/>
                <w:sz w:val="18"/>
                <w:szCs w:val="18"/>
                <w:lang w:val="zh-CN" w:eastAsia="zh-CN" w:bidi="zh-CN"/>
              </w:rPr>
              <w:t>人民政府</w:t>
            </w:r>
          </w:p>
        </w:tc>
        <w:tc>
          <w:tcPr>
            <w:tcW w:w="1321" w:type="dxa"/>
            <w:vAlign w:val="top"/>
          </w:tcPr>
          <w:p w14:paraId="16A9640A">
            <w:pPr>
              <w:pStyle w:val="9"/>
              <w:rPr>
                <w:rFonts w:hint="eastAsia" w:ascii="仿宋_GB2312" w:hAnsi="仿宋" w:eastAsia="仿宋_GB2312" w:cs="仿宋"/>
                <w:color w:val="000000"/>
                <w:sz w:val="18"/>
                <w:szCs w:val="18"/>
                <w:lang w:val="zh-CN" w:eastAsia="zh-CN" w:bidi="zh-CN"/>
              </w:rPr>
            </w:pPr>
          </w:p>
          <w:p w14:paraId="00A6AE47">
            <w:pPr>
              <w:pStyle w:val="9"/>
              <w:rPr>
                <w:rFonts w:hint="eastAsia" w:ascii="仿宋_GB2312" w:hAnsi="仿宋" w:eastAsia="仿宋_GB2312" w:cs="仿宋"/>
                <w:color w:val="000000"/>
                <w:sz w:val="18"/>
                <w:szCs w:val="18"/>
                <w:lang w:val="zh-CN" w:eastAsia="zh-CN" w:bidi="zh-CN"/>
              </w:rPr>
            </w:pPr>
          </w:p>
          <w:p w14:paraId="761CEA5D">
            <w:pPr>
              <w:pStyle w:val="9"/>
              <w:rPr>
                <w:rFonts w:hint="eastAsia" w:ascii="仿宋_GB2312" w:hAnsi="仿宋" w:eastAsia="仿宋_GB2312" w:cs="仿宋"/>
                <w:color w:val="000000"/>
                <w:sz w:val="18"/>
                <w:szCs w:val="18"/>
                <w:lang w:val="zh-CN" w:eastAsia="zh-CN" w:bidi="zh-CN"/>
              </w:rPr>
            </w:pPr>
          </w:p>
          <w:p w14:paraId="40EEC2CB">
            <w:pPr>
              <w:pStyle w:val="9"/>
              <w:rPr>
                <w:rFonts w:hint="eastAsia" w:ascii="仿宋_GB2312" w:hAnsi="仿宋" w:eastAsia="仿宋_GB2312" w:cs="仿宋"/>
                <w:color w:val="000000"/>
                <w:sz w:val="18"/>
                <w:szCs w:val="18"/>
                <w:lang w:val="zh-CN" w:eastAsia="zh-CN" w:bidi="zh-CN"/>
              </w:rPr>
            </w:pPr>
          </w:p>
          <w:p w14:paraId="41B9CBC5">
            <w:pPr>
              <w:pStyle w:val="9"/>
              <w:spacing w:before="4"/>
              <w:rPr>
                <w:rFonts w:hint="eastAsia" w:ascii="仿宋_GB2312" w:hAnsi="仿宋" w:eastAsia="仿宋_GB2312" w:cs="仿宋"/>
                <w:color w:val="000000"/>
                <w:sz w:val="18"/>
                <w:szCs w:val="18"/>
                <w:lang w:val="zh-CN" w:eastAsia="zh-CN" w:bidi="zh-CN"/>
              </w:rPr>
            </w:pPr>
          </w:p>
          <w:p w14:paraId="4FE164A9">
            <w:pPr>
              <w:pStyle w:val="9"/>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5F257E45">
            <w:pPr>
              <w:pStyle w:val="9"/>
              <w:numPr>
                <w:ilvl w:val="0"/>
                <w:numId w:val="16"/>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88" w:type="dxa"/>
            <w:vAlign w:val="top"/>
          </w:tcPr>
          <w:p w14:paraId="42762FF5">
            <w:pPr>
              <w:pStyle w:val="9"/>
              <w:rPr>
                <w:rFonts w:hint="eastAsia" w:ascii="仿宋_GB2312" w:hAnsi="仿宋" w:eastAsia="仿宋_GB2312" w:cs="仿宋"/>
                <w:color w:val="000000"/>
                <w:sz w:val="18"/>
                <w:szCs w:val="18"/>
                <w:lang w:val="zh-CN" w:eastAsia="zh-CN" w:bidi="zh-CN"/>
              </w:rPr>
            </w:pPr>
          </w:p>
          <w:p w14:paraId="75BACDC3">
            <w:pPr>
              <w:pStyle w:val="9"/>
              <w:rPr>
                <w:rFonts w:hint="eastAsia" w:ascii="仿宋_GB2312" w:hAnsi="仿宋" w:eastAsia="仿宋_GB2312" w:cs="仿宋"/>
                <w:color w:val="000000"/>
                <w:sz w:val="18"/>
                <w:szCs w:val="18"/>
                <w:lang w:val="zh-CN" w:eastAsia="zh-CN" w:bidi="zh-CN"/>
              </w:rPr>
            </w:pPr>
          </w:p>
          <w:p w14:paraId="6378C9E4">
            <w:pPr>
              <w:pStyle w:val="9"/>
              <w:rPr>
                <w:rFonts w:hint="eastAsia" w:ascii="仿宋_GB2312" w:hAnsi="仿宋" w:eastAsia="仿宋_GB2312" w:cs="仿宋"/>
                <w:color w:val="000000"/>
                <w:sz w:val="18"/>
                <w:szCs w:val="18"/>
                <w:lang w:val="zh-CN" w:eastAsia="zh-CN" w:bidi="zh-CN"/>
              </w:rPr>
            </w:pPr>
          </w:p>
          <w:p w14:paraId="36674569">
            <w:pPr>
              <w:pStyle w:val="9"/>
              <w:rPr>
                <w:rFonts w:hint="eastAsia" w:ascii="仿宋_GB2312" w:hAnsi="仿宋" w:eastAsia="仿宋_GB2312" w:cs="仿宋"/>
                <w:color w:val="000000"/>
                <w:sz w:val="18"/>
                <w:szCs w:val="18"/>
                <w:lang w:val="zh-CN" w:eastAsia="zh-CN" w:bidi="zh-CN"/>
              </w:rPr>
            </w:pPr>
          </w:p>
          <w:p w14:paraId="410C0B1E">
            <w:pPr>
              <w:pStyle w:val="9"/>
              <w:rPr>
                <w:rFonts w:hint="eastAsia" w:ascii="仿宋_GB2312" w:hAnsi="仿宋" w:eastAsia="仿宋_GB2312" w:cs="仿宋"/>
                <w:color w:val="000000"/>
                <w:sz w:val="18"/>
                <w:szCs w:val="18"/>
                <w:lang w:val="zh-CN" w:eastAsia="zh-CN" w:bidi="zh-CN"/>
              </w:rPr>
            </w:pPr>
          </w:p>
          <w:p w14:paraId="46443A50">
            <w:pPr>
              <w:pStyle w:val="9"/>
              <w:spacing w:before="6"/>
              <w:rPr>
                <w:rFonts w:hint="eastAsia" w:ascii="仿宋_GB2312" w:hAnsi="仿宋" w:eastAsia="仿宋_GB2312" w:cs="仿宋"/>
                <w:color w:val="000000"/>
                <w:sz w:val="18"/>
                <w:szCs w:val="18"/>
                <w:lang w:val="zh-CN" w:eastAsia="zh-CN" w:bidi="zh-CN"/>
              </w:rPr>
            </w:pPr>
          </w:p>
          <w:p w14:paraId="22733EA7">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14:paraId="6522C9E0">
            <w:pPr>
              <w:pStyle w:val="9"/>
              <w:rPr>
                <w:rFonts w:hint="eastAsia" w:ascii="仿宋_GB2312" w:hAnsi="仿宋" w:eastAsia="仿宋_GB2312" w:cs="仿宋"/>
                <w:color w:val="000000"/>
                <w:sz w:val="18"/>
                <w:szCs w:val="18"/>
                <w:lang w:val="zh-CN" w:eastAsia="zh-CN" w:bidi="zh-CN"/>
              </w:rPr>
            </w:pPr>
          </w:p>
        </w:tc>
        <w:tc>
          <w:tcPr>
            <w:tcW w:w="588" w:type="dxa"/>
            <w:vAlign w:val="top"/>
          </w:tcPr>
          <w:p w14:paraId="79D70FAB">
            <w:pPr>
              <w:pStyle w:val="9"/>
              <w:rPr>
                <w:rFonts w:hint="eastAsia" w:ascii="仿宋_GB2312" w:hAnsi="仿宋" w:eastAsia="仿宋_GB2312" w:cs="仿宋"/>
                <w:color w:val="000000"/>
                <w:sz w:val="18"/>
                <w:szCs w:val="18"/>
                <w:lang w:val="zh-CN" w:eastAsia="zh-CN" w:bidi="zh-CN"/>
              </w:rPr>
            </w:pPr>
          </w:p>
          <w:p w14:paraId="6F96FC49">
            <w:pPr>
              <w:pStyle w:val="9"/>
              <w:rPr>
                <w:rFonts w:hint="eastAsia" w:ascii="仿宋_GB2312" w:hAnsi="仿宋" w:eastAsia="仿宋_GB2312" w:cs="仿宋"/>
                <w:color w:val="000000"/>
                <w:sz w:val="18"/>
                <w:szCs w:val="18"/>
                <w:lang w:val="zh-CN" w:eastAsia="zh-CN" w:bidi="zh-CN"/>
              </w:rPr>
            </w:pPr>
          </w:p>
          <w:p w14:paraId="3B0295C7">
            <w:pPr>
              <w:pStyle w:val="9"/>
              <w:rPr>
                <w:rFonts w:hint="eastAsia" w:ascii="仿宋_GB2312" w:hAnsi="仿宋" w:eastAsia="仿宋_GB2312" w:cs="仿宋"/>
                <w:color w:val="000000"/>
                <w:sz w:val="18"/>
                <w:szCs w:val="18"/>
                <w:lang w:val="zh-CN" w:eastAsia="zh-CN" w:bidi="zh-CN"/>
              </w:rPr>
            </w:pPr>
          </w:p>
          <w:p w14:paraId="73323E04">
            <w:pPr>
              <w:pStyle w:val="9"/>
              <w:rPr>
                <w:rFonts w:hint="eastAsia" w:ascii="仿宋_GB2312" w:hAnsi="仿宋" w:eastAsia="仿宋_GB2312" w:cs="仿宋"/>
                <w:color w:val="000000"/>
                <w:sz w:val="18"/>
                <w:szCs w:val="18"/>
                <w:lang w:val="zh-CN" w:eastAsia="zh-CN" w:bidi="zh-CN"/>
              </w:rPr>
            </w:pPr>
          </w:p>
          <w:p w14:paraId="2DB40F7A">
            <w:pPr>
              <w:pStyle w:val="9"/>
              <w:rPr>
                <w:rFonts w:hint="eastAsia" w:ascii="仿宋_GB2312" w:hAnsi="仿宋" w:eastAsia="仿宋_GB2312" w:cs="仿宋"/>
                <w:color w:val="000000"/>
                <w:sz w:val="18"/>
                <w:szCs w:val="18"/>
                <w:lang w:val="zh-CN" w:eastAsia="zh-CN" w:bidi="zh-CN"/>
              </w:rPr>
            </w:pPr>
          </w:p>
          <w:p w14:paraId="2BA775C9">
            <w:pPr>
              <w:pStyle w:val="9"/>
              <w:spacing w:before="6"/>
              <w:rPr>
                <w:rFonts w:hint="eastAsia" w:ascii="仿宋_GB2312" w:hAnsi="仿宋" w:eastAsia="仿宋_GB2312" w:cs="仿宋"/>
                <w:color w:val="000000"/>
                <w:sz w:val="18"/>
                <w:szCs w:val="18"/>
                <w:lang w:val="zh-CN" w:eastAsia="zh-CN" w:bidi="zh-CN"/>
              </w:rPr>
            </w:pPr>
          </w:p>
          <w:p w14:paraId="6E4B5FCE">
            <w:pPr>
              <w:pStyle w:val="9"/>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14:paraId="52727CCA">
            <w:pPr>
              <w:pStyle w:val="9"/>
              <w:rPr>
                <w:rFonts w:hint="eastAsia" w:ascii="仿宋_GB2312" w:hAnsi="仿宋" w:eastAsia="仿宋_GB2312" w:cs="仿宋"/>
                <w:color w:val="000000"/>
                <w:sz w:val="18"/>
                <w:szCs w:val="18"/>
                <w:lang w:val="zh-CN" w:eastAsia="zh-CN" w:bidi="zh-CN"/>
              </w:rPr>
            </w:pPr>
          </w:p>
        </w:tc>
        <w:tc>
          <w:tcPr>
            <w:tcW w:w="592" w:type="dxa"/>
            <w:vAlign w:val="top"/>
          </w:tcPr>
          <w:p w14:paraId="29F2B501">
            <w:pPr>
              <w:pStyle w:val="9"/>
              <w:rPr>
                <w:rFonts w:hint="eastAsia" w:ascii="仿宋_GB2312" w:hAnsi="仿宋" w:eastAsia="仿宋_GB2312" w:cs="仿宋"/>
                <w:color w:val="000000"/>
                <w:sz w:val="18"/>
                <w:szCs w:val="18"/>
                <w:lang w:val="zh-CN" w:eastAsia="zh-CN" w:bidi="zh-CN"/>
              </w:rPr>
            </w:pPr>
          </w:p>
        </w:tc>
        <w:tc>
          <w:tcPr>
            <w:tcW w:w="747" w:type="dxa"/>
            <w:vAlign w:val="top"/>
          </w:tcPr>
          <w:p w14:paraId="6E6EFCBB">
            <w:pPr>
              <w:pStyle w:val="9"/>
              <w:rPr>
                <w:rFonts w:hint="eastAsia" w:ascii="仿宋_GB2312" w:hAnsi="仿宋" w:eastAsia="仿宋_GB2312" w:cs="仿宋"/>
                <w:color w:val="000000"/>
                <w:sz w:val="18"/>
                <w:szCs w:val="18"/>
                <w:lang w:val="zh-CN" w:eastAsia="zh-CN" w:bidi="zh-CN"/>
              </w:rPr>
            </w:pPr>
          </w:p>
          <w:p w14:paraId="760B4BE5">
            <w:pPr>
              <w:pStyle w:val="9"/>
              <w:rPr>
                <w:rFonts w:hint="eastAsia" w:ascii="仿宋_GB2312" w:hAnsi="仿宋" w:eastAsia="仿宋_GB2312" w:cs="仿宋"/>
                <w:color w:val="000000"/>
                <w:sz w:val="18"/>
                <w:szCs w:val="18"/>
                <w:lang w:val="zh-CN" w:eastAsia="zh-CN" w:bidi="zh-CN"/>
              </w:rPr>
            </w:pPr>
          </w:p>
          <w:p w14:paraId="4081C532">
            <w:pPr>
              <w:pStyle w:val="9"/>
              <w:rPr>
                <w:rFonts w:hint="eastAsia" w:ascii="仿宋_GB2312" w:hAnsi="仿宋" w:eastAsia="仿宋_GB2312" w:cs="仿宋"/>
                <w:color w:val="000000"/>
                <w:sz w:val="18"/>
                <w:szCs w:val="18"/>
                <w:lang w:val="zh-CN" w:eastAsia="zh-CN" w:bidi="zh-CN"/>
              </w:rPr>
            </w:pPr>
          </w:p>
          <w:p w14:paraId="3975CFCF">
            <w:pPr>
              <w:pStyle w:val="9"/>
              <w:rPr>
                <w:rFonts w:hint="eastAsia" w:ascii="仿宋_GB2312" w:hAnsi="仿宋" w:eastAsia="仿宋_GB2312" w:cs="仿宋"/>
                <w:color w:val="000000"/>
                <w:sz w:val="18"/>
                <w:szCs w:val="18"/>
                <w:lang w:val="zh-CN" w:eastAsia="zh-CN" w:bidi="zh-CN"/>
              </w:rPr>
            </w:pPr>
          </w:p>
          <w:p w14:paraId="25259EB8">
            <w:pPr>
              <w:pStyle w:val="9"/>
              <w:rPr>
                <w:rFonts w:hint="eastAsia" w:ascii="仿宋_GB2312" w:hAnsi="仿宋" w:eastAsia="仿宋_GB2312" w:cs="仿宋"/>
                <w:color w:val="000000"/>
                <w:sz w:val="18"/>
                <w:szCs w:val="18"/>
                <w:lang w:val="zh-CN" w:eastAsia="zh-CN" w:bidi="zh-CN"/>
              </w:rPr>
            </w:pPr>
          </w:p>
          <w:p w14:paraId="4DE872A0">
            <w:pPr>
              <w:pStyle w:val="9"/>
              <w:spacing w:before="6"/>
              <w:rPr>
                <w:rFonts w:hint="eastAsia" w:ascii="仿宋_GB2312" w:hAnsi="仿宋" w:eastAsia="仿宋_GB2312" w:cs="仿宋"/>
                <w:color w:val="000000"/>
                <w:sz w:val="18"/>
                <w:szCs w:val="18"/>
                <w:lang w:val="zh-CN" w:eastAsia="zh-CN" w:bidi="zh-CN"/>
              </w:rPr>
            </w:pPr>
          </w:p>
          <w:p w14:paraId="3758602C">
            <w:pPr>
              <w:pStyle w:val="9"/>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14:paraId="6167A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559" w:type="dxa"/>
            <w:vAlign w:val="center"/>
          </w:tcPr>
          <w:p w14:paraId="7A0977B0">
            <w:pPr>
              <w:widowControl/>
              <w:ind w:left="0" w:leftChars="0" w:right="0"/>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9</w:t>
            </w:r>
          </w:p>
        </w:tc>
        <w:tc>
          <w:tcPr>
            <w:tcW w:w="746" w:type="dxa"/>
            <w:vAlign w:val="center"/>
          </w:tcPr>
          <w:p w14:paraId="70CD40F0">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w:t>
            </w:r>
          </w:p>
          <w:p w14:paraId="202081E2">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w:t>
            </w:r>
          </w:p>
        </w:tc>
        <w:tc>
          <w:tcPr>
            <w:tcW w:w="746" w:type="dxa"/>
            <w:vAlign w:val="center"/>
          </w:tcPr>
          <w:p w14:paraId="5B9C73D6">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教育扶贫</w:t>
            </w:r>
          </w:p>
        </w:tc>
        <w:tc>
          <w:tcPr>
            <w:tcW w:w="3260" w:type="dxa"/>
            <w:vAlign w:val="center"/>
          </w:tcPr>
          <w:p w14:paraId="29703310">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r>
              <w:rPr>
                <w:rFonts w:hint="eastAsia" w:ascii="仿宋_GB2312" w:hAnsi="仿宋" w:eastAsia="仿宋_GB2312" w:cs="仿宋"/>
                <w:color w:val="000000"/>
                <w:sz w:val="18"/>
                <w:szCs w:val="18"/>
                <w:lang w:val="en-US" w:eastAsia="zh-CN" w:bidi="zh-CN"/>
              </w:rPr>
              <w:t>雨露计划的资助对象、标准、程序、学生名单、资助金发放等情况</w:t>
            </w:r>
          </w:p>
        </w:tc>
        <w:tc>
          <w:tcPr>
            <w:tcW w:w="2058" w:type="dxa"/>
            <w:vAlign w:val="center"/>
          </w:tcPr>
          <w:p w14:paraId="26C8BBFB">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《山西省扶贫开发办公室关于做</w:t>
            </w:r>
            <w:r>
              <w:rPr>
                <w:rFonts w:hint="eastAsia" w:ascii="仿宋_GB2312" w:hAnsi="仿宋" w:eastAsia="仿宋_GB2312" w:cs="仿宋"/>
                <w:color w:val="000000"/>
                <w:sz w:val="18"/>
                <w:szCs w:val="18"/>
                <w:lang w:val="en-US" w:eastAsia="zh-CN" w:bidi="zh-CN"/>
              </w:rPr>
              <w:t>2019-2020学年“雨露计划”资助工作的通知）</w:t>
            </w:r>
          </w:p>
        </w:tc>
        <w:tc>
          <w:tcPr>
            <w:tcW w:w="1765" w:type="dxa"/>
            <w:vAlign w:val="center"/>
          </w:tcPr>
          <w:p w14:paraId="7F36FB82">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2020年3月初-2020年5月底</w:t>
            </w:r>
          </w:p>
        </w:tc>
        <w:tc>
          <w:tcPr>
            <w:tcW w:w="1617" w:type="dxa"/>
            <w:vAlign w:val="center"/>
          </w:tcPr>
          <w:p w14:paraId="77BFA32C">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双鹤乡人民政府</w:t>
            </w:r>
          </w:p>
        </w:tc>
        <w:tc>
          <w:tcPr>
            <w:tcW w:w="1321" w:type="dxa"/>
            <w:vAlign w:val="center"/>
          </w:tcPr>
          <w:p w14:paraId="4D336AF4">
            <w:pPr>
              <w:pStyle w:val="9"/>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乡</w:t>
            </w:r>
            <w:r>
              <w:rPr>
                <w:rFonts w:hint="eastAsia" w:ascii="仿宋_GB2312" w:hAnsi="仿宋" w:eastAsia="仿宋_GB2312" w:cs="仿宋"/>
                <w:color w:val="000000"/>
                <w:sz w:val="18"/>
                <w:szCs w:val="18"/>
                <w:lang w:val="zh-CN" w:eastAsia="zh-CN" w:bidi="zh-CN"/>
              </w:rPr>
              <w:t>公示栏</w:t>
            </w:r>
          </w:p>
          <w:p w14:paraId="76293732">
            <w:pPr>
              <w:pStyle w:val="9"/>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村</w:t>
            </w:r>
            <w:r>
              <w:rPr>
                <w:rFonts w:hint="eastAsia" w:ascii="仿宋_GB2312" w:hAnsi="仿宋" w:eastAsia="仿宋_GB2312" w:cs="仿宋"/>
                <w:color w:val="000000"/>
                <w:sz w:val="18"/>
                <w:szCs w:val="18"/>
                <w:lang w:val="zh-CN" w:eastAsia="zh-CN" w:bidi="zh-CN"/>
              </w:rPr>
              <w:t>公示栏</w:t>
            </w:r>
          </w:p>
          <w:p w14:paraId="036354C6">
            <w:pPr>
              <w:widowControl/>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p w14:paraId="7E7ACDD1">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tc>
        <w:tc>
          <w:tcPr>
            <w:tcW w:w="588" w:type="dxa"/>
            <w:vAlign w:val="center"/>
          </w:tcPr>
          <w:p w14:paraId="67B3FAAE">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14:paraId="4E4D780A">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88" w:type="dxa"/>
            <w:vAlign w:val="center"/>
          </w:tcPr>
          <w:p w14:paraId="1A3BD090">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14:paraId="45964BB8">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92" w:type="dxa"/>
            <w:vAlign w:val="center"/>
          </w:tcPr>
          <w:p w14:paraId="04D7FEBC">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47" w:type="dxa"/>
            <w:vAlign w:val="center"/>
          </w:tcPr>
          <w:p w14:paraId="76D156A3">
            <w:pPr>
              <w:widowControl/>
              <w:ind w:left="0" w:leftChars="0" w:right="0"/>
              <w:jc w:val="center"/>
              <w:rPr>
                <w:rFonts w:hint="eastAsia" w:ascii="仿宋_GB2312" w:hAnsi="仿宋" w:eastAsia="仿宋_GB2312" w:cs="仿宋"/>
                <w:color w:val="000000"/>
                <w:sz w:val="18"/>
                <w:szCs w:val="18"/>
                <w:lang w:val="zh-CN" w:eastAsia="zh-CN" w:bidi="zh-CN"/>
              </w:rPr>
            </w:pPr>
          </w:p>
        </w:tc>
      </w:tr>
    </w:tbl>
    <w:p w14:paraId="0ABA3E46">
      <w:pPr>
        <w:pStyle w:val="9"/>
        <w:rPr>
          <w:rFonts w:hint="eastAsia" w:ascii="仿宋_GB2312" w:hAnsi="仿宋" w:eastAsia="仿宋_GB2312" w:cs="仿宋"/>
          <w:color w:val="000000"/>
          <w:sz w:val="18"/>
          <w:szCs w:val="18"/>
          <w:lang w:val="en-US" w:eastAsia="zh-CN" w:bidi="zh-CN"/>
        </w:rPr>
      </w:pPr>
    </w:p>
    <w:p w14:paraId="6BC4158B">
      <w:pPr>
        <w:rPr>
          <w:rFonts w:hint="default" w:eastAsia="宋体"/>
          <w:lang w:val="en-US" w:eastAsia="zh-CN"/>
        </w:rPr>
      </w:pPr>
    </w:p>
    <w:sectPr>
      <w:footerReference r:id="rId7" w:type="default"/>
      <w:pgSz w:w="16838" w:h="11906" w:orient="landscape"/>
      <w:pgMar w:top="1100" w:right="459" w:bottom="1298" w:left="34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AC0AE">
    <w:pPr>
      <w:pStyle w:val="3"/>
      <w:spacing w:line="14" w:lineRule="auto"/>
      <w:rPr>
        <w:rFonts w:hint="eastAsia" w:eastAsia="宋体"/>
        <w:b w:val="0"/>
        <w:sz w:val="20"/>
        <w:lang w:val="en-US" w:eastAsia="zh-CN"/>
      </w:rPr>
    </w:pPr>
    <w:r>
      <w:rPr>
        <w:rFonts w:hint="eastAsia"/>
        <w:b w:val="0"/>
        <w:sz w:val="20"/>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853EB">
    <w:pPr>
      <w:pStyle w:val="3"/>
      <w:spacing w:line="14" w:lineRule="auto"/>
      <w:rPr>
        <w:rFonts w:hint="eastAsia" w:eastAsia="宋体"/>
        <w:b w:val="0"/>
        <w:sz w:val="20"/>
        <w:lang w:val="en-US" w:eastAsia="zh-CN"/>
      </w:rPr>
    </w:pPr>
    <w:r>
      <w:rPr>
        <w:rFonts w:ascii="宋体" w:hAnsi="宋体" w:eastAsia="宋体" w:cs="宋体"/>
        <w:b/>
        <w:bCs/>
        <w:kern w:val="2"/>
        <w:sz w:val="20"/>
        <w:szCs w:val="30"/>
        <w:lang w:val="zh-CN" w:eastAsia="zh-CN" w:bidi="zh-CN"/>
      </w:rPr>
      <w:pict>
        <v:rect id="文本框 5" o:spid="_x0000_s2049" o:spt="1" style="position:absolute;left:0pt;margin-top:0pt;height:144pt;width:144pt;mso-position-horizontal:center;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180C3A3D">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rect>
      </w:pict>
    </w:r>
    <w:r>
      <w:rPr>
        <w:rFonts w:hint="eastAsia"/>
        <w:b w:val="0"/>
        <w:sz w:val="20"/>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C23BB">
    <w:pPr>
      <w:pStyle w:val="3"/>
      <w:spacing w:line="14" w:lineRule="auto"/>
      <w:rPr>
        <w:b w:val="0"/>
        <w:sz w:val="20"/>
      </w:rPr>
    </w:pPr>
    <w:r>
      <w:rPr>
        <w:rFonts w:ascii="宋体" w:hAnsi="宋体" w:eastAsia="宋体" w:cs="宋体"/>
        <w:b/>
        <w:bCs/>
        <w:kern w:val="2"/>
        <w:sz w:val="20"/>
        <w:szCs w:val="30"/>
        <w:lang w:val="zh-CN" w:eastAsia="zh-CN" w:bidi="zh-CN"/>
      </w:rPr>
      <w:pict>
        <v:rect id="文本框 6" o:spid="_x0000_s2050" o:spt="1" style="position:absolute;left:0pt;margin-top:0pt;height:144pt;width:144pt;mso-position-horizontal:center;mso-position-horizontal-relative:margin;mso-wrap-style:none;z-index:251662336;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2C74E24">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64075">
    <w:pPr>
      <w:pStyle w:val="3"/>
      <w:spacing w:line="14" w:lineRule="auto"/>
      <w:rPr>
        <w:b w:val="0"/>
        <w:sz w:val="12"/>
      </w:rPr>
    </w:pPr>
    <w:r>
      <w:rPr>
        <w:rFonts w:ascii="宋体" w:hAnsi="宋体" w:eastAsia="宋体" w:cs="宋体"/>
        <w:b/>
        <w:bCs/>
        <w:kern w:val="2"/>
        <w:sz w:val="30"/>
        <w:szCs w:val="30"/>
        <w:lang w:val="zh-CN" w:eastAsia="zh-CN" w:bidi="zh-CN"/>
      </w:rPr>
      <w:pict>
        <v:rect id="文本框 2" o:spid="_x0000_s2051" o:spt="1" style="position:absolute;left:0pt;margin-top:524.5pt;height:11pt;width:13.15pt;mso-position-horizontal:center;mso-position-horizontal-relative:margin;mso-position-vertical-relative:pag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14:paraId="5FCF6BB5">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9428B">
    <w:pPr>
      <w:pStyle w:val="3"/>
      <w:spacing w:line="14" w:lineRule="auto"/>
      <w:rPr>
        <w:b w:val="0"/>
        <w:sz w:val="12"/>
      </w:rPr>
    </w:pPr>
    <w:r>
      <w:rPr>
        <w:rFonts w:ascii="宋体" w:hAnsi="宋体" w:eastAsia="宋体" w:cs="宋体"/>
        <w:b/>
        <w:bCs/>
        <w:kern w:val="2"/>
        <w:sz w:val="30"/>
        <w:szCs w:val="30"/>
        <w:lang w:val="zh-CN" w:eastAsia="zh-CN" w:bidi="zh-CN"/>
      </w:rPr>
      <w:pict>
        <v:rect id="文本框 4" o:spid="_x0000_s2052" o:spt="1" style="position:absolute;left:0pt;margin-top:524.5pt;height:11pt;width:13.15pt;mso-position-horizontal:center;mso-position-horizontal-relative:margin;mso-position-vertical-relative:pag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14:paraId="0AA41F1C">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1">
    <w:nsid w:val="00000002"/>
    <w:multiLevelType w:val="multilevel"/>
    <w:tmpl w:val="00000002"/>
    <w:lvl w:ilvl="0" w:tentative="0">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0" w:hanging="181"/>
      </w:pPr>
      <w:rPr>
        <w:rFonts w:hint="default"/>
        <w:lang w:val="zh-CN" w:eastAsia="zh-CN" w:bidi="zh-CN"/>
      </w:rPr>
    </w:lvl>
    <w:lvl w:ilvl="3" w:tentative="0">
      <w:start w:val="0"/>
      <w:numFmt w:val="bullet"/>
      <w:lvlText w:val="•"/>
      <w:lvlJc w:val="left"/>
      <w:pPr>
        <w:ind w:left="745" w:hanging="181"/>
      </w:pPr>
      <w:rPr>
        <w:rFonts w:hint="default"/>
        <w:lang w:val="zh-CN" w:eastAsia="zh-CN" w:bidi="zh-CN"/>
      </w:rPr>
    </w:lvl>
    <w:lvl w:ilvl="4" w:tentative="0">
      <w:start w:val="0"/>
      <w:numFmt w:val="bullet"/>
      <w:lvlText w:val="•"/>
      <w:lvlJc w:val="left"/>
      <w:pPr>
        <w:ind w:left="901" w:hanging="181"/>
      </w:pPr>
      <w:rPr>
        <w:rFonts w:hint="default"/>
        <w:lang w:val="zh-CN" w:eastAsia="zh-CN" w:bidi="zh-CN"/>
      </w:rPr>
    </w:lvl>
    <w:lvl w:ilvl="5" w:tentative="0">
      <w:start w:val="0"/>
      <w:numFmt w:val="bullet"/>
      <w:lvlText w:val="•"/>
      <w:lvlJc w:val="left"/>
      <w:pPr>
        <w:ind w:left="1056" w:hanging="181"/>
      </w:pPr>
      <w:rPr>
        <w:rFonts w:hint="default"/>
        <w:lang w:val="zh-CN" w:eastAsia="zh-CN" w:bidi="zh-CN"/>
      </w:rPr>
    </w:lvl>
    <w:lvl w:ilvl="6" w:tentative="0">
      <w:start w:val="0"/>
      <w:numFmt w:val="bullet"/>
      <w:lvlText w:val="•"/>
      <w:lvlJc w:val="left"/>
      <w:pPr>
        <w:ind w:left="1211" w:hanging="181"/>
      </w:pPr>
      <w:rPr>
        <w:rFonts w:hint="default"/>
        <w:lang w:val="zh-CN" w:eastAsia="zh-CN" w:bidi="zh-CN"/>
      </w:rPr>
    </w:lvl>
    <w:lvl w:ilvl="7" w:tentative="0">
      <w:start w:val="0"/>
      <w:numFmt w:val="bullet"/>
      <w:lvlText w:val="•"/>
      <w:lvlJc w:val="left"/>
      <w:pPr>
        <w:ind w:left="1367" w:hanging="181"/>
      </w:pPr>
      <w:rPr>
        <w:rFonts w:hint="default"/>
        <w:lang w:val="zh-CN" w:eastAsia="zh-CN" w:bidi="zh-CN"/>
      </w:rPr>
    </w:lvl>
    <w:lvl w:ilvl="8" w:tentative="0">
      <w:start w:val="0"/>
      <w:numFmt w:val="bullet"/>
      <w:lvlText w:val="•"/>
      <w:lvlJc w:val="left"/>
      <w:pPr>
        <w:ind w:left="1522" w:hanging="181"/>
      </w:pPr>
      <w:rPr>
        <w:rFonts w:hint="default"/>
        <w:lang w:val="zh-CN" w:eastAsia="zh-CN" w:bidi="zh-CN"/>
      </w:rPr>
    </w:lvl>
  </w:abstractNum>
  <w:abstractNum w:abstractNumId="2">
    <w:nsid w:val="00000003"/>
    <w:multiLevelType w:val="multilevel"/>
    <w:tmpl w:val="00000003"/>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3">
    <w:nsid w:val="00000004"/>
    <w:multiLevelType w:val="multilevel"/>
    <w:tmpl w:val="00000004"/>
    <w:lvl w:ilvl="0" w:tentative="0">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564" w:hanging="181"/>
      </w:pPr>
      <w:rPr>
        <w:rFonts w:hint="default"/>
        <w:lang w:val="zh-CN" w:eastAsia="zh-CN" w:bidi="zh-CN"/>
      </w:rPr>
    </w:lvl>
    <w:lvl w:ilvl="2" w:tentative="0">
      <w:start w:val="0"/>
      <w:numFmt w:val="bullet"/>
      <w:lvlText w:val="•"/>
      <w:lvlJc w:val="left"/>
      <w:pPr>
        <w:ind w:left="849" w:hanging="181"/>
      </w:pPr>
      <w:rPr>
        <w:rFonts w:hint="default"/>
        <w:lang w:val="zh-CN" w:eastAsia="zh-CN" w:bidi="zh-CN"/>
      </w:rPr>
    </w:lvl>
    <w:lvl w:ilvl="3" w:tentative="0">
      <w:start w:val="0"/>
      <w:numFmt w:val="bullet"/>
      <w:lvlText w:val="•"/>
      <w:lvlJc w:val="left"/>
      <w:pPr>
        <w:ind w:left="1133" w:hanging="181"/>
      </w:pPr>
      <w:rPr>
        <w:rFonts w:hint="default"/>
        <w:lang w:val="zh-CN" w:eastAsia="zh-CN" w:bidi="zh-CN"/>
      </w:rPr>
    </w:lvl>
    <w:lvl w:ilvl="4" w:tentative="0">
      <w:start w:val="0"/>
      <w:numFmt w:val="bullet"/>
      <w:lvlText w:val="•"/>
      <w:lvlJc w:val="left"/>
      <w:pPr>
        <w:ind w:left="1418" w:hanging="181"/>
      </w:pPr>
      <w:rPr>
        <w:rFonts w:hint="default"/>
        <w:lang w:val="zh-CN" w:eastAsia="zh-CN" w:bidi="zh-CN"/>
      </w:rPr>
    </w:lvl>
    <w:lvl w:ilvl="5" w:tentative="0">
      <w:start w:val="0"/>
      <w:numFmt w:val="bullet"/>
      <w:lvlText w:val="•"/>
      <w:lvlJc w:val="left"/>
      <w:pPr>
        <w:ind w:left="1702" w:hanging="181"/>
      </w:pPr>
      <w:rPr>
        <w:rFonts w:hint="default"/>
        <w:lang w:val="zh-CN" w:eastAsia="zh-CN" w:bidi="zh-CN"/>
      </w:rPr>
    </w:lvl>
    <w:lvl w:ilvl="6" w:tentative="0">
      <w:start w:val="0"/>
      <w:numFmt w:val="bullet"/>
      <w:lvlText w:val="•"/>
      <w:lvlJc w:val="left"/>
      <w:pPr>
        <w:ind w:left="1987" w:hanging="181"/>
      </w:pPr>
      <w:rPr>
        <w:rFonts w:hint="default"/>
        <w:lang w:val="zh-CN" w:eastAsia="zh-CN" w:bidi="zh-CN"/>
      </w:rPr>
    </w:lvl>
    <w:lvl w:ilvl="7" w:tentative="0">
      <w:start w:val="0"/>
      <w:numFmt w:val="bullet"/>
      <w:lvlText w:val="•"/>
      <w:lvlJc w:val="left"/>
      <w:pPr>
        <w:ind w:left="2271" w:hanging="181"/>
      </w:pPr>
      <w:rPr>
        <w:rFonts w:hint="default"/>
        <w:lang w:val="zh-CN" w:eastAsia="zh-CN" w:bidi="zh-CN"/>
      </w:rPr>
    </w:lvl>
    <w:lvl w:ilvl="8" w:tentative="0">
      <w:start w:val="0"/>
      <w:numFmt w:val="bullet"/>
      <w:lvlText w:val="•"/>
      <w:lvlJc w:val="left"/>
      <w:pPr>
        <w:ind w:left="2556" w:hanging="181"/>
      </w:pPr>
      <w:rPr>
        <w:rFonts w:hint="default"/>
        <w:lang w:val="zh-CN" w:eastAsia="zh-CN" w:bidi="zh-CN"/>
      </w:rPr>
    </w:lvl>
  </w:abstractNum>
  <w:abstractNum w:abstractNumId="4">
    <w:nsid w:val="0000000E"/>
    <w:multiLevelType w:val="multilevel"/>
    <w:tmpl w:val="0000000E"/>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5">
    <w:nsid w:val="0000000F"/>
    <w:multiLevelType w:val="multilevel"/>
    <w:tmpl w:val="0000000F"/>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6">
    <w:nsid w:val="00000010"/>
    <w:multiLevelType w:val="multilevel"/>
    <w:tmpl w:val="00000010"/>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7">
    <w:nsid w:val="00000011"/>
    <w:multiLevelType w:val="multilevel"/>
    <w:tmpl w:val="00000011"/>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8">
    <w:nsid w:val="00000012"/>
    <w:multiLevelType w:val="multilevel"/>
    <w:tmpl w:val="00000012"/>
    <w:lvl w:ilvl="0" w:tentative="0">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9">
    <w:nsid w:val="00000013"/>
    <w:multiLevelType w:val="multilevel"/>
    <w:tmpl w:val="00000013"/>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10">
    <w:nsid w:val="00000014"/>
    <w:multiLevelType w:val="multilevel"/>
    <w:tmpl w:val="00000014"/>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11">
    <w:nsid w:val="00000015"/>
    <w:multiLevelType w:val="multilevel"/>
    <w:tmpl w:val="00000015"/>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12">
    <w:nsid w:val="00000016"/>
    <w:multiLevelType w:val="multilevel"/>
    <w:tmpl w:val="00000016"/>
    <w:lvl w:ilvl="0" w:tentative="0">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02" w:hanging="181"/>
      </w:pPr>
      <w:rPr>
        <w:rFonts w:hint="default"/>
        <w:lang w:val="zh-CN" w:eastAsia="zh-CN" w:bidi="zh-CN"/>
      </w:rPr>
    </w:lvl>
    <w:lvl w:ilvl="2" w:tentative="0">
      <w:start w:val="0"/>
      <w:numFmt w:val="bullet"/>
      <w:lvlText w:val="•"/>
      <w:lvlJc w:val="left"/>
      <w:pPr>
        <w:ind w:left="705" w:hanging="181"/>
      </w:pPr>
      <w:rPr>
        <w:rFonts w:hint="default"/>
        <w:lang w:val="zh-CN" w:eastAsia="zh-CN" w:bidi="zh-CN"/>
      </w:rPr>
    </w:lvl>
    <w:lvl w:ilvl="3" w:tentative="0">
      <w:start w:val="0"/>
      <w:numFmt w:val="bullet"/>
      <w:lvlText w:val="•"/>
      <w:lvlJc w:val="left"/>
      <w:pPr>
        <w:ind w:left="1007" w:hanging="181"/>
      </w:pPr>
      <w:rPr>
        <w:rFonts w:hint="default"/>
        <w:lang w:val="zh-CN" w:eastAsia="zh-CN" w:bidi="zh-CN"/>
      </w:rPr>
    </w:lvl>
    <w:lvl w:ilvl="4" w:tentative="0">
      <w:start w:val="0"/>
      <w:numFmt w:val="bullet"/>
      <w:lvlText w:val="•"/>
      <w:lvlJc w:val="left"/>
      <w:pPr>
        <w:ind w:left="1310" w:hanging="181"/>
      </w:pPr>
      <w:rPr>
        <w:rFonts w:hint="default"/>
        <w:lang w:val="zh-CN" w:eastAsia="zh-CN" w:bidi="zh-CN"/>
      </w:rPr>
    </w:lvl>
    <w:lvl w:ilvl="5" w:tentative="0">
      <w:start w:val="0"/>
      <w:numFmt w:val="bullet"/>
      <w:lvlText w:val="•"/>
      <w:lvlJc w:val="left"/>
      <w:pPr>
        <w:ind w:left="1612" w:hanging="181"/>
      </w:pPr>
      <w:rPr>
        <w:rFonts w:hint="default"/>
        <w:lang w:val="zh-CN" w:eastAsia="zh-CN" w:bidi="zh-CN"/>
      </w:rPr>
    </w:lvl>
    <w:lvl w:ilvl="6" w:tentative="0">
      <w:start w:val="0"/>
      <w:numFmt w:val="bullet"/>
      <w:lvlText w:val="•"/>
      <w:lvlJc w:val="left"/>
      <w:pPr>
        <w:ind w:left="1915" w:hanging="181"/>
      </w:pPr>
      <w:rPr>
        <w:rFonts w:hint="default"/>
        <w:lang w:val="zh-CN" w:eastAsia="zh-CN" w:bidi="zh-CN"/>
      </w:rPr>
    </w:lvl>
    <w:lvl w:ilvl="7" w:tentative="0">
      <w:start w:val="0"/>
      <w:numFmt w:val="bullet"/>
      <w:lvlText w:val="•"/>
      <w:lvlJc w:val="left"/>
      <w:pPr>
        <w:ind w:left="2217" w:hanging="181"/>
      </w:pPr>
      <w:rPr>
        <w:rFonts w:hint="default"/>
        <w:lang w:val="zh-CN" w:eastAsia="zh-CN" w:bidi="zh-CN"/>
      </w:rPr>
    </w:lvl>
    <w:lvl w:ilvl="8" w:tentative="0">
      <w:start w:val="0"/>
      <w:numFmt w:val="bullet"/>
      <w:lvlText w:val="•"/>
      <w:lvlJc w:val="left"/>
      <w:pPr>
        <w:ind w:left="2520" w:hanging="181"/>
      </w:pPr>
      <w:rPr>
        <w:rFonts w:hint="default"/>
        <w:lang w:val="zh-CN" w:eastAsia="zh-CN" w:bidi="zh-CN"/>
      </w:rPr>
    </w:lvl>
  </w:abstractNum>
  <w:abstractNum w:abstractNumId="13">
    <w:nsid w:val="00000017"/>
    <w:multiLevelType w:val="multilevel"/>
    <w:tmpl w:val="00000017"/>
    <w:lvl w:ilvl="0" w:tentative="0">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0" w:hanging="181"/>
      </w:pPr>
      <w:rPr>
        <w:rFonts w:hint="default"/>
        <w:lang w:val="zh-CN" w:eastAsia="zh-CN" w:bidi="zh-CN"/>
      </w:rPr>
    </w:lvl>
    <w:lvl w:ilvl="3" w:tentative="0">
      <w:start w:val="0"/>
      <w:numFmt w:val="bullet"/>
      <w:lvlText w:val="•"/>
      <w:lvlJc w:val="left"/>
      <w:pPr>
        <w:ind w:left="745" w:hanging="181"/>
      </w:pPr>
      <w:rPr>
        <w:rFonts w:hint="default"/>
        <w:lang w:val="zh-CN" w:eastAsia="zh-CN" w:bidi="zh-CN"/>
      </w:rPr>
    </w:lvl>
    <w:lvl w:ilvl="4" w:tentative="0">
      <w:start w:val="0"/>
      <w:numFmt w:val="bullet"/>
      <w:lvlText w:val="•"/>
      <w:lvlJc w:val="left"/>
      <w:pPr>
        <w:ind w:left="901" w:hanging="181"/>
      </w:pPr>
      <w:rPr>
        <w:rFonts w:hint="default"/>
        <w:lang w:val="zh-CN" w:eastAsia="zh-CN" w:bidi="zh-CN"/>
      </w:rPr>
    </w:lvl>
    <w:lvl w:ilvl="5" w:tentative="0">
      <w:start w:val="0"/>
      <w:numFmt w:val="bullet"/>
      <w:lvlText w:val="•"/>
      <w:lvlJc w:val="left"/>
      <w:pPr>
        <w:ind w:left="1056" w:hanging="181"/>
      </w:pPr>
      <w:rPr>
        <w:rFonts w:hint="default"/>
        <w:lang w:val="zh-CN" w:eastAsia="zh-CN" w:bidi="zh-CN"/>
      </w:rPr>
    </w:lvl>
    <w:lvl w:ilvl="6" w:tentative="0">
      <w:start w:val="0"/>
      <w:numFmt w:val="bullet"/>
      <w:lvlText w:val="•"/>
      <w:lvlJc w:val="left"/>
      <w:pPr>
        <w:ind w:left="1211" w:hanging="181"/>
      </w:pPr>
      <w:rPr>
        <w:rFonts w:hint="default"/>
        <w:lang w:val="zh-CN" w:eastAsia="zh-CN" w:bidi="zh-CN"/>
      </w:rPr>
    </w:lvl>
    <w:lvl w:ilvl="7" w:tentative="0">
      <w:start w:val="0"/>
      <w:numFmt w:val="bullet"/>
      <w:lvlText w:val="•"/>
      <w:lvlJc w:val="left"/>
      <w:pPr>
        <w:ind w:left="1367" w:hanging="181"/>
      </w:pPr>
      <w:rPr>
        <w:rFonts w:hint="default"/>
        <w:lang w:val="zh-CN" w:eastAsia="zh-CN" w:bidi="zh-CN"/>
      </w:rPr>
    </w:lvl>
    <w:lvl w:ilvl="8" w:tentative="0">
      <w:start w:val="0"/>
      <w:numFmt w:val="bullet"/>
      <w:lvlText w:val="•"/>
      <w:lvlJc w:val="left"/>
      <w:pPr>
        <w:ind w:left="1522" w:hanging="181"/>
      </w:pPr>
      <w:rPr>
        <w:rFonts w:hint="default"/>
        <w:lang w:val="zh-CN" w:eastAsia="zh-CN" w:bidi="zh-CN"/>
      </w:rPr>
    </w:lvl>
  </w:abstractNum>
  <w:abstractNum w:abstractNumId="14">
    <w:nsid w:val="00000018"/>
    <w:multiLevelType w:val="multilevel"/>
    <w:tmpl w:val="00000018"/>
    <w:lvl w:ilvl="0" w:tentative="0">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378" w:hanging="181"/>
      </w:pPr>
      <w:rPr>
        <w:rFonts w:hint="default"/>
        <w:lang w:val="zh-CN" w:eastAsia="zh-CN" w:bidi="zh-CN"/>
      </w:rPr>
    </w:lvl>
    <w:lvl w:ilvl="2" w:tentative="0">
      <w:start w:val="0"/>
      <w:numFmt w:val="bullet"/>
      <w:lvlText w:val="•"/>
      <w:lvlJc w:val="left"/>
      <w:pPr>
        <w:ind w:left="477" w:hanging="181"/>
      </w:pPr>
      <w:rPr>
        <w:rFonts w:hint="default"/>
        <w:lang w:val="zh-CN" w:eastAsia="zh-CN" w:bidi="zh-CN"/>
      </w:rPr>
    </w:lvl>
    <w:lvl w:ilvl="3" w:tentative="0">
      <w:start w:val="0"/>
      <w:numFmt w:val="bullet"/>
      <w:lvlText w:val="•"/>
      <w:lvlJc w:val="left"/>
      <w:pPr>
        <w:ind w:left="575" w:hanging="181"/>
      </w:pPr>
      <w:rPr>
        <w:rFonts w:hint="default"/>
        <w:lang w:val="zh-CN" w:eastAsia="zh-CN" w:bidi="zh-CN"/>
      </w:rPr>
    </w:lvl>
    <w:lvl w:ilvl="4" w:tentative="0">
      <w:start w:val="0"/>
      <w:numFmt w:val="bullet"/>
      <w:lvlText w:val="•"/>
      <w:lvlJc w:val="left"/>
      <w:pPr>
        <w:ind w:left="674" w:hanging="181"/>
      </w:pPr>
      <w:rPr>
        <w:rFonts w:hint="default"/>
        <w:lang w:val="zh-CN" w:eastAsia="zh-CN" w:bidi="zh-CN"/>
      </w:rPr>
    </w:lvl>
    <w:lvl w:ilvl="5" w:tentative="0">
      <w:start w:val="0"/>
      <w:numFmt w:val="bullet"/>
      <w:lvlText w:val="•"/>
      <w:lvlJc w:val="left"/>
      <w:pPr>
        <w:ind w:left="772" w:hanging="181"/>
      </w:pPr>
      <w:rPr>
        <w:rFonts w:hint="default"/>
        <w:lang w:val="zh-CN" w:eastAsia="zh-CN" w:bidi="zh-CN"/>
      </w:rPr>
    </w:lvl>
    <w:lvl w:ilvl="6" w:tentative="0">
      <w:start w:val="0"/>
      <w:numFmt w:val="bullet"/>
      <w:lvlText w:val="•"/>
      <w:lvlJc w:val="left"/>
      <w:pPr>
        <w:ind w:left="871" w:hanging="181"/>
      </w:pPr>
      <w:rPr>
        <w:rFonts w:hint="default"/>
        <w:lang w:val="zh-CN" w:eastAsia="zh-CN" w:bidi="zh-CN"/>
      </w:rPr>
    </w:lvl>
    <w:lvl w:ilvl="7" w:tentative="0">
      <w:start w:val="0"/>
      <w:numFmt w:val="bullet"/>
      <w:lvlText w:val="•"/>
      <w:lvlJc w:val="left"/>
      <w:pPr>
        <w:ind w:left="969" w:hanging="181"/>
      </w:pPr>
      <w:rPr>
        <w:rFonts w:hint="default"/>
        <w:lang w:val="zh-CN" w:eastAsia="zh-CN" w:bidi="zh-CN"/>
      </w:rPr>
    </w:lvl>
    <w:lvl w:ilvl="8" w:tentative="0">
      <w:start w:val="0"/>
      <w:numFmt w:val="bullet"/>
      <w:lvlText w:val="•"/>
      <w:lvlJc w:val="left"/>
      <w:pPr>
        <w:ind w:left="1068" w:hanging="181"/>
      </w:pPr>
      <w:rPr>
        <w:rFonts w:hint="default"/>
        <w:lang w:val="zh-CN" w:eastAsia="zh-CN" w:bidi="zh-CN"/>
      </w:rPr>
    </w:lvl>
  </w:abstractNum>
  <w:abstractNum w:abstractNumId="15">
    <w:nsid w:val="00000019"/>
    <w:multiLevelType w:val="multilevel"/>
    <w:tmpl w:val="00000019"/>
    <w:lvl w:ilvl="0" w:tentative="0">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0" w:hanging="181"/>
      </w:pPr>
      <w:rPr>
        <w:rFonts w:hint="default"/>
        <w:lang w:val="zh-CN" w:eastAsia="zh-CN" w:bidi="zh-CN"/>
      </w:rPr>
    </w:lvl>
    <w:lvl w:ilvl="3" w:tentative="0">
      <w:start w:val="0"/>
      <w:numFmt w:val="bullet"/>
      <w:lvlText w:val="•"/>
      <w:lvlJc w:val="left"/>
      <w:pPr>
        <w:ind w:left="745" w:hanging="181"/>
      </w:pPr>
      <w:rPr>
        <w:rFonts w:hint="default"/>
        <w:lang w:val="zh-CN" w:eastAsia="zh-CN" w:bidi="zh-CN"/>
      </w:rPr>
    </w:lvl>
    <w:lvl w:ilvl="4" w:tentative="0">
      <w:start w:val="0"/>
      <w:numFmt w:val="bullet"/>
      <w:lvlText w:val="•"/>
      <w:lvlJc w:val="left"/>
      <w:pPr>
        <w:ind w:left="901" w:hanging="181"/>
      </w:pPr>
      <w:rPr>
        <w:rFonts w:hint="default"/>
        <w:lang w:val="zh-CN" w:eastAsia="zh-CN" w:bidi="zh-CN"/>
      </w:rPr>
    </w:lvl>
    <w:lvl w:ilvl="5" w:tentative="0">
      <w:start w:val="0"/>
      <w:numFmt w:val="bullet"/>
      <w:lvlText w:val="•"/>
      <w:lvlJc w:val="left"/>
      <w:pPr>
        <w:ind w:left="1056" w:hanging="181"/>
      </w:pPr>
      <w:rPr>
        <w:rFonts w:hint="default"/>
        <w:lang w:val="zh-CN" w:eastAsia="zh-CN" w:bidi="zh-CN"/>
      </w:rPr>
    </w:lvl>
    <w:lvl w:ilvl="6" w:tentative="0">
      <w:start w:val="0"/>
      <w:numFmt w:val="bullet"/>
      <w:lvlText w:val="•"/>
      <w:lvlJc w:val="left"/>
      <w:pPr>
        <w:ind w:left="1211" w:hanging="181"/>
      </w:pPr>
      <w:rPr>
        <w:rFonts w:hint="default"/>
        <w:lang w:val="zh-CN" w:eastAsia="zh-CN" w:bidi="zh-CN"/>
      </w:rPr>
    </w:lvl>
    <w:lvl w:ilvl="7" w:tentative="0">
      <w:start w:val="0"/>
      <w:numFmt w:val="bullet"/>
      <w:lvlText w:val="•"/>
      <w:lvlJc w:val="left"/>
      <w:pPr>
        <w:ind w:left="1367" w:hanging="181"/>
      </w:pPr>
      <w:rPr>
        <w:rFonts w:hint="default"/>
        <w:lang w:val="zh-CN" w:eastAsia="zh-CN" w:bidi="zh-CN"/>
      </w:rPr>
    </w:lvl>
    <w:lvl w:ilvl="8" w:tentative="0">
      <w:start w:val="0"/>
      <w:numFmt w:val="bullet"/>
      <w:lvlText w:val="•"/>
      <w:lvlJc w:val="left"/>
      <w:pPr>
        <w:ind w:left="1522" w:hanging="181"/>
      </w:pPr>
      <w:rPr>
        <w:rFonts w:hint="default"/>
        <w:lang w:val="zh-CN" w:eastAsia="zh-CN" w:bidi="zh-CN"/>
      </w:rPr>
    </w:lvl>
  </w:abstractNum>
  <w:num w:numId="1">
    <w:abstractNumId w:val="1"/>
  </w:num>
  <w:num w:numId="2">
    <w:abstractNumId w:val="15"/>
  </w:num>
  <w:num w:numId="3">
    <w:abstractNumId w:val="13"/>
  </w:num>
  <w:num w:numId="4">
    <w:abstractNumId w:val="11"/>
  </w:num>
  <w:num w:numId="5">
    <w:abstractNumId w:val="6"/>
  </w:num>
  <w:num w:numId="6">
    <w:abstractNumId w:val="5"/>
  </w:num>
  <w:num w:numId="7">
    <w:abstractNumId w:val="12"/>
  </w:num>
  <w:num w:numId="8">
    <w:abstractNumId w:val="7"/>
  </w:num>
  <w:num w:numId="9">
    <w:abstractNumId w:val="0"/>
  </w:num>
  <w:num w:numId="10">
    <w:abstractNumId w:val="14"/>
  </w:num>
  <w:num w:numId="11">
    <w:abstractNumId w:val="3"/>
  </w:num>
  <w:num w:numId="12">
    <w:abstractNumId w:val="9"/>
  </w:num>
  <w:num w:numId="13">
    <w:abstractNumId w:val="8"/>
  </w:num>
  <w:num w:numId="14">
    <w:abstractNumId w:val="4"/>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3F597BE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黑体"/>
      <w:kern w:val="2"/>
      <w:sz w:val="21"/>
      <w:szCs w:val="24"/>
      <w:lang w:val="en-US" w:eastAsia="zh-CN" w:bidi="ar-SA"/>
    </w:rPr>
  </w:style>
  <w:style w:type="paragraph" w:styleId="2">
    <w:name w:val="heading 2"/>
    <w:basedOn w:val="1"/>
    <w:next w:val="1"/>
    <w:uiPriority w:val="0"/>
    <w:pPr>
      <w:keepNext/>
      <w:keepLines/>
      <w:spacing w:before="260" w:beforeAutospacing="0" w:after="260" w:afterAutospacing="0" w:line="413" w:lineRule="auto"/>
      <w:outlineLvl w:val="1"/>
    </w:pPr>
    <w:rPr>
      <w:rFonts w:ascii="Arial" w:hAnsi="Arial" w:eastAsia="黑体"/>
      <w:b/>
      <w:sz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qFormat/>
    <w:uiPriority w:val="0"/>
    <w:rPr>
      <w:rFonts w:ascii="宋体" w:hAnsi="宋体" w:eastAsia="宋体" w:cs="宋体"/>
      <w:b/>
      <w:bCs/>
      <w:sz w:val="30"/>
      <w:szCs w:val="30"/>
      <w:lang w:val="zh-CN" w:eastAsia="zh-CN" w:bidi="zh-C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customStyle="1" w:styleId="9">
    <w:name w:val="Table Paragraph"/>
    <w:basedOn w:val="1"/>
    <w:uiPriority w:val="0"/>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13117</Words>
  <Characters>13484</Characters>
  <Lines>0</Lines>
  <Paragraphs>0</Paragraphs>
  <TotalTime>2</TotalTime>
  <ScaleCrop>false</ScaleCrop>
  <LinksUpToDate>false</LinksUpToDate>
  <CharactersWithSpaces>14130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向着暖阳晒晒笑</cp:lastModifiedBy>
  <cp:lastPrinted>2020-12-09T17:16:00Z</cp:lastPrinted>
  <dcterms:modified xsi:type="dcterms:W3CDTF">2026-02-25T08:48:19Z</dcterms:modified>
  <dc:title>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eyJoZGlkIjoiZTZjMzllMmRmZjhmYTczNGU2MzQ4M2Y1YjdjYjUxOGMiLCJ1c2VySWQiOiIyNjAwMzY0MDQifQ==</vt:lpwstr>
  </property>
  <property fmtid="{D5CDD505-2E9C-101B-9397-08002B2CF9AE}" pid="4" name="ICV">
    <vt:lpwstr>9A801F451DDA4BFAACC7C512FA10866E_12</vt:lpwstr>
  </property>
</Properties>
</file>